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6C68" w14:paraId="6E2A860B" w14:textId="77777777">
        <w:tc>
          <w:tcPr>
            <w:tcW w:w="6733" w:type="dxa"/>
            <w:gridSpan w:val="2"/>
            <w:tcBorders>
              <w:top w:val="nil"/>
              <w:left w:val="nil"/>
              <w:bottom w:val="nil"/>
              <w:right w:val="nil"/>
            </w:tcBorders>
            <w:vAlign w:val="center"/>
          </w:tcPr>
          <w:p w:rsidR="00997775" w:rsidP="00710A7A" w:rsidRDefault="00997775" w14:paraId="5779DBF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8F871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6C68" w14:paraId="792B47F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654C41" w14:textId="77777777">
            <w:r w:rsidRPr="008B0CC5">
              <w:t xml:space="preserve">Vergaderjaar </w:t>
            </w:r>
            <w:r w:rsidR="00AC6B87">
              <w:t>202</w:t>
            </w:r>
            <w:r w:rsidR="00684DFF">
              <w:t>5</w:t>
            </w:r>
            <w:r w:rsidR="00AC6B87">
              <w:t>-202</w:t>
            </w:r>
            <w:r w:rsidR="00684DFF">
              <w:t>6</w:t>
            </w:r>
          </w:p>
        </w:tc>
      </w:tr>
      <w:tr w:rsidR="00997775" w:rsidTr="00056C68" w14:paraId="0CA8CCF1" w14:textId="77777777">
        <w:trPr>
          <w:cantSplit/>
        </w:trPr>
        <w:tc>
          <w:tcPr>
            <w:tcW w:w="10985" w:type="dxa"/>
            <w:gridSpan w:val="3"/>
            <w:tcBorders>
              <w:top w:val="nil"/>
              <w:left w:val="nil"/>
              <w:bottom w:val="nil"/>
              <w:right w:val="nil"/>
            </w:tcBorders>
          </w:tcPr>
          <w:p w:rsidR="00997775" w:rsidRDefault="00997775" w14:paraId="0C755775" w14:textId="77777777"/>
        </w:tc>
      </w:tr>
      <w:tr w:rsidR="00997775" w:rsidTr="00056C68" w14:paraId="0086399A" w14:textId="77777777">
        <w:trPr>
          <w:cantSplit/>
        </w:trPr>
        <w:tc>
          <w:tcPr>
            <w:tcW w:w="10985" w:type="dxa"/>
            <w:gridSpan w:val="3"/>
            <w:tcBorders>
              <w:top w:val="nil"/>
              <w:left w:val="nil"/>
              <w:bottom w:val="single" w:color="auto" w:sz="4" w:space="0"/>
              <w:right w:val="nil"/>
            </w:tcBorders>
          </w:tcPr>
          <w:p w:rsidR="00997775" w:rsidRDefault="00997775" w14:paraId="42CAFE2F" w14:textId="77777777"/>
        </w:tc>
      </w:tr>
      <w:tr w:rsidR="00997775" w:rsidTr="00056C68" w14:paraId="079E5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5C8B55" w14:textId="77777777"/>
        </w:tc>
        <w:tc>
          <w:tcPr>
            <w:tcW w:w="7654" w:type="dxa"/>
            <w:gridSpan w:val="2"/>
          </w:tcPr>
          <w:p w:rsidR="00997775" w:rsidRDefault="00997775" w14:paraId="515A132C" w14:textId="77777777"/>
        </w:tc>
      </w:tr>
      <w:tr w:rsidR="00056C68" w:rsidTr="00056C68" w14:paraId="33DC66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6C68" w:rsidP="00056C68" w:rsidRDefault="00056C68" w14:paraId="603E2E46" w14:textId="05BBFF4B">
            <w:pPr>
              <w:rPr>
                <w:b/>
              </w:rPr>
            </w:pPr>
            <w:r w:rsidRPr="00FF27CF">
              <w:rPr>
                <w:b/>
              </w:rPr>
              <w:t>29</w:t>
            </w:r>
            <w:r>
              <w:rPr>
                <w:b/>
              </w:rPr>
              <w:t xml:space="preserve"> </w:t>
            </w:r>
            <w:r w:rsidRPr="00FF27CF">
              <w:rPr>
                <w:b/>
              </w:rPr>
              <w:t>435</w:t>
            </w:r>
          </w:p>
        </w:tc>
        <w:tc>
          <w:tcPr>
            <w:tcW w:w="7654" w:type="dxa"/>
            <w:gridSpan w:val="2"/>
          </w:tcPr>
          <w:p w:rsidR="00056C68" w:rsidP="00056C68" w:rsidRDefault="00056C68" w14:paraId="4C820A92" w14:textId="0CFFD5E4">
            <w:pPr>
              <w:rPr>
                <w:b/>
              </w:rPr>
            </w:pPr>
            <w:r w:rsidRPr="00FF27CF">
              <w:rPr>
                <w:b/>
                <w:bCs/>
              </w:rPr>
              <w:t xml:space="preserve">Nota Ruimte </w:t>
            </w:r>
          </w:p>
        </w:tc>
      </w:tr>
      <w:tr w:rsidR="00056C68" w:rsidTr="00056C68" w14:paraId="3E599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6C68" w:rsidP="00056C68" w:rsidRDefault="00056C68" w14:paraId="295104FD" w14:textId="77777777"/>
        </w:tc>
        <w:tc>
          <w:tcPr>
            <w:tcW w:w="7654" w:type="dxa"/>
            <w:gridSpan w:val="2"/>
          </w:tcPr>
          <w:p w:rsidR="00056C68" w:rsidP="00056C68" w:rsidRDefault="00056C68" w14:paraId="24391EA6" w14:textId="77777777"/>
        </w:tc>
      </w:tr>
      <w:tr w:rsidR="00056C68" w:rsidTr="00056C68" w14:paraId="63FF3D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6C68" w:rsidP="00056C68" w:rsidRDefault="00056C68" w14:paraId="0F058141" w14:textId="77777777"/>
        </w:tc>
        <w:tc>
          <w:tcPr>
            <w:tcW w:w="7654" w:type="dxa"/>
            <w:gridSpan w:val="2"/>
          </w:tcPr>
          <w:p w:rsidR="00056C68" w:rsidP="00056C68" w:rsidRDefault="00056C68" w14:paraId="613C5E6C" w14:textId="77777777"/>
        </w:tc>
      </w:tr>
      <w:tr w:rsidR="00056C68" w:rsidTr="00056C68" w14:paraId="6152B6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6C68" w:rsidP="00056C68" w:rsidRDefault="00056C68" w14:paraId="51F40419" w14:textId="10FA8B46">
            <w:pPr>
              <w:rPr>
                <w:b/>
              </w:rPr>
            </w:pPr>
            <w:r>
              <w:rPr>
                <w:b/>
              </w:rPr>
              <w:t>Nr. 3</w:t>
            </w:r>
            <w:r>
              <w:rPr>
                <w:b/>
              </w:rPr>
              <w:t>12</w:t>
            </w:r>
          </w:p>
        </w:tc>
        <w:tc>
          <w:tcPr>
            <w:tcW w:w="7654" w:type="dxa"/>
            <w:gridSpan w:val="2"/>
          </w:tcPr>
          <w:p w:rsidR="00056C68" w:rsidP="00056C68" w:rsidRDefault="00056C68" w14:paraId="194E0641" w14:textId="7CE7B201">
            <w:pPr>
              <w:rPr>
                <w:b/>
              </w:rPr>
            </w:pPr>
            <w:r>
              <w:rPr>
                <w:b/>
              </w:rPr>
              <w:t xml:space="preserve">MOTIE VAN </w:t>
            </w:r>
            <w:r w:rsidRPr="00227F67">
              <w:rPr>
                <w:b/>
              </w:rPr>
              <w:t>DE LEDEN GRINWIS EN VAN ASTEN</w:t>
            </w:r>
          </w:p>
        </w:tc>
      </w:tr>
      <w:tr w:rsidR="00056C68" w:rsidTr="00056C68" w14:paraId="15D4EF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6C68" w:rsidP="00056C68" w:rsidRDefault="00056C68" w14:paraId="3D401DE7" w14:textId="77777777"/>
        </w:tc>
        <w:tc>
          <w:tcPr>
            <w:tcW w:w="7654" w:type="dxa"/>
            <w:gridSpan w:val="2"/>
          </w:tcPr>
          <w:p w:rsidR="00056C68" w:rsidP="00056C68" w:rsidRDefault="00056C68" w14:paraId="5FC7FA29" w14:textId="3E2D71F7">
            <w:r>
              <w:t>Voorgesteld tijdens het notaoverleg van 30 maart 2026</w:t>
            </w:r>
          </w:p>
        </w:tc>
      </w:tr>
      <w:tr w:rsidR="00997775" w:rsidTr="00056C68" w14:paraId="2CE0F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F5F8D1" w14:textId="77777777"/>
        </w:tc>
        <w:tc>
          <w:tcPr>
            <w:tcW w:w="7654" w:type="dxa"/>
            <w:gridSpan w:val="2"/>
          </w:tcPr>
          <w:p w:rsidR="00997775" w:rsidRDefault="00997775" w14:paraId="0B573D8D" w14:textId="77777777"/>
        </w:tc>
      </w:tr>
      <w:tr w:rsidR="00997775" w:rsidTr="00056C68" w14:paraId="1330AA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C820D7" w14:textId="77777777"/>
        </w:tc>
        <w:tc>
          <w:tcPr>
            <w:tcW w:w="7654" w:type="dxa"/>
            <w:gridSpan w:val="2"/>
          </w:tcPr>
          <w:p w:rsidR="00997775" w:rsidRDefault="00997775" w14:paraId="34A0AD9A" w14:textId="77777777">
            <w:r>
              <w:t>De Kamer,</w:t>
            </w:r>
          </w:p>
        </w:tc>
      </w:tr>
      <w:tr w:rsidR="00997775" w:rsidTr="00056C68" w14:paraId="25ED2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9F039" w14:textId="77777777"/>
        </w:tc>
        <w:tc>
          <w:tcPr>
            <w:tcW w:w="7654" w:type="dxa"/>
            <w:gridSpan w:val="2"/>
          </w:tcPr>
          <w:p w:rsidR="00997775" w:rsidRDefault="00997775" w14:paraId="2B819991" w14:textId="77777777"/>
        </w:tc>
      </w:tr>
      <w:tr w:rsidR="00997775" w:rsidTr="00056C68" w14:paraId="7B7B4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1F4179" w14:textId="77777777"/>
        </w:tc>
        <w:tc>
          <w:tcPr>
            <w:tcW w:w="7654" w:type="dxa"/>
            <w:gridSpan w:val="2"/>
          </w:tcPr>
          <w:p w:rsidR="00997775" w:rsidRDefault="00997775" w14:paraId="481F7FEB" w14:textId="77777777">
            <w:r>
              <w:t>gehoord de beraadslaging,</w:t>
            </w:r>
          </w:p>
        </w:tc>
      </w:tr>
      <w:tr w:rsidR="00997775" w:rsidTr="00056C68" w14:paraId="3F85B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54CD58" w14:textId="77777777"/>
        </w:tc>
        <w:tc>
          <w:tcPr>
            <w:tcW w:w="7654" w:type="dxa"/>
            <w:gridSpan w:val="2"/>
          </w:tcPr>
          <w:p w:rsidR="00997775" w:rsidRDefault="00997775" w14:paraId="27569458" w14:textId="77777777"/>
        </w:tc>
      </w:tr>
      <w:tr w:rsidR="00997775" w:rsidTr="00056C68" w14:paraId="44FB3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21DED2" w14:textId="77777777"/>
        </w:tc>
        <w:tc>
          <w:tcPr>
            <w:tcW w:w="7654" w:type="dxa"/>
            <w:gridSpan w:val="2"/>
          </w:tcPr>
          <w:p w:rsidR="001346FB" w:rsidP="001346FB" w:rsidRDefault="001346FB" w14:paraId="61F9B42D" w14:textId="77777777">
            <w:r>
              <w:t>constaterende dat de Ontwerp-Nota Ruimte een groot aantal ruimtelijke opgaven bevat die meerdere departementen raken;</w:t>
            </w:r>
          </w:p>
          <w:p w:rsidR="001346FB" w:rsidP="001346FB" w:rsidRDefault="001346FB" w14:paraId="393845EB" w14:textId="77777777"/>
          <w:p w:rsidR="001346FB" w:rsidP="001346FB" w:rsidRDefault="001346FB" w14:paraId="438217B0" w14:textId="77777777">
            <w:r>
              <w:t>overwegende dat een effectieve uitvoering van deze opgaven vraagt om duidelijke regie en coördinatie vanuit de minister van VRO;</w:t>
            </w:r>
          </w:p>
          <w:p w:rsidR="001346FB" w:rsidP="001346FB" w:rsidRDefault="001346FB" w14:paraId="0F9DD566" w14:textId="77777777"/>
          <w:p w:rsidR="001346FB" w:rsidP="001346FB" w:rsidRDefault="001346FB" w14:paraId="70D396A6" w14:textId="77777777">
            <w:r>
              <w:t>overwegende dat verschillende partijen, waaronder provincies, hebben gewezen op het belang van voldoende regie en doorzettingsmacht bij de minister van VRO voor de uitvoerbaarheid van de Nota Ruimte;</w:t>
            </w:r>
          </w:p>
          <w:p w:rsidR="001346FB" w:rsidP="001346FB" w:rsidRDefault="001346FB" w14:paraId="50093A44" w14:textId="77777777"/>
          <w:p w:rsidR="001346FB" w:rsidP="001346FB" w:rsidRDefault="001346FB" w14:paraId="004744BC" w14:textId="77777777">
            <w:r>
              <w:t>verzoekt de regering inzichtelijk te maken op welke wijze wordt geborgd dat de minister van VRO over voldoende coördinerende bevoegdheden en doorzettingsmacht beschikt ten opzichte van andere departementen, ten behoeve van een voortvarende uitvoering van de Nota Ruimte,</w:t>
            </w:r>
          </w:p>
          <w:p w:rsidR="001346FB" w:rsidP="001346FB" w:rsidRDefault="001346FB" w14:paraId="4DD5B218" w14:textId="77777777"/>
          <w:p w:rsidR="001346FB" w:rsidP="001346FB" w:rsidRDefault="001346FB" w14:paraId="49249F76" w14:textId="77777777">
            <w:r>
              <w:t>en gaat over tot de orde van de dag.</w:t>
            </w:r>
          </w:p>
          <w:p w:rsidR="001346FB" w:rsidP="001346FB" w:rsidRDefault="001346FB" w14:paraId="1D06506E" w14:textId="1A1E29E6"/>
          <w:p w:rsidR="001346FB" w:rsidP="001346FB" w:rsidRDefault="001346FB" w14:paraId="6D9CE81F" w14:textId="77777777">
            <w:r>
              <w:t>Grinwis</w:t>
            </w:r>
          </w:p>
          <w:p w:rsidR="00997775" w:rsidP="001346FB" w:rsidRDefault="001346FB" w14:paraId="396DD117" w14:textId="6800467C">
            <w:r>
              <w:t>Van Asten</w:t>
            </w:r>
          </w:p>
        </w:tc>
      </w:tr>
    </w:tbl>
    <w:p w:rsidR="00997775" w:rsidRDefault="00997775" w14:paraId="75AE3AB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8787" w14:textId="77777777" w:rsidR="00056C68" w:rsidRDefault="00056C68">
      <w:pPr>
        <w:spacing w:line="20" w:lineRule="exact"/>
      </w:pPr>
    </w:p>
  </w:endnote>
  <w:endnote w:type="continuationSeparator" w:id="0">
    <w:p w14:paraId="7BFFFE44" w14:textId="77777777" w:rsidR="00056C68" w:rsidRDefault="00056C68">
      <w:pPr>
        <w:pStyle w:val="Amendement"/>
      </w:pPr>
      <w:r>
        <w:rPr>
          <w:b w:val="0"/>
        </w:rPr>
        <w:t xml:space="preserve"> </w:t>
      </w:r>
    </w:p>
  </w:endnote>
  <w:endnote w:type="continuationNotice" w:id="1">
    <w:p w14:paraId="3CA89D6A" w14:textId="77777777" w:rsidR="00056C68" w:rsidRDefault="00056C6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D977" w14:textId="77777777" w:rsidR="00056C68" w:rsidRDefault="00056C68">
      <w:pPr>
        <w:pStyle w:val="Amendement"/>
      </w:pPr>
      <w:r>
        <w:rPr>
          <w:b w:val="0"/>
        </w:rPr>
        <w:separator/>
      </w:r>
    </w:p>
  </w:footnote>
  <w:footnote w:type="continuationSeparator" w:id="0">
    <w:p w14:paraId="475B6D09" w14:textId="77777777" w:rsidR="00056C68" w:rsidRDefault="00056C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68"/>
    <w:rsid w:val="00056C68"/>
    <w:rsid w:val="00133FCE"/>
    <w:rsid w:val="001346FB"/>
    <w:rsid w:val="001E482C"/>
    <w:rsid w:val="001E4877"/>
    <w:rsid w:val="0021105A"/>
    <w:rsid w:val="00280D6A"/>
    <w:rsid w:val="002B78E9"/>
    <w:rsid w:val="002C5406"/>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B9F18"/>
  <w15:docId w15:val="{23CCA6BC-08D9-4BFB-8F27-657E8900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2026-03-31T07:19:00.0000000Z</dcterms:created>
  <dcterms:modified xsi:type="dcterms:W3CDTF">2026-03-31T08:18:00.0000000Z</dcterms:modified>
  <dc:description>------------------------</dc:description>
  <dc:subject/>
  <keywords/>
  <version/>
  <category/>
</coreProperties>
</file>