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13034" w14:paraId="3C21E10E" w14:textId="77777777">
        <w:tc>
          <w:tcPr>
            <w:tcW w:w="6733" w:type="dxa"/>
            <w:gridSpan w:val="2"/>
            <w:tcBorders>
              <w:top w:val="nil"/>
              <w:left w:val="nil"/>
              <w:bottom w:val="nil"/>
              <w:right w:val="nil"/>
            </w:tcBorders>
            <w:vAlign w:val="center"/>
          </w:tcPr>
          <w:p w:rsidR="00997775" w:rsidP="00710A7A" w:rsidRDefault="00997775" w14:paraId="1927DE4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98706F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13034" w14:paraId="4101801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AC3B4F1" w14:textId="77777777">
            <w:r w:rsidRPr="008B0CC5">
              <w:t xml:space="preserve">Vergaderjaar </w:t>
            </w:r>
            <w:r w:rsidR="00AC6B87">
              <w:t>202</w:t>
            </w:r>
            <w:r w:rsidR="00684DFF">
              <w:t>5</w:t>
            </w:r>
            <w:r w:rsidR="00AC6B87">
              <w:t>-202</w:t>
            </w:r>
            <w:r w:rsidR="00684DFF">
              <w:t>6</w:t>
            </w:r>
          </w:p>
        </w:tc>
      </w:tr>
      <w:tr w:rsidR="00997775" w:rsidTr="00A13034" w14:paraId="16C3B0B0" w14:textId="77777777">
        <w:trPr>
          <w:cantSplit/>
        </w:trPr>
        <w:tc>
          <w:tcPr>
            <w:tcW w:w="10985" w:type="dxa"/>
            <w:gridSpan w:val="3"/>
            <w:tcBorders>
              <w:top w:val="nil"/>
              <w:left w:val="nil"/>
              <w:bottom w:val="nil"/>
              <w:right w:val="nil"/>
            </w:tcBorders>
          </w:tcPr>
          <w:p w:rsidR="00997775" w:rsidRDefault="00997775" w14:paraId="719C5DB4" w14:textId="77777777"/>
        </w:tc>
      </w:tr>
      <w:tr w:rsidR="00997775" w:rsidTr="00A13034" w14:paraId="6FDDB259" w14:textId="77777777">
        <w:trPr>
          <w:cantSplit/>
        </w:trPr>
        <w:tc>
          <w:tcPr>
            <w:tcW w:w="10985" w:type="dxa"/>
            <w:gridSpan w:val="3"/>
            <w:tcBorders>
              <w:top w:val="nil"/>
              <w:left w:val="nil"/>
              <w:bottom w:val="single" w:color="auto" w:sz="4" w:space="0"/>
              <w:right w:val="nil"/>
            </w:tcBorders>
          </w:tcPr>
          <w:p w:rsidR="00997775" w:rsidRDefault="00997775" w14:paraId="6C5E11CC" w14:textId="77777777"/>
        </w:tc>
      </w:tr>
      <w:tr w:rsidR="00997775" w:rsidTr="00A13034" w14:paraId="53E5F8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0FE842" w14:textId="77777777"/>
        </w:tc>
        <w:tc>
          <w:tcPr>
            <w:tcW w:w="7654" w:type="dxa"/>
            <w:gridSpan w:val="2"/>
          </w:tcPr>
          <w:p w:rsidR="00997775" w:rsidRDefault="00997775" w14:paraId="284E036B" w14:textId="77777777"/>
        </w:tc>
      </w:tr>
      <w:tr w:rsidR="00A13034" w:rsidTr="00A13034" w14:paraId="52E339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3034" w:rsidP="00A13034" w:rsidRDefault="00A13034" w14:paraId="38842E79" w14:textId="0D3248DA">
            <w:pPr>
              <w:rPr>
                <w:b/>
              </w:rPr>
            </w:pPr>
            <w:r w:rsidRPr="00FF27CF">
              <w:rPr>
                <w:b/>
              </w:rPr>
              <w:t>29</w:t>
            </w:r>
            <w:r>
              <w:rPr>
                <w:b/>
              </w:rPr>
              <w:t xml:space="preserve"> </w:t>
            </w:r>
            <w:r w:rsidRPr="00FF27CF">
              <w:rPr>
                <w:b/>
              </w:rPr>
              <w:t>435</w:t>
            </w:r>
          </w:p>
        </w:tc>
        <w:tc>
          <w:tcPr>
            <w:tcW w:w="7654" w:type="dxa"/>
            <w:gridSpan w:val="2"/>
          </w:tcPr>
          <w:p w:rsidR="00A13034" w:rsidP="00A13034" w:rsidRDefault="00A13034" w14:paraId="41F79A32" w14:textId="68E2358B">
            <w:pPr>
              <w:rPr>
                <w:b/>
              </w:rPr>
            </w:pPr>
            <w:r w:rsidRPr="00FF27CF">
              <w:rPr>
                <w:b/>
                <w:bCs/>
              </w:rPr>
              <w:t xml:space="preserve">Nota Ruimte </w:t>
            </w:r>
          </w:p>
        </w:tc>
      </w:tr>
      <w:tr w:rsidR="00A13034" w:rsidTr="00A13034" w14:paraId="3BAC8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3034" w:rsidP="00A13034" w:rsidRDefault="00A13034" w14:paraId="7222767C" w14:textId="77777777"/>
        </w:tc>
        <w:tc>
          <w:tcPr>
            <w:tcW w:w="7654" w:type="dxa"/>
            <w:gridSpan w:val="2"/>
          </w:tcPr>
          <w:p w:rsidR="00A13034" w:rsidP="00A13034" w:rsidRDefault="00A13034" w14:paraId="2F2864B7" w14:textId="77777777"/>
        </w:tc>
      </w:tr>
      <w:tr w:rsidR="00A13034" w:rsidTr="00A13034" w14:paraId="6C2240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3034" w:rsidP="00A13034" w:rsidRDefault="00A13034" w14:paraId="6513EB34" w14:textId="77777777"/>
        </w:tc>
        <w:tc>
          <w:tcPr>
            <w:tcW w:w="7654" w:type="dxa"/>
            <w:gridSpan w:val="2"/>
          </w:tcPr>
          <w:p w:rsidR="00A13034" w:rsidP="00A13034" w:rsidRDefault="00A13034" w14:paraId="48331E67" w14:textId="77777777"/>
        </w:tc>
      </w:tr>
      <w:tr w:rsidR="00A13034" w:rsidTr="00A13034" w14:paraId="2D08F6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3034" w:rsidP="00A13034" w:rsidRDefault="00A13034" w14:paraId="7913CAC5" w14:textId="7AAB2A15">
            <w:pPr>
              <w:rPr>
                <w:b/>
              </w:rPr>
            </w:pPr>
            <w:r>
              <w:rPr>
                <w:b/>
              </w:rPr>
              <w:t>Nr. 3</w:t>
            </w:r>
            <w:r>
              <w:rPr>
                <w:b/>
              </w:rPr>
              <w:t>13</w:t>
            </w:r>
          </w:p>
        </w:tc>
        <w:tc>
          <w:tcPr>
            <w:tcW w:w="7654" w:type="dxa"/>
            <w:gridSpan w:val="2"/>
          </w:tcPr>
          <w:p w:rsidR="00A13034" w:rsidP="00A13034" w:rsidRDefault="00A13034" w14:paraId="0756EE84" w14:textId="35D29C8A">
            <w:pPr>
              <w:rPr>
                <w:b/>
              </w:rPr>
            </w:pPr>
            <w:r>
              <w:rPr>
                <w:b/>
              </w:rPr>
              <w:t xml:space="preserve">MOTIE VAN </w:t>
            </w:r>
            <w:r w:rsidRPr="00A13034">
              <w:rPr>
                <w:b/>
              </w:rPr>
              <w:t>HET LID GRINWIS C.S.</w:t>
            </w:r>
          </w:p>
        </w:tc>
      </w:tr>
      <w:tr w:rsidR="00A13034" w:rsidTr="00A13034" w14:paraId="407FD0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13034" w:rsidP="00A13034" w:rsidRDefault="00A13034" w14:paraId="4BEC1194" w14:textId="77777777"/>
        </w:tc>
        <w:tc>
          <w:tcPr>
            <w:tcW w:w="7654" w:type="dxa"/>
            <w:gridSpan w:val="2"/>
          </w:tcPr>
          <w:p w:rsidR="00A13034" w:rsidP="00A13034" w:rsidRDefault="00A13034" w14:paraId="3A6B4697" w14:textId="53F5EBAA">
            <w:r>
              <w:t>Voorgesteld tijdens het notaoverleg van 30 maart 2026</w:t>
            </w:r>
          </w:p>
        </w:tc>
      </w:tr>
      <w:tr w:rsidR="00997775" w:rsidTr="00A13034" w14:paraId="13AE86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7F8F56" w14:textId="77777777"/>
        </w:tc>
        <w:tc>
          <w:tcPr>
            <w:tcW w:w="7654" w:type="dxa"/>
            <w:gridSpan w:val="2"/>
          </w:tcPr>
          <w:p w:rsidR="00997775" w:rsidRDefault="00997775" w14:paraId="72AA8B4A" w14:textId="77777777"/>
        </w:tc>
      </w:tr>
      <w:tr w:rsidR="00997775" w:rsidTr="00A13034" w14:paraId="779A6D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9764D0D" w14:textId="77777777"/>
        </w:tc>
        <w:tc>
          <w:tcPr>
            <w:tcW w:w="7654" w:type="dxa"/>
            <w:gridSpan w:val="2"/>
          </w:tcPr>
          <w:p w:rsidR="00997775" w:rsidRDefault="00997775" w14:paraId="3A76B8C0" w14:textId="77777777">
            <w:r>
              <w:t>De Kamer,</w:t>
            </w:r>
          </w:p>
        </w:tc>
      </w:tr>
      <w:tr w:rsidR="00997775" w:rsidTr="00A13034" w14:paraId="315E6C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583FA1" w14:textId="77777777"/>
        </w:tc>
        <w:tc>
          <w:tcPr>
            <w:tcW w:w="7654" w:type="dxa"/>
            <w:gridSpan w:val="2"/>
          </w:tcPr>
          <w:p w:rsidR="00997775" w:rsidRDefault="00997775" w14:paraId="268E04E4" w14:textId="77777777"/>
        </w:tc>
      </w:tr>
      <w:tr w:rsidR="00997775" w:rsidTr="00A13034" w14:paraId="11BB4F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879DF9" w14:textId="77777777"/>
        </w:tc>
        <w:tc>
          <w:tcPr>
            <w:tcW w:w="7654" w:type="dxa"/>
            <w:gridSpan w:val="2"/>
          </w:tcPr>
          <w:p w:rsidR="00997775" w:rsidRDefault="00997775" w14:paraId="03C40332" w14:textId="77777777">
            <w:r>
              <w:t>gehoord de beraadslaging,</w:t>
            </w:r>
          </w:p>
        </w:tc>
      </w:tr>
      <w:tr w:rsidR="00997775" w:rsidTr="00A13034" w14:paraId="3449A8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DE61BD" w14:textId="77777777"/>
        </w:tc>
        <w:tc>
          <w:tcPr>
            <w:tcW w:w="7654" w:type="dxa"/>
            <w:gridSpan w:val="2"/>
          </w:tcPr>
          <w:p w:rsidR="00997775" w:rsidRDefault="00997775" w14:paraId="435879E9" w14:textId="77777777"/>
        </w:tc>
      </w:tr>
      <w:tr w:rsidR="00997775" w:rsidTr="00A13034" w14:paraId="498D2E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DF786F" w14:textId="77777777"/>
        </w:tc>
        <w:tc>
          <w:tcPr>
            <w:tcW w:w="7654" w:type="dxa"/>
            <w:gridSpan w:val="2"/>
          </w:tcPr>
          <w:p w:rsidR="00DE1DF2" w:rsidP="00DE1DF2" w:rsidRDefault="00DE1DF2" w14:paraId="6DF6A25D" w14:textId="77777777">
            <w:r>
              <w:t>constaterende dat het peilbesluit uit 2018 de zoetwatervoorzieningscapaciteit van IJsselmeer-Markermeer heeft vergroot met enkele tientallen procenten, en dat de Nota Ruimte de mogelijkheid wil behouden om deze capaciteit verder te vergroten met enkele tientallen procenten, door meer peilopzet, peiluitzakking en/of een andere afvoerverdeling van de grote rivieren;</w:t>
            </w:r>
          </w:p>
          <w:p w:rsidR="00DE1DF2" w:rsidP="00DE1DF2" w:rsidRDefault="00DE1DF2" w14:paraId="7DE3E2AF" w14:textId="77777777"/>
          <w:p w:rsidR="00DE1DF2" w:rsidP="00DE1DF2" w:rsidRDefault="00DE1DF2" w14:paraId="29BFCEA2" w14:textId="77777777">
            <w:r>
              <w:t>constaterende dat klimaatverandering en extra zoetwaterbehoefte in de 21ste eeuw een omvang van enige tientallen procenten zullen hebben ten opzichte van de zoetwatervoorzieningscapaciteit;</w:t>
            </w:r>
          </w:p>
          <w:p w:rsidR="00DE1DF2" w:rsidP="00DE1DF2" w:rsidRDefault="00DE1DF2" w14:paraId="7E78CD1B" w14:textId="77777777"/>
          <w:p w:rsidR="00DE1DF2" w:rsidP="00DE1DF2" w:rsidRDefault="00DE1DF2" w14:paraId="3E66F8A4" w14:textId="77777777">
            <w:r>
              <w:t>constaterende dat landaanwinning in het Markermeer/IJmeer, zoals voor IJstad, de waterbergingsruimte slechts zeer beperkt zou verminderen, zeker in de wetenschap dat er minder water verdampt vanaf land dan vanaf open water;</w:t>
            </w:r>
          </w:p>
          <w:p w:rsidR="00DE1DF2" w:rsidP="00DE1DF2" w:rsidRDefault="00DE1DF2" w14:paraId="6694BD48" w14:textId="77777777"/>
          <w:p w:rsidR="00DE1DF2" w:rsidP="00DE1DF2" w:rsidRDefault="00DE1DF2" w14:paraId="0F5D729D" w14:textId="77777777">
            <w:r>
              <w:t>overwegende dat er in Nederland meer ruimteclaims zijn dan beschikbare ruimte, en dat het Markermeer/IJmeer in het hart van de Metropoolregio Amsterdam ligt, waar de vraag naar wonen groot blijft;</w:t>
            </w:r>
          </w:p>
          <w:p w:rsidR="00DE1DF2" w:rsidP="00DE1DF2" w:rsidRDefault="00DE1DF2" w14:paraId="550A04C1" w14:textId="77777777"/>
          <w:p w:rsidR="00DE1DF2" w:rsidP="00DE1DF2" w:rsidRDefault="00DE1DF2" w14:paraId="0F02AC02" w14:textId="77777777">
            <w:r>
              <w:t>verzoekt de regering onafhankelijk onderzoek te doen naar de mogelijkheden en consequenties van ruimtelijke ontwikkelingen in het Markermeer/IJmeer, zoals voor IJstad en uitbreiding van de Marker Wadden, en voor deze ruimtelijke ontwikkelingen ruimte te laten in de Nota Ruimte,</w:t>
            </w:r>
          </w:p>
          <w:p w:rsidR="00DE1DF2" w:rsidP="00DE1DF2" w:rsidRDefault="00DE1DF2" w14:paraId="512B25CC" w14:textId="77777777"/>
          <w:p w:rsidR="00DE1DF2" w:rsidP="00DE1DF2" w:rsidRDefault="00DE1DF2" w14:paraId="748D7A54" w14:textId="77777777">
            <w:r>
              <w:t>en gaat over tot de orde van de dag.</w:t>
            </w:r>
          </w:p>
          <w:p w:rsidR="00DE1DF2" w:rsidP="00DE1DF2" w:rsidRDefault="00DE1DF2" w14:paraId="729ACBCB" w14:textId="77F86580"/>
          <w:p w:rsidR="00DE1DF2" w:rsidP="00DE1DF2" w:rsidRDefault="00DE1DF2" w14:paraId="7BC19058" w14:textId="77777777">
            <w:r>
              <w:t>Grinwis</w:t>
            </w:r>
          </w:p>
          <w:p w:rsidR="00DE1DF2" w:rsidP="00DE1DF2" w:rsidRDefault="00DE1DF2" w14:paraId="7B25F4B0" w14:textId="77777777">
            <w:r>
              <w:t>Peter de Groot</w:t>
            </w:r>
          </w:p>
          <w:p w:rsidR="00997775" w:rsidP="00DE1DF2" w:rsidRDefault="00DE1DF2" w14:paraId="001BE783" w14:textId="5AB8B5DE">
            <w:r>
              <w:t>Van Asten</w:t>
            </w:r>
          </w:p>
        </w:tc>
      </w:tr>
    </w:tbl>
    <w:p w:rsidR="00997775" w:rsidRDefault="00997775" w14:paraId="482ADD0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115E" w14:textId="77777777" w:rsidR="00A13034" w:rsidRDefault="00A13034">
      <w:pPr>
        <w:spacing w:line="20" w:lineRule="exact"/>
      </w:pPr>
    </w:p>
  </w:endnote>
  <w:endnote w:type="continuationSeparator" w:id="0">
    <w:p w14:paraId="1671E7A4" w14:textId="77777777" w:rsidR="00A13034" w:rsidRDefault="00A13034">
      <w:pPr>
        <w:pStyle w:val="Amendement"/>
      </w:pPr>
      <w:r>
        <w:rPr>
          <w:b w:val="0"/>
        </w:rPr>
        <w:t xml:space="preserve"> </w:t>
      </w:r>
    </w:p>
  </w:endnote>
  <w:endnote w:type="continuationNotice" w:id="1">
    <w:p w14:paraId="12BAD6A1" w14:textId="77777777" w:rsidR="00A13034" w:rsidRDefault="00A1303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02A3D" w14:textId="77777777" w:rsidR="00A13034" w:rsidRDefault="00A13034">
      <w:pPr>
        <w:pStyle w:val="Amendement"/>
      </w:pPr>
      <w:r>
        <w:rPr>
          <w:b w:val="0"/>
        </w:rPr>
        <w:separator/>
      </w:r>
    </w:p>
  </w:footnote>
  <w:footnote w:type="continuationSeparator" w:id="0">
    <w:p w14:paraId="5DB1EB38" w14:textId="77777777" w:rsidR="00A13034" w:rsidRDefault="00A13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34"/>
    <w:rsid w:val="00133FCE"/>
    <w:rsid w:val="001E482C"/>
    <w:rsid w:val="001E4877"/>
    <w:rsid w:val="0021105A"/>
    <w:rsid w:val="00280D6A"/>
    <w:rsid w:val="002B78E9"/>
    <w:rsid w:val="002C5406"/>
    <w:rsid w:val="00330D60"/>
    <w:rsid w:val="00345A5C"/>
    <w:rsid w:val="003F71A1"/>
    <w:rsid w:val="00476415"/>
    <w:rsid w:val="004B0CCE"/>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13034"/>
    <w:rsid w:val="00A4034A"/>
    <w:rsid w:val="00A55F71"/>
    <w:rsid w:val="00A60256"/>
    <w:rsid w:val="00A95259"/>
    <w:rsid w:val="00AA558D"/>
    <w:rsid w:val="00AB75BE"/>
    <w:rsid w:val="00AC6B87"/>
    <w:rsid w:val="00B511EE"/>
    <w:rsid w:val="00B74E9D"/>
    <w:rsid w:val="00BF5690"/>
    <w:rsid w:val="00CC23D1"/>
    <w:rsid w:val="00CC270F"/>
    <w:rsid w:val="00D43192"/>
    <w:rsid w:val="00DE1DF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73792A"/>
  <w15:docId w15:val="{F0091A25-0E71-4032-AC81-0801BBEB1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242</ap:Words>
  <ap:Characters>1333</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2026-03-31T07:20:00.0000000Z</dcterms:created>
  <dcterms:modified xsi:type="dcterms:W3CDTF">2026-03-31T08:23:00.0000000Z</dcterms:modified>
  <dc:description>------------------------</dc:description>
  <dc:subject/>
  <keywords/>
  <version/>
  <category/>
</coreProperties>
</file>