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F4694" w14:paraId="5EC98182" w14:textId="77777777">
        <w:tc>
          <w:tcPr>
            <w:tcW w:w="6733" w:type="dxa"/>
            <w:gridSpan w:val="2"/>
            <w:tcBorders>
              <w:top w:val="nil"/>
              <w:left w:val="nil"/>
              <w:bottom w:val="nil"/>
              <w:right w:val="nil"/>
            </w:tcBorders>
            <w:vAlign w:val="center"/>
          </w:tcPr>
          <w:p w:rsidR="00997775" w:rsidP="00710A7A" w:rsidRDefault="00997775" w14:paraId="6FFAEC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59241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F4694" w14:paraId="3197AB1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7A3031" w14:textId="77777777">
            <w:r w:rsidRPr="008B0CC5">
              <w:t xml:space="preserve">Vergaderjaar </w:t>
            </w:r>
            <w:r w:rsidR="00AC6B87">
              <w:t>202</w:t>
            </w:r>
            <w:r w:rsidR="00684DFF">
              <w:t>5</w:t>
            </w:r>
            <w:r w:rsidR="00AC6B87">
              <w:t>-202</w:t>
            </w:r>
            <w:r w:rsidR="00684DFF">
              <w:t>6</w:t>
            </w:r>
          </w:p>
        </w:tc>
      </w:tr>
      <w:tr w:rsidR="00997775" w:rsidTr="007F4694" w14:paraId="4C3F88BC" w14:textId="77777777">
        <w:trPr>
          <w:cantSplit/>
        </w:trPr>
        <w:tc>
          <w:tcPr>
            <w:tcW w:w="10985" w:type="dxa"/>
            <w:gridSpan w:val="3"/>
            <w:tcBorders>
              <w:top w:val="nil"/>
              <w:left w:val="nil"/>
              <w:bottom w:val="nil"/>
              <w:right w:val="nil"/>
            </w:tcBorders>
          </w:tcPr>
          <w:p w:rsidR="00997775" w:rsidRDefault="00997775" w14:paraId="228B1208" w14:textId="77777777"/>
        </w:tc>
      </w:tr>
      <w:tr w:rsidR="00997775" w:rsidTr="007F4694" w14:paraId="4C1E9249" w14:textId="77777777">
        <w:trPr>
          <w:cantSplit/>
        </w:trPr>
        <w:tc>
          <w:tcPr>
            <w:tcW w:w="10985" w:type="dxa"/>
            <w:gridSpan w:val="3"/>
            <w:tcBorders>
              <w:top w:val="nil"/>
              <w:left w:val="nil"/>
              <w:bottom w:val="single" w:color="auto" w:sz="4" w:space="0"/>
              <w:right w:val="nil"/>
            </w:tcBorders>
          </w:tcPr>
          <w:p w:rsidR="00997775" w:rsidRDefault="00997775" w14:paraId="3C6D673E" w14:textId="77777777"/>
        </w:tc>
      </w:tr>
      <w:tr w:rsidR="00997775" w:rsidTr="007F4694" w14:paraId="390DE8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DECF6A" w14:textId="77777777"/>
        </w:tc>
        <w:tc>
          <w:tcPr>
            <w:tcW w:w="7654" w:type="dxa"/>
            <w:gridSpan w:val="2"/>
          </w:tcPr>
          <w:p w:rsidR="00997775" w:rsidRDefault="00997775" w14:paraId="3DC7E7A1" w14:textId="77777777"/>
        </w:tc>
      </w:tr>
      <w:tr w:rsidR="007F4694" w:rsidTr="007F4694" w14:paraId="46C4D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4694" w:rsidP="007F4694" w:rsidRDefault="007F4694" w14:paraId="65969403" w14:textId="3BCFBE1D">
            <w:pPr>
              <w:rPr>
                <w:b/>
              </w:rPr>
            </w:pPr>
            <w:r w:rsidRPr="0090157A">
              <w:rPr>
                <w:b/>
              </w:rPr>
              <w:t>36</w:t>
            </w:r>
            <w:r>
              <w:rPr>
                <w:b/>
              </w:rPr>
              <w:t xml:space="preserve"> </w:t>
            </w:r>
            <w:r w:rsidRPr="0090157A">
              <w:rPr>
                <w:b/>
              </w:rPr>
              <w:t>692</w:t>
            </w:r>
          </w:p>
        </w:tc>
        <w:tc>
          <w:tcPr>
            <w:tcW w:w="7654" w:type="dxa"/>
            <w:gridSpan w:val="2"/>
          </w:tcPr>
          <w:p w:rsidR="007F4694" w:rsidP="007F4694" w:rsidRDefault="007F4694" w14:paraId="5CB92B74" w14:textId="157908EE">
            <w:pPr>
              <w:rPr>
                <w:b/>
              </w:rPr>
            </w:pPr>
            <w:r w:rsidRPr="0090157A">
              <w:rPr>
                <w:b/>
                <w:bCs/>
                <w:szCs w:val="24"/>
              </w:rPr>
              <w:t>Wijziging van diverse onderwijswetten voor een meer planmatige en doelmatige aanpak van de onderwijshuisvesting in het primair en het voortgezet onderwijs (Wet planmatige aanpak onderwijshuisvesting)</w:t>
            </w:r>
          </w:p>
        </w:tc>
      </w:tr>
      <w:tr w:rsidR="007F4694" w:rsidTr="007F4694" w14:paraId="5864B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4694" w:rsidP="007F4694" w:rsidRDefault="007F4694" w14:paraId="0992FB0A" w14:textId="77777777"/>
        </w:tc>
        <w:tc>
          <w:tcPr>
            <w:tcW w:w="7654" w:type="dxa"/>
            <w:gridSpan w:val="2"/>
          </w:tcPr>
          <w:p w:rsidR="007F4694" w:rsidP="007F4694" w:rsidRDefault="007F4694" w14:paraId="66B56807" w14:textId="77777777"/>
        </w:tc>
      </w:tr>
      <w:tr w:rsidR="007F4694" w:rsidTr="007F4694" w14:paraId="720521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4694" w:rsidP="007F4694" w:rsidRDefault="007F4694" w14:paraId="2A4BEE39" w14:textId="77777777"/>
        </w:tc>
        <w:tc>
          <w:tcPr>
            <w:tcW w:w="7654" w:type="dxa"/>
            <w:gridSpan w:val="2"/>
          </w:tcPr>
          <w:p w:rsidR="007F4694" w:rsidP="007F4694" w:rsidRDefault="007F4694" w14:paraId="3DFEC62A" w14:textId="77777777"/>
        </w:tc>
      </w:tr>
      <w:tr w:rsidR="007F4694" w:rsidTr="007F4694" w14:paraId="73F11A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4694" w:rsidP="007F4694" w:rsidRDefault="007F4694" w14:paraId="49EAFE89" w14:textId="58082307">
            <w:pPr>
              <w:rPr>
                <w:b/>
              </w:rPr>
            </w:pPr>
            <w:r>
              <w:rPr>
                <w:b/>
              </w:rPr>
              <w:t xml:space="preserve">Nr. </w:t>
            </w:r>
            <w:r>
              <w:rPr>
                <w:b/>
              </w:rPr>
              <w:t>22</w:t>
            </w:r>
          </w:p>
        </w:tc>
        <w:tc>
          <w:tcPr>
            <w:tcW w:w="7654" w:type="dxa"/>
            <w:gridSpan w:val="2"/>
          </w:tcPr>
          <w:p w:rsidR="007F4694" w:rsidP="007F4694" w:rsidRDefault="007F4694" w14:paraId="5733A942" w14:textId="53451702">
            <w:pPr>
              <w:rPr>
                <w:b/>
              </w:rPr>
            </w:pPr>
            <w:r>
              <w:rPr>
                <w:b/>
              </w:rPr>
              <w:t xml:space="preserve">MOTIE VAN </w:t>
            </w:r>
            <w:r w:rsidRPr="007F4694">
              <w:rPr>
                <w:b/>
              </w:rPr>
              <w:t>HET LID MOORMAN C.S.</w:t>
            </w:r>
          </w:p>
        </w:tc>
      </w:tr>
      <w:tr w:rsidR="007F4694" w:rsidTr="007F4694" w14:paraId="0D454B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4694" w:rsidP="007F4694" w:rsidRDefault="007F4694" w14:paraId="03926BF5" w14:textId="77777777"/>
        </w:tc>
        <w:tc>
          <w:tcPr>
            <w:tcW w:w="7654" w:type="dxa"/>
            <w:gridSpan w:val="2"/>
          </w:tcPr>
          <w:p w:rsidR="007F4694" w:rsidP="007F4694" w:rsidRDefault="007F4694" w14:paraId="2344462F" w14:textId="1A9816F2">
            <w:r>
              <w:t>Voorgesteld 1 april 2026</w:t>
            </w:r>
          </w:p>
        </w:tc>
      </w:tr>
      <w:tr w:rsidR="00997775" w:rsidTr="007F4694" w14:paraId="35DFC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5CDA43" w14:textId="77777777"/>
        </w:tc>
        <w:tc>
          <w:tcPr>
            <w:tcW w:w="7654" w:type="dxa"/>
            <w:gridSpan w:val="2"/>
          </w:tcPr>
          <w:p w:rsidR="00997775" w:rsidRDefault="00997775" w14:paraId="232DFA15" w14:textId="77777777"/>
        </w:tc>
      </w:tr>
      <w:tr w:rsidR="00997775" w:rsidTr="007F4694" w14:paraId="5B0570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90CFFE" w14:textId="77777777"/>
        </w:tc>
        <w:tc>
          <w:tcPr>
            <w:tcW w:w="7654" w:type="dxa"/>
            <w:gridSpan w:val="2"/>
          </w:tcPr>
          <w:p w:rsidR="00997775" w:rsidRDefault="00997775" w14:paraId="22881E77" w14:textId="77777777">
            <w:r>
              <w:t>De Kamer,</w:t>
            </w:r>
          </w:p>
        </w:tc>
      </w:tr>
      <w:tr w:rsidR="00997775" w:rsidTr="007F4694" w14:paraId="7699E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C843AC" w14:textId="77777777"/>
        </w:tc>
        <w:tc>
          <w:tcPr>
            <w:tcW w:w="7654" w:type="dxa"/>
            <w:gridSpan w:val="2"/>
          </w:tcPr>
          <w:p w:rsidR="00997775" w:rsidRDefault="00997775" w14:paraId="6FD918D0" w14:textId="77777777"/>
        </w:tc>
      </w:tr>
      <w:tr w:rsidR="00997775" w:rsidTr="007F4694" w14:paraId="1F929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ACA8FD" w14:textId="77777777"/>
        </w:tc>
        <w:tc>
          <w:tcPr>
            <w:tcW w:w="7654" w:type="dxa"/>
            <w:gridSpan w:val="2"/>
          </w:tcPr>
          <w:p w:rsidR="00997775" w:rsidRDefault="00997775" w14:paraId="62DBA695" w14:textId="77777777">
            <w:r>
              <w:t>gehoord de beraadslaging,</w:t>
            </w:r>
          </w:p>
        </w:tc>
      </w:tr>
      <w:tr w:rsidR="00997775" w:rsidTr="007F4694" w14:paraId="451E9F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A71CDB" w14:textId="77777777"/>
        </w:tc>
        <w:tc>
          <w:tcPr>
            <w:tcW w:w="7654" w:type="dxa"/>
            <w:gridSpan w:val="2"/>
          </w:tcPr>
          <w:p w:rsidR="00997775" w:rsidRDefault="00997775" w14:paraId="070AD1C8" w14:textId="77777777"/>
        </w:tc>
      </w:tr>
      <w:tr w:rsidR="00997775" w:rsidTr="007F4694" w14:paraId="7B791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D6F429" w14:textId="77777777"/>
        </w:tc>
        <w:tc>
          <w:tcPr>
            <w:tcW w:w="7654" w:type="dxa"/>
            <w:gridSpan w:val="2"/>
          </w:tcPr>
          <w:p w:rsidR="00513983" w:rsidP="00513983" w:rsidRDefault="00513983" w14:paraId="7E3D3A76" w14:textId="77777777">
            <w:r>
              <w:t>constaterende dat de Wet planmatige aanpak onderwijshuisvesting tot doel heeft om schoolgebouwen toekomstbestendig, veilig en gezond te maken;</w:t>
            </w:r>
          </w:p>
          <w:p w:rsidR="00513983" w:rsidP="00513983" w:rsidRDefault="00513983" w14:paraId="6ECD7E3E" w14:textId="77777777"/>
          <w:p w:rsidR="00513983" w:rsidP="00513983" w:rsidRDefault="00513983" w14:paraId="0DF8AD97" w14:textId="77777777">
            <w:r>
              <w:t>constaterende dat uit onderzoek van het MDL Fonds blijkt dat bijna de helft van de leerlingen niet of weinig naar het toilet gaat vanwege gebrekkige hygiëne en onvoldoende privacy, wat leidt tot gezondheidsklachten zoals buikpijn en verstopping;</w:t>
            </w:r>
          </w:p>
          <w:p w:rsidR="00513983" w:rsidP="00513983" w:rsidRDefault="00513983" w14:paraId="743A73C0" w14:textId="77777777"/>
          <w:p w:rsidR="00513983" w:rsidP="00513983" w:rsidRDefault="00513983" w14:paraId="182842EA" w14:textId="77777777">
            <w:r>
              <w:t>overwegende dat er op dit moment geen landelijk beeld is van de staat van en toezicht op schooltoiletten en dat de verantwoordelijkheden voor de toiletten tussen scholen, schoolbesturen en gemeenten verdeeld zijn;</w:t>
            </w:r>
          </w:p>
          <w:p w:rsidR="00513983" w:rsidP="00513983" w:rsidRDefault="00513983" w14:paraId="62C61A0B" w14:textId="77777777"/>
          <w:p w:rsidR="00513983" w:rsidP="00513983" w:rsidRDefault="00513983" w14:paraId="5B9BC24E" w14:textId="77777777">
            <w:r>
              <w:t>verzoekt de regering een onderzoek uit te voeren naar de staat van schooltoiletten, waarbij er onder andere wordt gekeken naar hygiëne en onderhoud, privacy en afsluitbaarheid, sociale veiligheid en de verdeling van verantwoordelijkheden tussen betrokken partijen, en de Kamer hierover voor de begrotingsbehandeling van 2027 te informeren,</w:t>
            </w:r>
          </w:p>
          <w:p w:rsidR="00513983" w:rsidP="00513983" w:rsidRDefault="00513983" w14:paraId="4D93FE85" w14:textId="77777777"/>
          <w:p w:rsidR="00513983" w:rsidP="00513983" w:rsidRDefault="00513983" w14:paraId="017A0621" w14:textId="77777777">
            <w:r>
              <w:t>en gaat over tot de orde van de dag.</w:t>
            </w:r>
          </w:p>
          <w:p w:rsidR="00513983" w:rsidP="00513983" w:rsidRDefault="00513983" w14:paraId="4149C0A8" w14:textId="7412C031"/>
          <w:p w:rsidR="00513983" w:rsidP="00513983" w:rsidRDefault="00513983" w14:paraId="54E15D22" w14:textId="77777777">
            <w:r>
              <w:t>Moorman</w:t>
            </w:r>
          </w:p>
          <w:p w:rsidR="00513983" w:rsidP="00513983" w:rsidRDefault="00513983" w14:paraId="7BB8DC0D" w14:textId="77777777">
            <w:r>
              <w:t>Van Brenk</w:t>
            </w:r>
          </w:p>
          <w:p w:rsidR="00997775" w:rsidP="00513983" w:rsidRDefault="00513983" w14:paraId="4B61A162" w14:textId="05146D7C">
            <w:r>
              <w:t>Boomsma</w:t>
            </w:r>
          </w:p>
        </w:tc>
      </w:tr>
    </w:tbl>
    <w:p w:rsidR="00997775" w:rsidRDefault="00997775" w14:paraId="6FF2AC7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AE94" w14:textId="77777777" w:rsidR="007F4694" w:rsidRDefault="007F4694">
      <w:pPr>
        <w:spacing w:line="20" w:lineRule="exact"/>
      </w:pPr>
    </w:p>
  </w:endnote>
  <w:endnote w:type="continuationSeparator" w:id="0">
    <w:p w14:paraId="00C22137" w14:textId="77777777" w:rsidR="007F4694" w:rsidRDefault="007F4694">
      <w:pPr>
        <w:pStyle w:val="Amendement"/>
      </w:pPr>
      <w:r>
        <w:rPr>
          <w:b w:val="0"/>
        </w:rPr>
        <w:t xml:space="preserve"> </w:t>
      </w:r>
    </w:p>
  </w:endnote>
  <w:endnote w:type="continuationNotice" w:id="1">
    <w:p w14:paraId="15B66249" w14:textId="77777777" w:rsidR="007F4694" w:rsidRDefault="007F46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897C" w14:textId="77777777" w:rsidR="007F4694" w:rsidRDefault="007F4694">
      <w:pPr>
        <w:pStyle w:val="Amendement"/>
      </w:pPr>
      <w:r>
        <w:rPr>
          <w:b w:val="0"/>
        </w:rPr>
        <w:separator/>
      </w:r>
    </w:p>
  </w:footnote>
  <w:footnote w:type="continuationSeparator" w:id="0">
    <w:p w14:paraId="025DE3EC" w14:textId="77777777" w:rsidR="007F4694" w:rsidRDefault="007F4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94"/>
    <w:rsid w:val="00133FCE"/>
    <w:rsid w:val="001E482C"/>
    <w:rsid w:val="001E4877"/>
    <w:rsid w:val="0021105A"/>
    <w:rsid w:val="00230AF4"/>
    <w:rsid w:val="00280D6A"/>
    <w:rsid w:val="002B78E9"/>
    <w:rsid w:val="002C5406"/>
    <w:rsid w:val="00330D60"/>
    <w:rsid w:val="00345A5C"/>
    <w:rsid w:val="003F71A1"/>
    <w:rsid w:val="00476415"/>
    <w:rsid w:val="00513983"/>
    <w:rsid w:val="00546F8D"/>
    <w:rsid w:val="00560113"/>
    <w:rsid w:val="00621F64"/>
    <w:rsid w:val="00644DED"/>
    <w:rsid w:val="006765BC"/>
    <w:rsid w:val="00684DFF"/>
    <w:rsid w:val="00710A7A"/>
    <w:rsid w:val="00744C6E"/>
    <w:rsid w:val="007B35A1"/>
    <w:rsid w:val="007C50C6"/>
    <w:rsid w:val="007F4694"/>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22395"/>
  <w15:docId w15:val="{02A4C46D-047C-4DE2-A44E-E8295A89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1194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2026-04-02T07:33:00.0000000Z</dcterms:created>
  <dcterms:modified xsi:type="dcterms:W3CDTF">2026-04-02T08:10:00.0000000Z</dcterms:modified>
  <dc:description>------------------------</dc:description>
  <dc:subject/>
  <keywords/>
  <version/>
  <category/>
</coreProperties>
</file>