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46AF" w:rsidR="004546AF" w:rsidP="004546AF" w:rsidRDefault="004546AF" w14:paraId="47BC64C6" w14:textId="73A32170">
      <w:pPr>
        <w:ind w:left="2124" w:hanging="2124"/>
        <w:rPr>
          <w:b/>
          <w:bCs/>
        </w:rPr>
      </w:pPr>
      <w:r>
        <w:rPr>
          <w:b/>
          <w:bCs/>
        </w:rPr>
        <w:t>36800 XII</w:t>
      </w:r>
      <w:r>
        <w:rPr>
          <w:b/>
          <w:bCs/>
        </w:rPr>
        <w:tab/>
      </w:r>
      <w:r w:rsidRPr="004546AF">
        <w:rPr>
          <w:b/>
          <w:bCs/>
        </w:rPr>
        <w:t>Vaststelling van de begrotingsstaten van het Ministerie van Infrastructuur en Waterstaat (XII) voor het jaar 2026</w:t>
      </w:r>
    </w:p>
    <w:p w:rsidRPr="00CB5CE0" w:rsidR="00CB5CE0" w:rsidP="00CB5CE0" w:rsidRDefault="00CB5CE0" w14:paraId="017D4A51" w14:textId="2172D44D">
      <w:pPr>
        <w:ind w:left="1410" w:hanging="1410"/>
        <w:rPr>
          <w:b/>
          <w:bCs/>
        </w:rPr>
      </w:pPr>
    </w:p>
    <w:p w:rsidRPr="00CB5CE0" w:rsidR="00AB795A" w:rsidP="00AB795A" w:rsidRDefault="00AB795A" w14:paraId="3E98BCA6" w14:textId="77777777">
      <w:pPr>
        <w:ind w:left="1410" w:hanging="1410"/>
        <w:rPr>
          <w:b/>
          <w:bCs/>
        </w:rPr>
      </w:pPr>
    </w:p>
    <w:p w:rsidRPr="00CB5CE0" w:rsidR="00AB795A" w:rsidRDefault="00AB795A" w14:paraId="048A0121" w14:textId="77777777">
      <w:pPr>
        <w:rPr>
          <w:b/>
          <w:bCs/>
        </w:rPr>
      </w:pPr>
    </w:p>
    <w:p w:rsidRPr="00CB5CE0" w:rsidR="00AB795A" w:rsidP="00AB795A" w:rsidRDefault="00AB795A" w14:paraId="3D59FF3E" w14:textId="77777777">
      <w:pPr>
        <w:rPr>
          <w:b/>
          <w:bCs/>
        </w:rPr>
      </w:pPr>
    </w:p>
    <w:p w:rsidRPr="00CB5CE0" w:rsidR="00AB795A" w:rsidP="00AB795A" w:rsidRDefault="00AB795A" w14:paraId="40A1C677" w14:textId="58E8963B">
      <w:pPr>
        <w:rPr>
          <w:b/>
          <w:bCs/>
        </w:rPr>
      </w:pPr>
      <w:r w:rsidRPr="00CB5CE0">
        <w:rPr>
          <w:b/>
          <w:bCs/>
        </w:rPr>
        <w:t xml:space="preserve">Nr. </w:t>
      </w:r>
      <w:r w:rsidRPr="004546AF" w:rsidR="004546AF">
        <w:rPr>
          <w:b/>
          <w:bCs/>
        </w:rPr>
        <w:t>32</w:t>
      </w:r>
      <w:r w:rsidRPr="00CB5CE0">
        <w:rPr>
          <w:b/>
          <w:bCs/>
        </w:rPr>
        <w:tab/>
      </w:r>
      <w:r w:rsidR="004546AF">
        <w:rPr>
          <w:b/>
          <w:bCs/>
        </w:rPr>
        <w:tab/>
      </w:r>
      <w:r w:rsidR="004546AF">
        <w:rPr>
          <w:b/>
          <w:bCs/>
        </w:rPr>
        <w:tab/>
      </w:r>
      <w:r w:rsidRPr="00CB5CE0">
        <w:rPr>
          <w:b/>
          <w:bCs/>
        </w:rPr>
        <w:t>MEDEDELING</w:t>
      </w:r>
    </w:p>
    <w:p w:rsidRPr="00AB795A" w:rsidR="00AB795A" w:rsidP="004546AF" w:rsidRDefault="004546AF" w14:paraId="19478E03" w14:textId="29E85F3B">
      <w:pPr>
        <w:ind w:left="1416" w:firstLine="708"/>
      </w:pPr>
      <w:r>
        <w:t>2 april 2026</w:t>
      </w:r>
    </w:p>
    <w:p w:rsidRPr="00AB795A" w:rsidR="00AB795A" w:rsidP="00AB795A" w:rsidRDefault="00AB795A" w14:paraId="691FC734" w14:textId="77777777"/>
    <w:p w:rsidR="004546AF" w:rsidP="004474D9" w:rsidRDefault="00AB795A" w14:paraId="0E2B1354" w14:textId="77777777">
      <w:pPr>
        <w:rPr>
          <w:rFonts w:ascii="Arial" w:hAnsi="Arial" w:cs="Arial"/>
          <w:color w:val="000000"/>
        </w:rPr>
      </w:pPr>
      <w:r w:rsidRPr="00AB795A">
        <w:t xml:space="preserve">Bij de Tweede Kamer is ontvangen een brief van de </w:t>
      </w:r>
      <w:r w:rsidRPr="007D78AD" w:rsidR="004546AF">
        <w:t>minister van Infrastructuur en Waterstaat</w:t>
      </w:r>
    </w:p>
    <w:p w:rsidRPr="000C540A" w:rsidR="00AB795A" w:rsidP="00AB795A" w:rsidRDefault="00AB795A" w14:paraId="032A05FD" w14:textId="35879F61">
      <w:pPr>
        <w:rPr>
          <w:spacing w:val="-3"/>
        </w:rPr>
      </w:pPr>
      <w:r w:rsidRPr="000C540A">
        <w:t xml:space="preserve">d.d. </w:t>
      </w:r>
      <w:r w:rsidRPr="000C540A" w:rsidR="004546AF">
        <w:t>2 april 2026</w:t>
      </w:r>
      <w:r w:rsidRPr="000C540A">
        <w:t xml:space="preserve"> over </w:t>
      </w:r>
      <w:r w:rsidRPr="000C540A" w:rsidR="0095705F">
        <w:t xml:space="preserve">de </w:t>
      </w:r>
      <w:r w:rsidRPr="000C540A" w:rsidR="0095705F">
        <w:t>suppletoire begroting</w:t>
      </w:r>
      <w:r w:rsidRPr="000C540A" w:rsidR="0095705F">
        <w:t xml:space="preserve"> </w:t>
      </w:r>
      <w:r w:rsidRPr="000C540A" w:rsidR="000C540A">
        <w:t>van het Ministerie van Infrastructuur en Waterstaat</w:t>
      </w:r>
      <w:r w:rsidR="000C540A">
        <w:t xml:space="preserve"> </w:t>
      </w:r>
      <w:r w:rsidRPr="000C540A" w:rsidR="000C540A">
        <w:t>(XII)</w:t>
      </w:r>
      <w:r w:rsidR="00BE6B57">
        <w:t>.</w:t>
      </w:r>
    </w:p>
    <w:p w:rsidRPr="000C540A" w:rsidR="00AB795A" w:rsidP="00AB795A" w:rsidRDefault="00AB795A" w14:paraId="7E346431" w14:textId="77777777"/>
    <w:p w:rsidRPr="00AB795A" w:rsidR="00AB795A" w:rsidP="00AB795A" w:rsidRDefault="00AB795A" w14:paraId="3AF4AF3A" w14:textId="77777777">
      <w:r w:rsidRPr="00AB795A">
        <w:t>Deze brief is ter vertrouwelijke inzage</w:t>
      </w:r>
      <w:r w:rsidR="006345A7">
        <w:t xml:space="preserve"> gelegd, alleen voor de leden, </w:t>
      </w:r>
      <w:r w:rsidRPr="00AB795A">
        <w:t>bij het</w:t>
      </w:r>
    </w:p>
    <w:p w:rsidRPr="00AB795A" w:rsidR="008C60AB" w:rsidP="00AB795A" w:rsidRDefault="00AB795A" w14:paraId="57F3258D" w14:textId="248C3108">
      <w:r w:rsidRPr="00AB795A">
        <w:t>Centraal Informatiepunt Tweede Kamer</w:t>
      </w:r>
      <w:r w:rsidR="007B6BA2">
        <w:t>.</w:t>
      </w:r>
    </w:p>
    <w:sectPr w:rsidRPr="00AB795A" w:rsidR="008C60AB" w:rsidSect="00F77D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AB"/>
    <w:rsid w:val="00067261"/>
    <w:rsid w:val="000C540A"/>
    <w:rsid w:val="002F7CA8"/>
    <w:rsid w:val="004546AF"/>
    <w:rsid w:val="004D7517"/>
    <w:rsid w:val="005C41D7"/>
    <w:rsid w:val="006345A7"/>
    <w:rsid w:val="0069662A"/>
    <w:rsid w:val="007807F4"/>
    <w:rsid w:val="007B6BA2"/>
    <w:rsid w:val="007D44AA"/>
    <w:rsid w:val="008C60AB"/>
    <w:rsid w:val="0095705F"/>
    <w:rsid w:val="00AB795A"/>
    <w:rsid w:val="00BE6B57"/>
    <w:rsid w:val="00C74D7F"/>
    <w:rsid w:val="00CB5CE0"/>
    <w:rsid w:val="00DA27A0"/>
    <w:rsid w:val="00EA7FB3"/>
    <w:rsid w:val="00EE626B"/>
    <w:rsid w:val="00F77D23"/>
    <w:rsid w:val="00F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DCDD5"/>
  <w15:chartTrackingRefBased/>
  <w15:docId w15:val="{14718E7F-5F98-4E8F-A4E9-ED627223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7807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78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Heden, 29 aug</vt:lpstr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2013-06-11T15:26:00.0000000Z</lastPrinted>
  <dcterms:created xsi:type="dcterms:W3CDTF">2026-04-02T14:16:00.0000000Z</dcterms:created>
  <dcterms:modified xsi:type="dcterms:W3CDTF">2026-04-02T14:24:00.0000000Z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or">
    <vt:lpwstr>Hulst Marijke</vt:lpwstr>
  </property>
  <property fmtid="{D5CDD505-2E9C-101B-9397-08002B2CF9AE}" pid="3" name="Gereserveerd">
    <vt:lpwstr>1</vt:lpwstr>
  </property>
  <property fmtid="{D5CDD505-2E9C-101B-9397-08002B2CF9AE}" pid="4" name="GereserveerdDoor">
    <vt:lpwstr>hulm2909</vt:lpwstr>
  </property>
</Properties>
</file>