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5432B" w14:paraId="70127839" w14:textId="118D1DC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april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49A1C65">
            <w:pPr>
              <w:pStyle w:val="Voettekst"/>
            </w:pPr>
            <w:r>
              <w:t xml:space="preserve">Uitstelbericht Kamervragen over </w:t>
            </w:r>
            <w:r w:rsidR="0025432B">
              <w:t>de berichten dat kwetsbare vrouwen hun kind afstaan en de rol van instanties bij afstandsprocedures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_bk" w:id="1"/>
            <w:bookmarkStart w:name="referentiegegevens" w:id="2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25432B" w14:paraId="7B7E79E6" w14:textId="1EAA871F">
            <w:pPr>
              <w:pStyle w:val="referentiegegevens"/>
              <w:rPr>
                <w:sz w:val="18"/>
                <w:szCs w:val="24"/>
              </w:rPr>
            </w:pPr>
            <w:r w:rsidRPr="0025432B">
              <w:t xml:space="preserve">7287092 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5432B" w:rsidR="00F20145" w:rsidP="00F20145" w:rsidRDefault="0025432B" w14:paraId="0682E0CA" w14:textId="616978FC">
            <w:pPr>
              <w:pStyle w:val="referentiegegevens"/>
              <w:rPr>
                <w:sz w:val="18"/>
                <w:szCs w:val="24"/>
              </w:rPr>
            </w:pPr>
            <w:r w:rsidRPr="0025432B">
              <w:t>2026Z04980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1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66A3BA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181CA6" w:rsidR="00181CA6">
        <w:t>ministers van Volksgezondheid, Welzijn en Sport en van Werk en Participatie</w:t>
      </w:r>
      <w:r w:rsidRPr="00F20145">
        <w:rPr>
          <w:rFonts w:cs="Utopia"/>
          <w:color w:val="000000"/>
        </w:rPr>
        <w:t xml:space="preserve">, mede dat de schriftelijke vragen van </w:t>
      </w:r>
      <w:r w:rsidR="00181CA6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181CA6">
        <w:t>Straatman en Tijs van den Brink (beiden CDA)</w:t>
      </w:r>
      <w:r w:rsidRPr="00F20145">
        <w:rPr>
          <w:rFonts w:cs="Utopia"/>
          <w:color w:val="000000"/>
        </w:rPr>
        <w:t xml:space="preserve">, van uw Kamer aan de </w:t>
      </w:r>
      <w:r w:rsidR="00181CA6"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</w:t>
      </w:r>
      <w:r w:rsidR="00181CA6">
        <w:rPr>
          <w:rFonts w:cs="Utopia"/>
          <w:color w:val="000000"/>
        </w:rPr>
        <w:t xml:space="preserve"> </w:t>
      </w:r>
      <w:r w:rsidR="00181CA6">
        <w:t>de berichten dat kwetsbare vrouwen hun kind afstaan en de rol van instanties bij afstandsprocedures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181CA6">
        <w:rPr>
          <w:rFonts w:cs="Utopia"/>
          <w:color w:val="000000"/>
        </w:rPr>
        <w:t>12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795F13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81CA6">
        <w:rPr>
          <w:rFonts w:cs="Utopia"/>
          <w:color w:val="000000"/>
        </w:rPr>
        <w:t>Staatssecretaris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81CA6" w14:paraId="7F59D051" w14:textId="6CC9D0E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Claudia van Bruggen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162E"/>
    <w:rsid w:val="001521C8"/>
    <w:rsid w:val="00152F45"/>
    <w:rsid w:val="001538EA"/>
    <w:rsid w:val="00180C36"/>
    <w:rsid w:val="00181CA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432B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067A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E768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1293</ap:Characters>
  <ap:DocSecurity>0</ap:DocSecurity>
  <ap:Lines>10</ap:Lines>
  <ap:Paragraphs>3</ap:Paragraphs>
  <ap:ScaleCrop>false</ap:ScaleCrop>
  <ap:LinksUpToDate>false</ap:LinksUpToDate>
  <ap:CharactersWithSpaces>1525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2026-04-02T14:20:00.0000000Z</dcterms:created>
  <dcterms:modified xsi:type="dcterms:W3CDTF">2026-04-02T14:20:00.0000000Z</dcterms:modified>
  <category/>
  <dc:description>------------------------</dc:description>
  <version/>
</coreProperties>
</file>