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AF0B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1B66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844EF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44758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162544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BBE83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2738E6" w14:textId="77777777"/>
        </w:tc>
      </w:tr>
      <w:tr w:rsidR="0028220F" w:rsidTr="0065630E" w14:paraId="077E67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6C3FAEE" w14:textId="77777777"/>
        </w:tc>
      </w:tr>
      <w:tr w:rsidR="0028220F" w:rsidTr="0065630E" w14:paraId="66647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599BC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3B9B512" w14:textId="77777777">
            <w:pPr>
              <w:rPr>
                <w:b/>
              </w:rPr>
            </w:pPr>
          </w:p>
        </w:tc>
      </w:tr>
      <w:tr w:rsidR="0028220F" w:rsidTr="0065630E" w14:paraId="4F026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C0C29" w14:paraId="367414CD" w14:textId="29A7D7A2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BC0C29" w14:paraId="1E4EC5AE" w14:textId="14F4019B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28220F" w:rsidTr="0065630E" w14:paraId="4970B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940DF6" w14:textId="77777777"/>
        </w:tc>
        <w:tc>
          <w:tcPr>
            <w:tcW w:w="8647" w:type="dxa"/>
            <w:gridSpan w:val="2"/>
          </w:tcPr>
          <w:p w:rsidR="0028220F" w:rsidP="0065630E" w:rsidRDefault="0028220F" w14:paraId="0CE85E27" w14:textId="77777777"/>
        </w:tc>
      </w:tr>
      <w:tr w:rsidR="0028220F" w:rsidTr="0065630E" w14:paraId="0AF27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6D17D7" w14:textId="77777777"/>
        </w:tc>
        <w:tc>
          <w:tcPr>
            <w:tcW w:w="8647" w:type="dxa"/>
            <w:gridSpan w:val="2"/>
          </w:tcPr>
          <w:p w:rsidR="0028220F" w:rsidP="0065630E" w:rsidRDefault="0028220F" w14:paraId="0B3853C6" w14:textId="77777777"/>
        </w:tc>
      </w:tr>
      <w:tr w:rsidR="0028220F" w:rsidTr="0065630E" w14:paraId="28DEB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B3C59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2B12832" w14:textId="22D677B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C0C29">
              <w:rPr>
                <w:b/>
              </w:rPr>
              <w:t xml:space="preserve">DE LEDEN STOFFER EN CEDER </w:t>
            </w:r>
          </w:p>
          <w:p w:rsidR="0028220F" w:rsidP="0065630E" w:rsidRDefault="0028220F" w14:paraId="115FF24A" w14:textId="7C045631">
            <w:pPr>
              <w:rPr>
                <w:b/>
              </w:rPr>
            </w:pPr>
            <w:r>
              <w:t xml:space="preserve">Ter vervanging van die gedrukt onder nr. </w:t>
            </w:r>
            <w:r w:rsidR="00BC0C29">
              <w:t>100</w:t>
            </w:r>
          </w:p>
        </w:tc>
      </w:tr>
      <w:tr w:rsidR="0028220F" w:rsidTr="0065630E" w14:paraId="4FF42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5AF7DB" w14:textId="77777777"/>
        </w:tc>
        <w:tc>
          <w:tcPr>
            <w:tcW w:w="8647" w:type="dxa"/>
            <w:gridSpan w:val="2"/>
          </w:tcPr>
          <w:p w:rsidR="0028220F" w:rsidP="0065630E" w:rsidRDefault="0028220F" w14:paraId="53E33EFC" w14:textId="77777777">
            <w:r>
              <w:t xml:space="preserve">Voorgesteld </w:t>
            </w:r>
          </w:p>
        </w:tc>
      </w:tr>
      <w:tr w:rsidR="0028220F" w:rsidTr="0065630E" w14:paraId="0C736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65AE78" w14:textId="77777777"/>
        </w:tc>
        <w:tc>
          <w:tcPr>
            <w:tcW w:w="8647" w:type="dxa"/>
            <w:gridSpan w:val="2"/>
          </w:tcPr>
          <w:p w:rsidR="0028220F" w:rsidP="0065630E" w:rsidRDefault="0028220F" w14:paraId="08E320F1" w14:textId="77777777"/>
        </w:tc>
      </w:tr>
      <w:tr w:rsidR="0028220F" w:rsidTr="0065630E" w14:paraId="36FBC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4B30A6" w14:textId="77777777"/>
        </w:tc>
        <w:tc>
          <w:tcPr>
            <w:tcW w:w="8647" w:type="dxa"/>
            <w:gridSpan w:val="2"/>
          </w:tcPr>
          <w:p w:rsidR="0028220F" w:rsidP="0065630E" w:rsidRDefault="0028220F" w14:paraId="369616F7" w14:textId="77777777">
            <w:r>
              <w:t>De Kamer,</w:t>
            </w:r>
          </w:p>
        </w:tc>
      </w:tr>
      <w:tr w:rsidR="0028220F" w:rsidTr="0065630E" w14:paraId="4A2A3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0A10E9" w14:textId="77777777"/>
        </w:tc>
        <w:tc>
          <w:tcPr>
            <w:tcW w:w="8647" w:type="dxa"/>
            <w:gridSpan w:val="2"/>
          </w:tcPr>
          <w:p w:rsidR="0028220F" w:rsidP="0065630E" w:rsidRDefault="0028220F" w14:paraId="6437C26A" w14:textId="77777777"/>
        </w:tc>
      </w:tr>
      <w:tr w:rsidR="0028220F" w:rsidTr="0065630E" w14:paraId="1B162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373D36" w14:textId="77777777"/>
        </w:tc>
        <w:tc>
          <w:tcPr>
            <w:tcW w:w="8647" w:type="dxa"/>
            <w:gridSpan w:val="2"/>
          </w:tcPr>
          <w:p w:rsidR="0028220F" w:rsidP="0065630E" w:rsidRDefault="0028220F" w14:paraId="4F340E51" w14:textId="77777777">
            <w:r>
              <w:t>gehoord de beraadslaging,</w:t>
            </w:r>
          </w:p>
        </w:tc>
      </w:tr>
      <w:tr w:rsidR="0028220F" w:rsidTr="0065630E" w14:paraId="0FDAB1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01B173" w14:textId="77777777"/>
        </w:tc>
        <w:tc>
          <w:tcPr>
            <w:tcW w:w="8647" w:type="dxa"/>
            <w:gridSpan w:val="2"/>
          </w:tcPr>
          <w:p w:rsidR="0028220F" w:rsidP="0065630E" w:rsidRDefault="0028220F" w14:paraId="4B016709" w14:textId="77777777"/>
        </w:tc>
      </w:tr>
      <w:tr w:rsidR="0028220F" w:rsidTr="0065630E" w14:paraId="64F506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D6087A" w14:textId="77777777"/>
        </w:tc>
        <w:tc>
          <w:tcPr>
            <w:tcW w:w="8647" w:type="dxa"/>
            <w:gridSpan w:val="2"/>
          </w:tcPr>
          <w:p w:rsidRPr="00BC0C29" w:rsidR="00BC0C29" w:rsidP="00BC0C29" w:rsidRDefault="00BC0C29" w14:paraId="57BEB999" w14:textId="77777777">
            <w:pPr>
              <w:widowControl/>
            </w:pPr>
            <w:r w:rsidRPr="00BC0C29">
              <w:t>constaterende dat de Syrische overgangsregering over 2025-2026 door de Europese Unie met 2,5 miljard euro wordt ondersteund bij het sociaal en economisch herstel;</w:t>
            </w:r>
          </w:p>
          <w:p w:rsidRPr="00BC0C29" w:rsidR="00BC0C29" w:rsidP="00BC0C29" w:rsidRDefault="00BC0C29" w14:paraId="4AE31765" w14:textId="77777777">
            <w:pPr>
              <w:widowControl/>
            </w:pPr>
          </w:p>
          <w:p w:rsidRPr="00BC0C29" w:rsidR="00BC0C29" w:rsidP="00BC0C29" w:rsidRDefault="00BC0C29" w14:paraId="05055E5A" w14:textId="77777777">
            <w:pPr>
              <w:widowControl/>
            </w:pPr>
            <w:r w:rsidRPr="00BC0C29">
              <w:t>overwegende dat deze steun de positie van religieuze minderheden ten goede moet komen;</w:t>
            </w:r>
          </w:p>
          <w:p w:rsidRPr="00BC0C29" w:rsidR="00BC0C29" w:rsidP="00BC0C29" w:rsidRDefault="00BC0C29" w14:paraId="3A01624F" w14:textId="77777777">
            <w:pPr>
              <w:widowControl/>
            </w:pPr>
          </w:p>
          <w:p w:rsidRPr="00BC0C29" w:rsidR="00BC0C29" w:rsidP="00BC0C29" w:rsidRDefault="00BC0C29" w14:paraId="622552B4" w14:textId="77777777">
            <w:pPr>
              <w:widowControl/>
            </w:pPr>
            <w:r w:rsidRPr="00BC0C29">
              <w:t>verzoekt de regering zich er in EU-verband voor in te zetten om het recht op geloofsvrijheid  te verankeren in de nieuwe Syrische grondwet,</w:t>
            </w:r>
          </w:p>
          <w:p w:rsidRPr="00BC0C29" w:rsidR="00BC0C29" w:rsidP="00BC0C29" w:rsidRDefault="00BC0C29" w14:paraId="4CE2B3B5" w14:textId="77777777">
            <w:pPr>
              <w:widowControl/>
            </w:pPr>
          </w:p>
          <w:p w:rsidRPr="00BC0C29" w:rsidR="00BC0C29" w:rsidP="00BC0C29" w:rsidRDefault="00BC0C29" w14:paraId="30150B4F" w14:textId="77777777">
            <w:pPr>
              <w:widowControl/>
            </w:pPr>
            <w:r w:rsidRPr="00BC0C29">
              <w:t>en gaat over tot de orde van de dag.</w:t>
            </w:r>
          </w:p>
          <w:p w:rsidRPr="00BC0C29" w:rsidR="00BC0C29" w:rsidP="00BC0C29" w:rsidRDefault="00BC0C29" w14:paraId="325FA666" w14:textId="77777777">
            <w:pPr>
              <w:widowControl/>
            </w:pPr>
          </w:p>
          <w:p w:rsidRPr="00BC0C29" w:rsidR="00BC0C29" w:rsidP="00BC0C29" w:rsidRDefault="00BC0C29" w14:paraId="1A7F6296" w14:textId="77777777">
            <w:pPr>
              <w:widowControl/>
            </w:pPr>
            <w:r w:rsidRPr="00BC0C29">
              <w:t>Stoffer</w:t>
            </w:r>
          </w:p>
          <w:p w:rsidR="0028220F" w:rsidP="00BC0C29" w:rsidRDefault="00BC0C29" w14:paraId="551014A6" w14:textId="23F5CB91">
            <w:r w:rsidRPr="00BC0C29">
              <w:t>Ceder</w:t>
            </w:r>
          </w:p>
        </w:tc>
      </w:tr>
    </w:tbl>
    <w:p w:rsidRPr="0028220F" w:rsidR="004A4819" w:rsidP="0028220F" w:rsidRDefault="004A4819" w14:paraId="2705B4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6BE8" w14:textId="77777777" w:rsidR="00BC0C29" w:rsidRDefault="00BC0C29">
      <w:pPr>
        <w:spacing w:line="20" w:lineRule="exact"/>
      </w:pPr>
    </w:p>
  </w:endnote>
  <w:endnote w:type="continuationSeparator" w:id="0">
    <w:p w14:paraId="414BED62" w14:textId="77777777" w:rsidR="00BC0C29" w:rsidRDefault="00BC0C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F6501F" w14:textId="77777777" w:rsidR="00BC0C29" w:rsidRDefault="00BC0C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E0D4" w14:textId="77777777" w:rsidR="00BC0C29" w:rsidRDefault="00BC0C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4B6BE0" w14:textId="77777777" w:rsidR="00BC0C29" w:rsidRDefault="00BC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60A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C0C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881C4"/>
  <w15:docId w15:val="{165B23F2-1E7C-44FE-9E24-F4CE8F2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2026-04-07T07:08:00.0000000Z</dcterms:created>
  <dcterms:modified xsi:type="dcterms:W3CDTF">2026-04-07T07:09:00.0000000Z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