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211B" w:rsidR="008D464D" w:rsidP="008D464D" w:rsidRDefault="008D464D" w14:paraId="2C4183B3" w14:textId="30F7CEAF">
      <w:pPr>
        <w:pStyle w:val="standaard-tekst"/>
        <w:spacing w:line="140" w:lineRule="atLeast"/>
        <w:rPr>
          <w:rFonts w:ascii="Calibri" w:hAnsi="Calibri" w:cs="Calibri"/>
          <w:sz w:val="22"/>
          <w:szCs w:val="22"/>
          <w:lang w:val="nl-NL"/>
        </w:rPr>
      </w:pPr>
      <w:r w:rsidRPr="009B04C7">
        <w:rPr>
          <w:rFonts w:ascii="Calibri" w:hAnsi="Calibri" w:cs="Calibri"/>
          <w:b/>
          <w:bCs/>
          <w:sz w:val="40"/>
          <w:szCs w:val="40"/>
          <w:lang w:val="nl-NL"/>
        </w:rPr>
        <w:t>Staten-Generaal</w:t>
      </w:r>
      <w:r w:rsidRPr="009B04C7">
        <w:rPr>
          <w:rFonts w:ascii="Calibri" w:hAnsi="Calibri" w:cs="Calibri"/>
          <w:b/>
          <w:bCs/>
          <w:sz w:val="40"/>
          <w:szCs w:val="40"/>
          <w:lang w:val="nl-NL"/>
        </w:rPr>
        <w:tab/>
      </w:r>
      <w:r w:rsidRPr="009B04C7">
        <w:rPr>
          <w:rFonts w:ascii="Calibri" w:hAnsi="Calibri" w:cs="Calibri"/>
          <w:b/>
          <w:bCs/>
          <w:sz w:val="40"/>
          <w:szCs w:val="40"/>
          <w:lang w:val="nl-NL"/>
        </w:rPr>
        <w:tab/>
      </w:r>
      <w:r w:rsidRPr="009B04C7">
        <w:rPr>
          <w:rFonts w:ascii="Calibri" w:hAnsi="Calibri" w:cs="Calibri"/>
          <w:b/>
          <w:bCs/>
          <w:sz w:val="40"/>
          <w:szCs w:val="40"/>
          <w:lang w:val="nl-NL"/>
        </w:rPr>
        <w:tab/>
      </w:r>
      <w:r w:rsidRPr="001440D6" w:rsidR="001440D6">
        <w:rPr>
          <w:rFonts w:ascii="Calibri" w:hAnsi="Calibri" w:cs="Calibri"/>
          <w:b/>
          <w:bCs/>
          <w:sz w:val="40"/>
          <w:szCs w:val="40"/>
          <w:lang w:val="nl-NL"/>
        </w:rPr>
        <w:t>T</w:t>
      </w:r>
      <w:r w:rsidRPr="009B04C7">
        <w:rPr>
          <w:rFonts w:ascii="Calibri" w:hAnsi="Calibri" w:cs="Calibri"/>
          <w:b/>
          <w:bCs/>
          <w:sz w:val="40"/>
          <w:szCs w:val="40"/>
          <w:lang w:val="nl-NL"/>
        </w:rPr>
        <w:tab/>
      </w:r>
      <w:r w:rsidRPr="009B04C7">
        <w:rPr>
          <w:rFonts w:ascii="Calibri" w:hAnsi="Calibri" w:cs="Calibri"/>
          <w:b/>
          <w:bCs/>
          <w:sz w:val="40"/>
          <w:szCs w:val="40"/>
          <w:lang w:val="nl-NL"/>
        </w:rPr>
        <w:tab/>
      </w:r>
      <w:r w:rsidRPr="009B04C7" w:rsidR="009B04C7">
        <w:rPr>
          <w:rFonts w:ascii="Calibri" w:hAnsi="Calibri" w:cs="Calibri"/>
          <w:b/>
          <w:bCs/>
          <w:sz w:val="40"/>
          <w:szCs w:val="40"/>
          <w:lang w:val="nl-NL"/>
        </w:rPr>
        <w:t>1/2</w:t>
      </w:r>
    </w:p>
    <w:p w:rsidRPr="0054211B" w:rsidR="008D464D" w:rsidP="008D464D" w:rsidRDefault="008D464D" w14:paraId="6866455D" w14:textId="0DD81156">
      <w:pPr>
        <w:pStyle w:val="standaard-tekst"/>
        <w:spacing w:line="140" w:lineRule="atLeast"/>
        <w:rPr>
          <w:rFonts w:ascii="Calibri" w:hAnsi="Calibri" w:cs="Calibri"/>
          <w:sz w:val="22"/>
          <w:szCs w:val="22"/>
          <w:lang w:val="nl-NL"/>
        </w:rPr>
      </w:pPr>
      <w:r w:rsidRPr="0054211B">
        <w:rPr>
          <w:rFonts w:ascii="Calibri" w:hAnsi="Calibri" w:cs="Calibri"/>
          <w:sz w:val="22"/>
          <w:szCs w:val="22"/>
          <w:lang w:val="nl-NL"/>
        </w:rPr>
        <w:t>Vergaderjaar 202</w:t>
      </w:r>
      <w:r>
        <w:rPr>
          <w:rFonts w:ascii="Calibri" w:hAnsi="Calibri" w:cs="Calibri"/>
          <w:sz w:val="22"/>
          <w:szCs w:val="22"/>
          <w:lang w:val="nl-NL"/>
        </w:rPr>
        <w:t>5</w:t>
      </w:r>
      <w:r w:rsidRPr="0054211B">
        <w:rPr>
          <w:rFonts w:ascii="Calibri" w:hAnsi="Calibri" w:cs="Calibri"/>
          <w:sz w:val="22"/>
          <w:szCs w:val="22"/>
          <w:lang w:val="nl-NL"/>
        </w:rPr>
        <w:t>-202</w:t>
      </w:r>
      <w:r>
        <w:rPr>
          <w:rFonts w:ascii="Calibri" w:hAnsi="Calibri" w:cs="Calibri"/>
          <w:sz w:val="22"/>
          <w:szCs w:val="22"/>
          <w:lang w:val="nl-NL"/>
        </w:rPr>
        <w:t>6</w:t>
      </w:r>
    </w:p>
    <w:p w:rsidRPr="0054211B" w:rsidR="008D464D" w:rsidP="008D464D" w:rsidRDefault="008D464D" w14:paraId="367FEABC" w14:textId="77777777">
      <w:pPr>
        <w:pStyle w:val="standaard-tekst"/>
        <w:spacing w:line="140" w:lineRule="atLeast"/>
        <w:rPr>
          <w:rFonts w:ascii="Calibri" w:hAnsi="Calibri" w:cs="Calibri"/>
          <w:sz w:val="22"/>
          <w:szCs w:val="22"/>
          <w:lang w:val="nl-NL"/>
        </w:rPr>
      </w:pPr>
    </w:p>
    <w:p w:rsidRPr="0054211B" w:rsidR="008D464D" w:rsidP="008D464D" w:rsidRDefault="008D464D" w14:paraId="645D01FD" w14:textId="77777777">
      <w:pPr>
        <w:pStyle w:val="standaard-tekst"/>
        <w:spacing w:line="140" w:lineRule="atLeast"/>
        <w:rPr>
          <w:rFonts w:ascii="Calibri" w:hAnsi="Calibri" w:cs="Calibri"/>
          <w:sz w:val="22"/>
          <w:szCs w:val="22"/>
          <w:lang w:val="nl-NL"/>
        </w:rPr>
      </w:pPr>
    </w:p>
    <w:p w:rsidRPr="009B04C7" w:rsidR="008D464D" w:rsidP="008D464D" w:rsidRDefault="008D464D" w14:paraId="5F2242FD" w14:textId="1E523B95">
      <w:pPr>
        <w:spacing w:line="140" w:lineRule="atLeast"/>
        <w:rPr>
          <w:rFonts w:ascii="Calibri" w:hAnsi="Calibri" w:cs="Calibri"/>
          <w:sz w:val="22"/>
          <w:szCs w:val="22"/>
        </w:rPr>
      </w:pPr>
      <w:r w:rsidRPr="009B04C7">
        <w:rPr>
          <w:rFonts w:ascii="Calibri" w:hAnsi="Calibri" w:cs="Calibri"/>
          <w:sz w:val="22"/>
          <w:szCs w:val="22"/>
        </w:rPr>
        <w:t>31 289</w:t>
      </w:r>
      <w:r w:rsidRPr="009B04C7">
        <w:rPr>
          <w:rFonts w:ascii="Calibri" w:hAnsi="Calibri" w:cs="Calibri"/>
          <w:sz w:val="22"/>
          <w:szCs w:val="22"/>
        </w:rPr>
        <w:tab/>
      </w:r>
      <w:r w:rsidRPr="009B04C7">
        <w:rPr>
          <w:rFonts w:ascii="Calibri" w:hAnsi="Calibri" w:cs="Calibri"/>
          <w:sz w:val="22"/>
          <w:szCs w:val="22"/>
        </w:rPr>
        <w:tab/>
        <w:t>Voortgezet Onderwijs</w:t>
      </w:r>
    </w:p>
    <w:p w:rsidRPr="009B04C7" w:rsidR="008D464D" w:rsidP="008D464D" w:rsidRDefault="008D464D" w14:paraId="4070DC52" w14:textId="77777777">
      <w:pPr>
        <w:pStyle w:val="standaard-tekst"/>
        <w:spacing w:line="140" w:lineRule="atLeast"/>
        <w:rPr>
          <w:rFonts w:ascii="Calibri" w:hAnsi="Calibri" w:cs="Calibri"/>
          <w:sz w:val="22"/>
          <w:szCs w:val="22"/>
          <w:lang w:val="nl-NL"/>
        </w:rPr>
      </w:pPr>
    </w:p>
    <w:p w:rsidRPr="009B04C7" w:rsidR="008D464D" w:rsidP="008D464D" w:rsidRDefault="008D464D" w14:paraId="6FD74ECF" w14:textId="6DE752A9">
      <w:pPr>
        <w:ind w:left="1416" w:hanging="1416"/>
        <w:rPr>
          <w:rFonts w:ascii="Calibri" w:hAnsi="Calibri" w:cs="Calibri"/>
          <w:sz w:val="22"/>
          <w:szCs w:val="22"/>
        </w:rPr>
      </w:pPr>
      <w:r w:rsidRPr="009B04C7">
        <w:rPr>
          <w:rFonts w:ascii="Calibri" w:hAnsi="Calibri" w:cs="Calibri"/>
          <w:sz w:val="22"/>
          <w:szCs w:val="22"/>
        </w:rPr>
        <w:t>Nr. 608</w:t>
      </w:r>
      <w:r w:rsidRPr="009B04C7">
        <w:rPr>
          <w:rFonts w:ascii="Calibri" w:hAnsi="Calibri" w:cs="Calibri"/>
          <w:sz w:val="22"/>
          <w:szCs w:val="22"/>
        </w:rPr>
        <w:tab/>
        <w:t>Brief van de staatssecretaris van Onderwijs, Cultuur en   Wetenschap</w:t>
      </w:r>
    </w:p>
    <w:p w:rsidRPr="009B04C7" w:rsidR="008D464D" w:rsidP="008D464D" w:rsidRDefault="008D464D" w14:paraId="537EC314" w14:textId="77777777">
      <w:pPr>
        <w:pStyle w:val="standaard-tekst"/>
        <w:spacing w:line="140" w:lineRule="atLeast"/>
        <w:rPr>
          <w:rFonts w:ascii="Calibri" w:hAnsi="Calibri" w:cs="Calibri"/>
          <w:sz w:val="22"/>
          <w:szCs w:val="22"/>
          <w:lang w:val="nl-NL"/>
        </w:rPr>
      </w:pPr>
      <w:r w:rsidRPr="009B04C7">
        <w:rPr>
          <w:rFonts w:ascii="Calibri" w:hAnsi="Calibri" w:cs="Calibri"/>
          <w:sz w:val="22"/>
          <w:szCs w:val="22"/>
          <w:lang w:val="nl-NL"/>
        </w:rPr>
        <w:t>Aan de Voorzitters van de Eerste en van de Tweede Kamer der Staten-Generaal</w:t>
      </w:r>
    </w:p>
    <w:p w:rsidRPr="009B04C7" w:rsidR="008D464D" w:rsidP="008D464D" w:rsidRDefault="008D464D" w14:paraId="410EB700" w14:textId="77777777">
      <w:pPr>
        <w:pStyle w:val="standaard-tekst"/>
        <w:spacing w:line="140" w:lineRule="atLeast"/>
        <w:rPr>
          <w:rFonts w:ascii="Calibri" w:hAnsi="Calibri" w:cs="Calibri"/>
          <w:sz w:val="22"/>
          <w:szCs w:val="22"/>
          <w:lang w:val="nl-NL"/>
        </w:rPr>
      </w:pPr>
    </w:p>
    <w:p w:rsidRPr="009B04C7" w:rsidR="008D464D" w:rsidP="008D464D" w:rsidRDefault="008D464D" w14:paraId="6C8F4194" w14:textId="5A3125E1">
      <w:pPr>
        <w:pStyle w:val="standaard-tekst"/>
        <w:spacing w:line="140" w:lineRule="atLeast"/>
        <w:rPr>
          <w:rFonts w:ascii="Calibri" w:hAnsi="Calibri" w:cs="Calibri"/>
          <w:sz w:val="22"/>
          <w:szCs w:val="22"/>
          <w:lang w:val="nl-NL"/>
        </w:rPr>
      </w:pPr>
      <w:r w:rsidRPr="009B04C7">
        <w:rPr>
          <w:rFonts w:ascii="Calibri" w:hAnsi="Calibri" w:cs="Calibri"/>
          <w:sz w:val="22"/>
          <w:szCs w:val="22"/>
          <w:lang w:val="nl-NL"/>
        </w:rPr>
        <w:t>Den Haag, 7 april 2026</w:t>
      </w:r>
    </w:p>
    <w:p w:rsidRPr="009B04C7" w:rsidR="008D464D" w:rsidP="008D464D" w:rsidRDefault="008D464D" w14:paraId="522F8EA3" w14:textId="48C85F0D">
      <w:pPr>
        <w:pStyle w:val="standaard-tekst"/>
        <w:rPr>
          <w:rFonts w:ascii="Calibri" w:hAnsi="Calibri" w:cs="Calibri"/>
          <w:sz w:val="22"/>
          <w:szCs w:val="22"/>
          <w:lang w:val="nl-NL"/>
        </w:rPr>
      </w:pPr>
      <w:r w:rsidRPr="009B04C7">
        <w:rPr>
          <w:rFonts w:ascii="Calibri" w:hAnsi="Calibri" w:cs="Calibri"/>
          <w:sz w:val="22"/>
          <w:szCs w:val="22"/>
          <w:lang w:val="nl-NL"/>
        </w:rPr>
        <w:br/>
      </w:r>
      <w:r w:rsidRPr="009B04C7">
        <w:rPr>
          <w:rFonts w:ascii="Calibri" w:hAnsi="Calibri" w:cs="Calibri"/>
          <w:sz w:val="22"/>
          <w:szCs w:val="22"/>
          <w:lang w:val="nl-NL"/>
        </w:rPr>
        <w:br/>
        <w:t>Hierbij bied ik u aan het Besluit van 20 maart 2026 tot wijziging van het Uitvoeringsbesluit WVO 2020 in verband met de mogelijkheid van het aanbieden van het praktijkgerichte vak in het havo (Stb. 2026, 71). Voor de inhoud van het besluit verwijs ik u naar de nota van toelichting.</w:t>
      </w:r>
    </w:p>
    <w:p w:rsidRPr="009B04C7" w:rsidR="008D464D" w:rsidP="008D464D" w:rsidRDefault="008D464D" w14:paraId="057FE66C" w14:textId="77777777">
      <w:pPr>
        <w:pStyle w:val="standaard-tekst"/>
        <w:rPr>
          <w:rFonts w:ascii="Calibri" w:hAnsi="Calibri" w:cs="Calibri"/>
          <w:sz w:val="22"/>
          <w:szCs w:val="22"/>
          <w:lang w:val="nl-NL"/>
        </w:rPr>
      </w:pPr>
      <w:r w:rsidRPr="009B04C7">
        <w:rPr>
          <w:rFonts w:ascii="Calibri" w:hAnsi="Calibri" w:cs="Calibri"/>
          <w:sz w:val="22"/>
          <w:szCs w:val="22"/>
          <w:lang w:val="nl-NL"/>
        </w:rPr>
        <w:t> </w:t>
      </w:r>
    </w:p>
    <w:p w:rsidRPr="009B04C7" w:rsidR="008D464D" w:rsidP="008D464D" w:rsidRDefault="008D464D" w14:paraId="16B78398" w14:textId="77777777">
      <w:pPr>
        <w:pStyle w:val="standaard-tekst"/>
        <w:rPr>
          <w:rFonts w:ascii="Calibri" w:hAnsi="Calibri" w:cs="Calibri"/>
          <w:sz w:val="22"/>
          <w:szCs w:val="22"/>
          <w:lang w:val="nl-NL"/>
        </w:rPr>
      </w:pPr>
      <w:r w:rsidRPr="009B04C7">
        <w:rPr>
          <w:rFonts w:ascii="Calibri" w:hAnsi="Calibri" w:cs="Calibri"/>
          <w:sz w:val="22"/>
          <w:szCs w:val="22"/>
          <w:lang w:val="nl-NL"/>
        </w:rPr>
        <w:t>De voorlegging geschiedt in het kader van de wettelijk voorgeschreven procedure, bedoeld in artikel 13.1, tweede lid, van de Wet voortgezet onderwijs 2020.</w:t>
      </w:r>
    </w:p>
    <w:p w:rsidRPr="009B04C7" w:rsidR="008D464D" w:rsidP="008D464D" w:rsidRDefault="008D464D" w14:paraId="19402734" w14:textId="77777777">
      <w:pPr>
        <w:pStyle w:val="standaard-tekst"/>
        <w:rPr>
          <w:rFonts w:ascii="Calibri" w:hAnsi="Calibri" w:cs="Calibri"/>
          <w:sz w:val="22"/>
          <w:szCs w:val="22"/>
          <w:lang w:val="nl-NL"/>
        </w:rPr>
      </w:pPr>
    </w:p>
    <w:p w:rsidRPr="009B04C7" w:rsidR="008D464D" w:rsidP="008D464D" w:rsidRDefault="008D464D" w14:paraId="4D2CA638" w14:textId="77777777">
      <w:pPr>
        <w:pStyle w:val="standaard-tekst"/>
        <w:rPr>
          <w:rFonts w:ascii="Calibri" w:hAnsi="Calibri" w:cs="Calibri"/>
          <w:sz w:val="22"/>
          <w:szCs w:val="22"/>
          <w:lang w:val="nl-NL"/>
        </w:rPr>
      </w:pPr>
      <w:r w:rsidRPr="009B04C7">
        <w:rPr>
          <w:rFonts w:ascii="Calibri" w:hAnsi="Calibri" w:cs="Calibri"/>
          <w:sz w:val="22"/>
          <w:szCs w:val="22"/>
          <w:lang w:val="nl-NL"/>
        </w:rPr>
        <w:t>Op grond van de aangehaalde bepaling geschiedt de inwerkingtreding van het besluit, voor zover het betreft artikel I, onderdelen A, B, C en G niet dan nadat vier weken zijn verstreken na de overlegging van het besluit aan beide Kamers der Staten-Generaal. Indien meer dan een vierde deel van die termijn binnen een recesperiode van uw Kamer valt, wordt de termijn zodanig verlengd dat drie vierde deel daarvan buiten die recesperiode van uw Kamer valt.</w:t>
      </w:r>
    </w:p>
    <w:p w:rsidRPr="009B04C7" w:rsidR="008D464D" w:rsidP="008D464D" w:rsidRDefault="008D464D" w14:paraId="44F19241" w14:textId="77777777">
      <w:pPr>
        <w:pStyle w:val="standaard-tekst"/>
        <w:rPr>
          <w:rFonts w:ascii="Calibri" w:hAnsi="Calibri" w:cs="Calibri"/>
          <w:sz w:val="22"/>
          <w:szCs w:val="22"/>
          <w:lang w:val="nl-NL"/>
        </w:rPr>
      </w:pPr>
    </w:p>
    <w:p w:rsidRPr="009B04C7" w:rsidR="008D464D" w:rsidP="008D464D" w:rsidRDefault="008D464D" w14:paraId="02848E46" w14:textId="77777777">
      <w:pPr>
        <w:rPr>
          <w:rFonts w:ascii="Calibri" w:hAnsi="Calibri" w:cs="Calibri"/>
          <w:sz w:val="22"/>
          <w:szCs w:val="22"/>
        </w:rPr>
      </w:pPr>
      <w:r w:rsidRPr="009B04C7">
        <w:rPr>
          <w:rFonts w:ascii="Calibri" w:hAnsi="Calibri" w:cs="Calibri"/>
          <w:sz w:val="22"/>
          <w:szCs w:val="22"/>
        </w:rPr>
        <w:t>Dit besluit is op 3 november 2025 voorgehangen bij beide Kamers der Staten-Generaal. Hierop heeft een schriftelijk overleg met uw Kamer plaatsgevonden, naar aanleiding van schriftelijke vragen van 1 december 2025. Het verslag schriftelijk overleg</w:t>
      </w:r>
      <w:r w:rsidRPr="009B04C7">
        <w:rPr>
          <w:rStyle w:val="Voetnootmarkering"/>
          <w:rFonts w:ascii="Calibri" w:hAnsi="Calibri" w:cs="Calibri"/>
          <w:sz w:val="22"/>
          <w:szCs w:val="22"/>
        </w:rPr>
        <w:footnoteReference w:id="1"/>
      </w:r>
      <w:r w:rsidRPr="009B04C7">
        <w:rPr>
          <w:rFonts w:ascii="Calibri" w:hAnsi="Calibri" w:cs="Calibri"/>
          <w:sz w:val="22"/>
          <w:szCs w:val="22"/>
        </w:rPr>
        <w:t xml:space="preserve"> over de voorhang is in de procedurevergadering van </w:t>
      </w:r>
    </w:p>
    <w:p w:rsidRPr="009B04C7" w:rsidR="008D464D" w:rsidP="008D464D" w:rsidRDefault="008D464D" w14:paraId="3252D1EC" w14:textId="77777777">
      <w:pPr>
        <w:rPr>
          <w:rFonts w:ascii="Calibri" w:hAnsi="Calibri" w:cs="Calibri"/>
          <w:sz w:val="22"/>
          <w:szCs w:val="22"/>
        </w:rPr>
      </w:pPr>
      <w:r w:rsidRPr="009B04C7">
        <w:rPr>
          <w:rFonts w:ascii="Calibri" w:hAnsi="Calibri" w:cs="Calibri"/>
          <w:sz w:val="22"/>
          <w:szCs w:val="22"/>
        </w:rPr>
        <w:t>18 december 2025 voor kennisgeving aangenomen.</w:t>
      </w:r>
    </w:p>
    <w:p w:rsidRPr="009B04C7" w:rsidR="008D464D" w:rsidP="008D464D" w:rsidRDefault="008D464D" w14:paraId="462BEC32" w14:textId="77777777">
      <w:pPr>
        <w:pStyle w:val="standaard-tekst"/>
        <w:rPr>
          <w:rFonts w:ascii="Calibri" w:hAnsi="Calibri" w:cs="Calibri"/>
          <w:sz w:val="22"/>
          <w:szCs w:val="22"/>
          <w:lang w:val="nl-NL"/>
        </w:rPr>
      </w:pPr>
      <w:r w:rsidRPr="009B04C7">
        <w:rPr>
          <w:rFonts w:ascii="Calibri" w:hAnsi="Calibri" w:cs="Calibri"/>
          <w:sz w:val="22"/>
          <w:szCs w:val="22"/>
          <w:lang w:val="nl-NL"/>
        </w:rPr>
        <w:t xml:space="preserve">Er wordt gestreefd naar inwerkingtreding van het besluit met ingang van </w:t>
      </w:r>
    </w:p>
    <w:p w:rsidRPr="009B04C7" w:rsidR="008D464D" w:rsidP="008D464D" w:rsidRDefault="008D464D" w14:paraId="1E1116ED" w14:textId="77777777">
      <w:pPr>
        <w:pStyle w:val="standaard-tekst"/>
        <w:rPr>
          <w:rFonts w:ascii="Calibri" w:hAnsi="Calibri" w:cs="Calibri"/>
          <w:sz w:val="22"/>
          <w:szCs w:val="22"/>
          <w:lang w:val="nl-NL"/>
        </w:rPr>
      </w:pPr>
      <w:r w:rsidRPr="009B04C7">
        <w:rPr>
          <w:rFonts w:ascii="Calibri" w:hAnsi="Calibri" w:cs="Calibri"/>
          <w:sz w:val="22"/>
          <w:szCs w:val="22"/>
          <w:lang w:val="nl-NL"/>
        </w:rPr>
        <w:t>1 augustus 2026.</w:t>
      </w:r>
    </w:p>
    <w:p w:rsidRPr="009B04C7" w:rsidR="008D464D" w:rsidP="008D464D" w:rsidRDefault="008D464D" w14:paraId="10A956FF" w14:textId="77777777">
      <w:pPr>
        <w:pStyle w:val="standaard-tekst"/>
        <w:rPr>
          <w:rFonts w:ascii="Calibri" w:hAnsi="Calibri" w:cs="Calibri"/>
          <w:sz w:val="22"/>
          <w:szCs w:val="22"/>
          <w:lang w:val="nl-NL"/>
        </w:rPr>
      </w:pPr>
      <w:r w:rsidRPr="009B04C7">
        <w:rPr>
          <w:rFonts w:ascii="Calibri" w:hAnsi="Calibri" w:cs="Calibri"/>
          <w:sz w:val="22"/>
          <w:szCs w:val="22"/>
          <w:lang w:val="nl-NL"/>
        </w:rPr>
        <w:t> </w:t>
      </w:r>
    </w:p>
    <w:p w:rsidR="009B04C7" w:rsidRDefault="009B04C7" w14:paraId="130E2CE1" w14:textId="77777777">
      <w:pPr>
        <w:rPr>
          <w:rFonts w:ascii="Calibri" w:hAnsi="Calibri" w:eastAsia="Times New Roman" w:cs="Calibri"/>
          <w:kern w:val="0"/>
          <w:sz w:val="22"/>
          <w:szCs w:val="22"/>
          <w14:ligatures w14:val="none"/>
        </w:rPr>
      </w:pPr>
      <w:r>
        <w:rPr>
          <w:rFonts w:ascii="Calibri" w:hAnsi="Calibri" w:cs="Calibri"/>
          <w:sz w:val="22"/>
          <w:szCs w:val="22"/>
        </w:rPr>
        <w:br w:type="page"/>
      </w:r>
    </w:p>
    <w:p w:rsidRPr="009B04C7" w:rsidR="008D464D" w:rsidP="008D464D" w:rsidRDefault="008D464D" w14:paraId="4B7B2065" w14:textId="730B4976">
      <w:pPr>
        <w:pStyle w:val="standaard-tekst"/>
        <w:rPr>
          <w:rFonts w:ascii="Calibri" w:hAnsi="Calibri" w:cs="Calibri"/>
          <w:sz w:val="22"/>
          <w:szCs w:val="22"/>
          <w:lang w:val="nl-NL"/>
        </w:rPr>
      </w:pPr>
      <w:r w:rsidRPr="009B04C7">
        <w:rPr>
          <w:rFonts w:ascii="Calibri" w:hAnsi="Calibri" w:cs="Calibri"/>
          <w:sz w:val="22"/>
          <w:szCs w:val="22"/>
          <w:lang w:val="nl-NL"/>
        </w:rPr>
        <w:lastRenderedPageBreak/>
        <w:t>Een brief van gelijke strekking heb ik heden gezonden aan de voorzitter van de Eerste Kamer der Staten-Generaal.</w:t>
      </w:r>
    </w:p>
    <w:p w:rsidRPr="009B04C7" w:rsidR="008D464D" w:rsidP="008D464D" w:rsidRDefault="008D464D" w14:paraId="4D969F87" w14:textId="77777777">
      <w:pPr>
        <w:pStyle w:val="standaard-tekst"/>
        <w:rPr>
          <w:rFonts w:ascii="Calibri" w:hAnsi="Calibri" w:cs="Calibri"/>
          <w:sz w:val="22"/>
          <w:szCs w:val="22"/>
          <w:lang w:val="nl-NL"/>
        </w:rPr>
      </w:pPr>
    </w:p>
    <w:p w:rsidRPr="009B04C7" w:rsidR="008D464D" w:rsidP="009B04C7" w:rsidRDefault="008D464D" w14:paraId="2672D9E8" w14:textId="77777777">
      <w:pPr>
        <w:pStyle w:val="Geenafstand"/>
      </w:pPr>
    </w:p>
    <w:p w:rsidRPr="009B04C7" w:rsidR="008D464D" w:rsidP="009B04C7" w:rsidRDefault="009B04C7" w14:paraId="2F66787E" w14:textId="5D508C5A">
      <w:pPr>
        <w:pStyle w:val="Geenafstand"/>
        <w:rPr>
          <w:rFonts w:ascii="Calibri" w:hAnsi="Calibri" w:cs="Calibri"/>
          <w:spacing w:val="-3"/>
          <w:sz w:val="22"/>
          <w:szCs w:val="22"/>
        </w:rPr>
      </w:pPr>
      <w:r w:rsidRPr="009B04C7">
        <w:rPr>
          <w:rFonts w:ascii="Calibri" w:hAnsi="Calibri" w:cs="Calibri"/>
          <w:sz w:val="22"/>
          <w:szCs w:val="22"/>
        </w:rPr>
        <w:t>D</w:t>
      </w:r>
      <w:r w:rsidRPr="009B04C7" w:rsidR="008D464D">
        <w:rPr>
          <w:rFonts w:ascii="Calibri" w:hAnsi="Calibri" w:cs="Calibri"/>
          <w:sz w:val="22"/>
          <w:szCs w:val="22"/>
        </w:rPr>
        <w:t xml:space="preserve">e </w:t>
      </w:r>
      <w:r>
        <w:rPr>
          <w:rFonts w:ascii="Calibri" w:hAnsi="Calibri" w:cs="Calibri"/>
          <w:sz w:val="22"/>
          <w:szCs w:val="22"/>
        </w:rPr>
        <w:t>s</w:t>
      </w:r>
      <w:r w:rsidRPr="009B04C7" w:rsidR="008D464D">
        <w:rPr>
          <w:rFonts w:ascii="Calibri" w:hAnsi="Calibri" w:cs="Calibri"/>
          <w:sz w:val="22"/>
          <w:szCs w:val="22"/>
        </w:rPr>
        <w:t>taatssecretaris van</w:t>
      </w:r>
      <w:r w:rsidRPr="009B04C7">
        <w:rPr>
          <w:rFonts w:ascii="Calibri" w:hAnsi="Calibri" w:cs="Calibri"/>
          <w:sz w:val="22"/>
          <w:szCs w:val="22"/>
        </w:rPr>
        <w:t xml:space="preserve"> </w:t>
      </w:r>
      <w:r w:rsidRPr="009B04C7">
        <w:rPr>
          <w:rFonts w:ascii="Calibri" w:hAnsi="Calibri" w:cs="Calibri"/>
          <w:spacing w:val="-3"/>
          <w:sz w:val="22"/>
          <w:szCs w:val="22"/>
        </w:rPr>
        <w:t>Onderwijs, Cultuur en Wetenschap</w:t>
      </w:r>
      <w:r w:rsidRPr="009B04C7" w:rsidR="008D464D">
        <w:rPr>
          <w:rFonts w:ascii="Calibri" w:hAnsi="Calibri" w:cs="Calibri"/>
          <w:sz w:val="22"/>
          <w:szCs w:val="22"/>
        </w:rPr>
        <w:t>,</w:t>
      </w:r>
    </w:p>
    <w:p w:rsidRPr="009B04C7" w:rsidR="008D464D" w:rsidP="009B04C7" w:rsidRDefault="009B04C7" w14:paraId="372AC1C6" w14:textId="71D61AE6">
      <w:pPr>
        <w:pStyle w:val="Geenafstand"/>
        <w:rPr>
          <w:rFonts w:ascii="Calibri" w:hAnsi="Calibri" w:cs="Calibri"/>
          <w:sz w:val="22"/>
          <w:szCs w:val="22"/>
        </w:rPr>
      </w:pPr>
      <w:r>
        <w:rPr>
          <w:rFonts w:ascii="Calibri" w:hAnsi="Calibri" w:cs="Calibri"/>
          <w:sz w:val="22"/>
          <w:szCs w:val="22"/>
        </w:rPr>
        <w:t>J.</w:t>
      </w:r>
      <w:r w:rsidRPr="009B04C7" w:rsidR="008D464D">
        <w:rPr>
          <w:rFonts w:ascii="Calibri" w:hAnsi="Calibri" w:cs="Calibri"/>
          <w:sz w:val="22"/>
          <w:szCs w:val="22"/>
        </w:rPr>
        <w:t>Z.C.M. Tielen</w:t>
      </w:r>
    </w:p>
    <w:p w:rsidRPr="009B04C7" w:rsidR="00217BEA" w:rsidRDefault="00217BEA" w14:paraId="7E5896D8" w14:textId="77777777">
      <w:pPr>
        <w:rPr>
          <w:rFonts w:ascii="Calibri" w:hAnsi="Calibri" w:cs="Calibri"/>
          <w:sz w:val="22"/>
          <w:szCs w:val="22"/>
        </w:rPr>
      </w:pPr>
    </w:p>
    <w:p w:rsidRPr="009B04C7" w:rsidR="008D464D" w:rsidRDefault="008D464D" w14:paraId="5D8091F9" w14:textId="40455CEA">
      <w:pPr>
        <w:rPr>
          <w:rFonts w:ascii="Calibri" w:hAnsi="Calibri" w:cs="Calibri"/>
          <w:sz w:val="20"/>
          <w:szCs w:val="20"/>
        </w:rPr>
      </w:pPr>
      <w:r w:rsidRPr="009B04C7">
        <w:rPr>
          <w:rFonts w:ascii="Calibri" w:hAnsi="Calibri" w:cs="Calibri"/>
          <w:i/>
          <w:iCs/>
          <w:sz w:val="20"/>
          <w:szCs w:val="20"/>
        </w:rPr>
        <w:t>Ter griffie van de Eerste en van de Tweede Kamer der Staten-Generaal ontvangen op 7 april 2026.</w:t>
      </w:r>
      <w:r w:rsidRPr="009B04C7">
        <w:rPr>
          <w:rFonts w:ascii="Calibri" w:hAnsi="Calibri" w:cs="Calibri"/>
          <w:i/>
          <w:iCs/>
          <w:sz w:val="20"/>
          <w:szCs w:val="20"/>
        </w:rPr>
        <w:br/>
      </w:r>
      <w:r w:rsidRPr="009B04C7">
        <w:rPr>
          <w:rFonts w:ascii="Calibri" w:hAnsi="Calibri" w:cs="Calibri"/>
          <w:i/>
          <w:iCs/>
          <w:sz w:val="20"/>
          <w:szCs w:val="20"/>
        </w:rPr>
        <w:br/>
        <w:t>De wens dat het in de maatregel geregelde onderwerp bij wet wordt geregeld kan door of namens</w:t>
      </w:r>
      <w:r w:rsidRPr="009B04C7" w:rsidR="009B04C7">
        <w:rPr>
          <w:rFonts w:ascii="Calibri" w:hAnsi="Calibri" w:cs="Calibri"/>
          <w:i/>
          <w:iCs/>
          <w:sz w:val="20"/>
          <w:szCs w:val="20"/>
        </w:rPr>
        <w:t xml:space="preserve"> </w:t>
      </w:r>
      <w:r w:rsidRPr="009B04C7">
        <w:rPr>
          <w:rFonts w:ascii="Calibri" w:hAnsi="Calibri" w:cs="Calibri"/>
          <w:i/>
          <w:iCs/>
          <w:sz w:val="20"/>
          <w:szCs w:val="20"/>
        </w:rPr>
        <w:t>een van beide Kamers of door ten minste vijftien leden van de Eerste Kamer dan wel dertig leden</w:t>
      </w:r>
      <w:r w:rsidRPr="009B04C7" w:rsidR="009B04C7">
        <w:rPr>
          <w:rFonts w:ascii="Calibri" w:hAnsi="Calibri" w:cs="Calibri"/>
          <w:i/>
          <w:iCs/>
          <w:sz w:val="20"/>
          <w:szCs w:val="20"/>
        </w:rPr>
        <w:t xml:space="preserve"> </w:t>
      </w:r>
      <w:r w:rsidRPr="009B04C7">
        <w:rPr>
          <w:rFonts w:ascii="Calibri" w:hAnsi="Calibri" w:cs="Calibri"/>
          <w:i/>
          <w:iCs/>
          <w:sz w:val="20"/>
          <w:szCs w:val="20"/>
        </w:rPr>
        <w:t>van de Tweede Kamer te kennen worden gegeven uiterlijk op 17 mei 2026.</w:t>
      </w:r>
    </w:p>
    <w:sectPr w:rsidRPr="009B04C7" w:rsidR="008D464D" w:rsidSect="0085550D">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EE538" w14:textId="77777777" w:rsidR="008D464D" w:rsidRDefault="008D464D" w:rsidP="008D464D">
      <w:pPr>
        <w:spacing w:after="0" w:line="240" w:lineRule="auto"/>
      </w:pPr>
      <w:r>
        <w:separator/>
      </w:r>
    </w:p>
  </w:endnote>
  <w:endnote w:type="continuationSeparator" w:id="0">
    <w:p w14:paraId="046B5625" w14:textId="77777777" w:rsidR="008D464D" w:rsidRDefault="008D464D" w:rsidP="008D4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48C09" w14:textId="77777777" w:rsidR="008D464D" w:rsidRPr="008D464D" w:rsidRDefault="008D464D" w:rsidP="008D46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9ACC1" w14:textId="77777777" w:rsidR="008D464D" w:rsidRPr="008D464D" w:rsidRDefault="008D464D" w:rsidP="008D46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E4A2" w14:textId="77777777" w:rsidR="008D464D" w:rsidRPr="008D464D" w:rsidRDefault="008D464D" w:rsidP="008D46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75E08" w14:textId="77777777" w:rsidR="008D464D" w:rsidRDefault="008D464D" w:rsidP="008D464D">
      <w:pPr>
        <w:spacing w:after="0" w:line="240" w:lineRule="auto"/>
      </w:pPr>
      <w:r>
        <w:separator/>
      </w:r>
    </w:p>
  </w:footnote>
  <w:footnote w:type="continuationSeparator" w:id="0">
    <w:p w14:paraId="4147642B" w14:textId="77777777" w:rsidR="008D464D" w:rsidRDefault="008D464D" w:rsidP="008D464D">
      <w:pPr>
        <w:spacing w:after="0" w:line="240" w:lineRule="auto"/>
      </w:pPr>
      <w:r>
        <w:continuationSeparator/>
      </w:r>
    </w:p>
  </w:footnote>
  <w:footnote w:id="1">
    <w:p w14:paraId="2A7AE944" w14:textId="77777777" w:rsidR="008D464D" w:rsidRPr="009B04C7" w:rsidRDefault="008D464D" w:rsidP="008D464D">
      <w:pPr>
        <w:pStyle w:val="Voetnoottekst"/>
        <w:rPr>
          <w:rFonts w:ascii="Calibri" w:hAnsi="Calibri" w:cs="Calibri"/>
        </w:rPr>
      </w:pPr>
      <w:r w:rsidRPr="009B04C7">
        <w:rPr>
          <w:rStyle w:val="Voetnootmarkering"/>
          <w:rFonts w:ascii="Calibri" w:hAnsi="Calibri" w:cs="Calibri"/>
        </w:rPr>
        <w:footnoteRef/>
      </w:r>
      <w:r w:rsidRPr="009B04C7">
        <w:rPr>
          <w:rFonts w:ascii="Calibri" w:hAnsi="Calibri" w:cs="Calibri"/>
        </w:rPr>
        <w:t xml:space="preserve"> </w:t>
      </w:r>
      <w:r w:rsidRPr="009B04C7">
        <w:rPr>
          <w:rFonts w:ascii="Calibri" w:hAnsi="Calibri" w:cs="Calibri"/>
          <w:i/>
          <w:iCs/>
        </w:rPr>
        <w:t>Kamerstukken II</w:t>
      </w:r>
      <w:r w:rsidRPr="009B04C7">
        <w:rPr>
          <w:rFonts w:ascii="Calibri" w:hAnsi="Calibri" w:cs="Calibri"/>
        </w:rPr>
        <w:t xml:space="preserve"> 2025/26, 31289, nr. 606.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27AB" w14:textId="77777777" w:rsidR="008D464D" w:rsidRPr="008D464D" w:rsidRDefault="008D464D" w:rsidP="008D46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F26FE" w14:textId="77777777" w:rsidR="008D464D" w:rsidRPr="008D464D" w:rsidRDefault="008D464D" w:rsidP="008D46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D6F7" w14:textId="77777777" w:rsidR="008D464D" w:rsidRPr="008D464D" w:rsidRDefault="008D464D" w:rsidP="008D464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64D"/>
    <w:rsid w:val="001440D6"/>
    <w:rsid w:val="00217BEA"/>
    <w:rsid w:val="002302ED"/>
    <w:rsid w:val="0085550D"/>
    <w:rsid w:val="008759B0"/>
    <w:rsid w:val="008D464D"/>
    <w:rsid w:val="009B04C7"/>
    <w:rsid w:val="00CD3B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633EF"/>
  <w15:chartTrackingRefBased/>
  <w15:docId w15:val="{DCF7FEC8-A5CB-4E99-99C5-B11400BB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4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4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46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46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46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46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46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46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46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46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46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46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46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46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46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46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46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464D"/>
    <w:rPr>
      <w:rFonts w:eastAsiaTheme="majorEastAsia" w:cstheme="majorBidi"/>
      <w:color w:val="272727" w:themeColor="text1" w:themeTint="D8"/>
    </w:rPr>
  </w:style>
  <w:style w:type="paragraph" w:styleId="Titel">
    <w:name w:val="Title"/>
    <w:basedOn w:val="Standaard"/>
    <w:next w:val="Standaard"/>
    <w:link w:val="TitelChar"/>
    <w:uiPriority w:val="10"/>
    <w:qFormat/>
    <w:rsid w:val="008D4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46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46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46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46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464D"/>
    <w:rPr>
      <w:i/>
      <w:iCs/>
      <w:color w:val="404040" w:themeColor="text1" w:themeTint="BF"/>
    </w:rPr>
  </w:style>
  <w:style w:type="paragraph" w:styleId="Lijstalinea">
    <w:name w:val="List Paragraph"/>
    <w:basedOn w:val="Standaard"/>
    <w:uiPriority w:val="34"/>
    <w:qFormat/>
    <w:rsid w:val="008D464D"/>
    <w:pPr>
      <w:ind w:left="720"/>
      <w:contextualSpacing/>
    </w:pPr>
  </w:style>
  <w:style w:type="character" w:styleId="Intensievebenadrukking">
    <w:name w:val="Intense Emphasis"/>
    <w:basedOn w:val="Standaardalinea-lettertype"/>
    <w:uiPriority w:val="21"/>
    <w:qFormat/>
    <w:rsid w:val="008D464D"/>
    <w:rPr>
      <w:i/>
      <w:iCs/>
      <w:color w:val="0F4761" w:themeColor="accent1" w:themeShade="BF"/>
    </w:rPr>
  </w:style>
  <w:style w:type="paragraph" w:styleId="Duidelijkcitaat">
    <w:name w:val="Intense Quote"/>
    <w:basedOn w:val="Standaard"/>
    <w:next w:val="Standaard"/>
    <w:link w:val="DuidelijkcitaatChar"/>
    <w:uiPriority w:val="30"/>
    <w:qFormat/>
    <w:rsid w:val="008D4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464D"/>
    <w:rPr>
      <w:i/>
      <w:iCs/>
      <w:color w:val="0F4761" w:themeColor="accent1" w:themeShade="BF"/>
    </w:rPr>
  </w:style>
  <w:style w:type="character" w:styleId="Intensieveverwijzing">
    <w:name w:val="Intense Reference"/>
    <w:basedOn w:val="Standaardalinea-lettertype"/>
    <w:uiPriority w:val="32"/>
    <w:qFormat/>
    <w:rsid w:val="008D464D"/>
    <w:rPr>
      <w:b/>
      <w:bCs/>
      <w:smallCaps/>
      <w:color w:val="0F4761" w:themeColor="accent1" w:themeShade="BF"/>
      <w:spacing w:val="5"/>
    </w:rPr>
  </w:style>
  <w:style w:type="paragraph" w:styleId="Koptekst">
    <w:name w:val="header"/>
    <w:basedOn w:val="Standaard"/>
    <w:link w:val="KoptekstChar"/>
    <w:rsid w:val="008D464D"/>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8D464D"/>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8D464D"/>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8D464D"/>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rsid w:val="008D464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D464D"/>
    <w:rPr>
      <w:rFonts w:ascii="Verdana" w:hAnsi="Verdana"/>
      <w:noProof/>
      <w:sz w:val="13"/>
      <w:lang w:eastAsia="nl-NL"/>
    </w:rPr>
  </w:style>
  <w:style w:type="paragraph" w:customStyle="1" w:styleId="Huisstijl-Gegeven">
    <w:name w:val="Huisstijl-Gegeven"/>
    <w:basedOn w:val="Standaard"/>
    <w:link w:val="Huisstijl-GegevenCharChar"/>
    <w:rsid w:val="008D464D"/>
    <w:pPr>
      <w:spacing w:after="92" w:line="180" w:lineRule="exact"/>
    </w:pPr>
    <w:rPr>
      <w:rFonts w:ascii="Verdana" w:hAnsi="Verdana"/>
      <w:noProof/>
      <w:sz w:val="13"/>
      <w:lang w:eastAsia="nl-NL"/>
    </w:rPr>
  </w:style>
  <w:style w:type="paragraph" w:customStyle="1" w:styleId="Huisstijl-Rubricering">
    <w:name w:val="Huisstijl-Rubricering"/>
    <w:basedOn w:val="Standaard"/>
    <w:rsid w:val="008D464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8D464D"/>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D464D"/>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8D464D"/>
    <w:pPr>
      <w:spacing w:after="0" w:line="240" w:lineRule="auto"/>
    </w:pPr>
    <w:rPr>
      <w:rFonts w:ascii="Verdana" w:eastAsia="Times New Roman" w:hAnsi="Verdana" w:cs="Times New Roman"/>
      <w:kern w:val="0"/>
      <w:sz w:val="20"/>
      <w:szCs w:val="20"/>
      <w:lang w:val="en-US"/>
      <w14:ligatures w14:val="none"/>
    </w:rPr>
  </w:style>
  <w:style w:type="paragraph" w:styleId="Voetnoottekst">
    <w:name w:val="footnote text"/>
    <w:basedOn w:val="Standaard"/>
    <w:link w:val="VoetnoottekstChar"/>
    <w:semiHidden/>
    <w:unhideWhenUsed/>
    <w:rsid w:val="008D464D"/>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semiHidden/>
    <w:rsid w:val="008D464D"/>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semiHidden/>
    <w:unhideWhenUsed/>
    <w:rsid w:val="008D464D"/>
    <w:rPr>
      <w:vertAlign w:val="superscript"/>
    </w:rPr>
  </w:style>
  <w:style w:type="paragraph" w:styleId="Geenafstand">
    <w:name w:val="No Spacing"/>
    <w:uiPriority w:val="1"/>
    <w:qFormat/>
    <w:rsid w:val="009B04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329</ap:Words>
  <ap:Characters>1815</ap:Characters>
  <ap:DocSecurity>0</ap:DocSecurity>
  <ap:Lines>15</ap:Lines>
  <ap:Paragraphs>4</ap:Paragraphs>
  <ap:ScaleCrop>false</ap:ScaleCrop>
  <ap:LinksUpToDate>false</ap:LinksUpToDate>
  <ap:CharactersWithSpaces>2140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2026-04-13T11:21:00.0000000Z</dcterms:created>
  <dcterms:modified xsi:type="dcterms:W3CDTF">2026-04-13T11:21:00.0000000Z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73778300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