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13A" w:rsidP="00AB413A" w:rsidRDefault="00AB413A" w14:paraId="26B0B668" w14:textId="0C638FE4">
      <w:pPr>
        <w:pBdr>
          <w:top w:val="nil"/>
          <w:left w:val="nil"/>
          <w:bottom w:val="nil"/>
          <w:right w:val="nil"/>
          <w:between w:val="nil"/>
        </w:pBdr>
        <w:tabs>
          <w:tab w:val="left" w:pos="227"/>
          <w:tab w:val="left" w:pos="454"/>
          <w:tab w:val="left" w:pos="680"/>
        </w:tabs>
        <w:rPr>
          <w:color w:val="000000"/>
        </w:rPr>
      </w:pPr>
      <w:r>
        <w:rPr>
          <w:color w:val="000000"/>
        </w:rPr>
        <w:t>AH 1553</w:t>
      </w:r>
    </w:p>
    <w:p w:rsidR="00AB413A" w:rsidP="00AB413A" w:rsidRDefault="00AB413A" w14:paraId="59B7F2B1" w14:textId="050B00AE">
      <w:pPr>
        <w:pBdr>
          <w:top w:val="nil"/>
          <w:left w:val="nil"/>
          <w:bottom w:val="nil"/>
          <w:right w:val="nil"/>
          <w:between w:val="nil"/>
        </w:pBdr>
        <w:tabs>
          <w:tab w:val="left" w:pos="227"/>
          <w:tab w:val="left" w:pos="454"/>
          <w:tab w:val="left" w:pos="680"/>
        </w:tabs>
        <w:rPr>
          <w:color w:val="000000"/>
        </w:rPr>
      </w:pPr>
      <w:r>
        <w:rPr>
          <w:color w:val="000000"/>
        </w:rPr>
        <w:t>2026Z06923</w:t>
      </w:r>
    </w:p>
    <w:p w:rsidRPr="00AB413A" w:rsidR="00AB413A" w:rsidP="00AB413A" w:rsidRDefault="00AB413A" w14:paraId="4FA5AFB4" w14:textId="60521569">
      <w:pPr>
        <w:rPr>
          <w:rFonts w:ascii="Times New Roman" w:hAnsi="Times New Roman"/>
          <w:sz w:val="24"/>
          <w:szCs w:val="24"/>
        </w:rPr>
      </w:pPr>
      <w:r w:rsidRPr="00AB413A">
        <w:rPr>
          <w:color w:val="000000"/>
          <w:sz w:val="24"/>
          <w:szCs w:val="24"/>
        </w:rPr>
        <w:t>Antwoord van minister Letschert (Onderwijs, Cultuur en Wetenschap)</w:t>
      </w:r>
      <w:r>
        <w:rPr>
          <w:color w:val="000000"/>
          <w:sz w:val="24"/>
          <w:szCs w:val="24"/>
        </w:rPr>
        <w:t xml:space="preserve">, mede namens de </w:t>
      </w:r>
      <w:r w:rsidRPr="00D80872">
        <w:rPr>
          <w:rFonts w:ascii="Times New Roman" w:hAnsi="Times New Roman"/>
          <w:color w:val="000000"/>
          <w:sz w:val="24"/>
          <w:szCs w:val="24"/>
        </w:rPr>
        <w:t>minister-president</w:t>
      </w:r>
      <w:r w:rsidRPr="00AB413A">
        <w:rPr>
          <w:color w:val="000000"/>
          <w:sz w:val="24"/>
          <w:szCs w:val="24"/>
        </w:rPr>
        <w:t xml:space="preserve"> (ontvangen </w:t>
      </w:r>
      <w:r>
        <w:rPr>
          <w:color w:val="000000"/>
          <w:sz w:val="24"/>
          <w:szCs w:val="24"/>
        </w:rPr>
        <w:t xml:space="preserve"> 8 april 2026)</w:t>
      </w:r>
    </w:p>
    <w:p w:rsidR="00AB413A" w:rsidP="00AB413A" w:rsidRDefault="00AB413A" w14:paraId="645288E6" w14:textId="77777777">
      <w:pPr>
        <w:pBdr>
          <w:top w:val="nil"/>
          <w:left w:val="nil"/>
          <w:bottom w:val="nil"/>
          <w:right w:val="nil"/>
          <w:between w:val="nil"/>
        </w:pBdr>
        <w:tabs>
          <w:tab w:val="left" w:pos="227"/>
          <w:tab w:val="left" w:pos="454"/>
          <w:tab w:val="left" w:pos="680"/>
        </w:tabs>
        <w:rPr>
          <w:color w:val="000000"/>
        </w:rPr>
      </w:pPr>
      <w:r>
        <w:rPr>
          <w:color w:val="000000"/>
        </w:rPr>
        <w:t>Vraag 1</w:t>
      </w:r>
    </w:p>
    <w:p w:rsidR="00AB413A" w:rsidP="00AB413A" w:rsidRDefault="00AB413A" w14:paraId="4D5AC695" w14:textId="77777777">
      <w:r>
        <w:t xml:space="preserve">Herinnert u zich uw toezegging uit het plenair debat over 4 jaar oorlog in Oekraïne van 24 maart 2026, om de Kamer te informeren over het langetermijnbeleid richting de Oekraïense studenten die zich vóór 1 mei a.s. moeten inschrijven bij een studie en geen recht hebben om alleen het wettelijk collegegeld te betalen? </w:t>
      </w:r>
    </w:p>
    <w:p w:rsidR="00AB413A" w:rsidP="00AB413A" w:rsidRDefault="00AB413A" w14:paraId="2E81129A" w14:textId="77777777">
      <w:pPr>
        <w:pBdr>
          <w:top w:val="nil"/>
          <w:left w:val="nil"/>
          <w:bottom w:val="nil"/>
          <w:right w:val="nil"/>
          <w:between w:val="nil"/>
        </w:pBdr>
        <w:tabs>
          <w:tab w:val="left" w:pos="227"/>
          <w:tab w:val="left" w:pos="454"/>
          <w:tab w:val="left" w:pos="680"/>
        </w:tabs>
        <w:rPr>
          <w:color w:val="000000"/>
        </w:rPr>
      </w:pPr>
    </w:p>
    <w:p w:rsidR="00AB413A" w:rsidP="00AB413A" w:rsidRDefault="00AB413A" w14:paraId="28B37AEF" w14:textId="77777777">
      <w:pPr>
        <w:pBdr>
          <w:top w:val="nil"/>
          <w:left w:val="nil"/>
          <w:bottom w:val="nil"/>
          <w:right w:val="nil"/>
          <w:between w:val="nil"/>
        </w:pBdr>
        <w:tabs>
          <w:tab w:val="left" w:pos="227"/>
          <w:tab w:val="left" w:pos="454"/>
          <w:tab w:val="left" w:pos="680"/>
        </w:tabs>
        <w:rPr>
          <w:color w:val="000000"/>
        </w:rPr>
      </w:pPr>
      <w:r>
        <w:rPr>
          <w:color w:val="000000"/>
        </w:rPr>
        <w:t>Antwoord 1</w:t>
      </w:r>
    </w:p>
    <w:p w:rsidR="00AB413A" w:rsidP="00AB413A" w:rsidRDefault="00AB413A" w14:paraId="087FE643" w14:textId="77777777">
      <w:sdt>
        <w:sdtPr>
          <w:tag w:val="goog_rdk_0"/>
          <w:id w:val="356059454"/>
        </w:sdtPr>
        <w:sdtContent/>
      </w:sdt>
      <w:r>
        <w:t>Bij het debat over 4 jaar oorlog in Oekraïne heeft de minister-president toegezegd voor het komend collegejaar nog één keer te kijken naar de mogelijkheden om Oekraïense studenten tegen het wettelijk collegegeld toegang te geven tot het hoger onderwijs, in lijn met het verzoek van het lid Stoffer mede namens het lid Abdi.</w:t>
      </w:r>
    </w:p>
    <w:p w:rsidR="00AB413A" w:rsidP="00AB413A" w:rsidRDefault="00AB413A" w14:paraId="2DB15E19" w14:textId="77777777"/>
    <w:p w:rsidR="00AB413A" w:rsidP="00AB413A" w:rsidRDefault="00AB413A" w14:paraId="0873C30C" w14:textId="77777777">
      <w:r>
        <w:t xml:space="preserve">Ik wil allereerst benadrukken dat ik goed begrijp dat Oekraïense ontheemden graag duidelijkheid willen hebben. De omstandigheden die hen naar Nederland hebben gebracht zijn vreselijk, en ik begrijp dat zij zorgen hebben over hun toekomst. </w:t>
      </w:r>
    </w:p>
    <w:p w:rsidR="00AB413A" w:rsidP="00AB413A" w:rsidRDefault="00AB413A" w14:paraId="5C0E4E4B" w14:textId="77777777"/>
    <w:p w:rsidR="00AB413A" w:rsidP="00AB413A" w:rsidRDefault="00AB413A" w14:paraId="2BDE7029" w14:textId="77777777">
      <w:r>
        <w:t xml:space="preserve">We zijn op dit moment bezig om de mogelijkheden te bekijken voor Oekraïense studenten die willen studeren in het collegejaar 2026-2027. Daarbij zijn wij ervan bewust dat de inschrijvingsdatum van 1 mei a.s. nadert. Tegelijkertijd willen wij ook geen onjuiste verwachtingen wekken bij een kwetsbare doelgroep. </w:t>
      </w:r>
    </w:p>
    <w:p w:rsidR="00AB413A" w:rsidP="00AB413A" w:rsidRDefault="00AB413A" w14:paraId="0F81915D" w14:textId="77777777">
      <w:pPr>
        <w:pBdr>
          <w:top w:val="nil"/>
          <w:left w:val="nil"/>
          <w:bottom w:val="nil"/>
          <w:right w:val="nil"/>
          <w:between w:val="nil"/>
        </w:pBdr>
        <w:tabs>
          <w:tab w:val="left" w:pos="227"/>
          <w:tab w:val="left" w:pos="454"/>
          <w:tab w:val="left" w:pos="680"/>
        </w:tabs>
        <w:rPr>
          <w:color w:val="000000"/>
        </w:rPr>
      </w:pPr>
    </w:p>
    <w:p w:rsidR="00AB413A" w:rsidP="00AB413A" w:rsidRDefault="00AB413A" w14:paraId="78B266A9" w14:textId="77777777">
      <w:pPr>
        <w:pBdr>
          <w:top w:val="nil"/>
          <w:left w:val="nil"/>
          <w:bottom w:val="nil"/>
          <w:right w:val="nil"/>
          <w:between w:val="nil"/>
        </w:pBdr>
        <w:tabs>
          <w:tab w:val="left" w:pos="227"/>
          <w:tab w:val="left" w:pos="454"/>
          <w:tab w:val="left" w:pos="680"/>
        </w:tabs>
        <w:rPr>
          <w:color w:val="000000"/>
        </w:rPr>
      </w:pPr>
      <w:r>
        <w:rPr>
          <w:color w:val="000000"/>
        </w:rPr>
        <w:t>Vraag 2</w:t>
      </w:r>
    </w:p>
    <w:p w:rsidR="00AB413A" w:rsidP="00AB413A" w:rsidRDefault="00AB413A" w14:paraId="6F196557" w14:textId="77777777">
      <w:r>
        <w:t xml:space="preserve">Om hoeveel studenten gaat het hierbij en welk bedrag zou voor dit studiejaar gemoeid zijn om voor dit aantal Oekraïense studenten het lagere wettelijk collegegeld te berekenen? En hoe staat het met de regeling voor de studiejaren hierna? </w:t>
      </w:r>
    </w:p>
    <w:p w:rsidR="00AB413A" w:rsidP="00AB413A" w:rsidRDefault="00AB413A" w14:paraId="3C51B5DD" w14:textId="77777777">
      <w:pPr>
        <w:pBdr>
          <w:top w:val="nil"/>
          <w:left w:val="nil"/>
          <w:bottom w:val="nil"/>
          <w:right w:val="nil"/>
          <w:between w:val="nil"/>
        </w:pBdr>
        <w:tabs>
          <w:tab w:val="left" w:pos="227"/>
          <w:tab w:val="left" w:pos="454"/>
          <w:tab w:val="left" w:pos="680"/>
        </w:tabs>
        <w:rPr>
          <w:color w:val="000000"/>
        </w:rPr>
      </w:pPr>
    </w:p>
    <w:p w:rsidR="00AB413A" w:rsidP="00AB413A" w:rsidRDefault="00AB413A" w14:paraId="25BAB17C" w14:textId="77777777">
      <w:pPr>
        <w:pBdr>
          <w:top w:val="nil"/>
          <w:left w:val="nil"/>
          <w:bottom w:val="nil"/>
          <w:right w:val="nil"/>
          <w:between w:val="nil"/>
        </w:pBdr>
        <w:tabs>
          <w:tab w:val="left" w:pos="227"/>
          <w:tab w:val="left" w:pos="454"/>
          <w:tab w:val="left" w:pos="680"/>
        </w:tabs>
        <w:rPr>
          <w:color w:val="000000"/>
        </w:rPr>
      </w:pPr>
      <w:r>
        <w:rPr>
          <w:color w:val="000000"/>
        </w:rPr>
        <w:t>Antwoord 2</w:t>
      </w:r>
    </w:p>
    <w:p w:rsidR="00AB413A" w:rsidP="00AB413A" w:rsidRDefault="00AB413A" w14:paraId="06379F7E" w14:textId="77777777">
      <w:r>
        <w:t xml:space="preserve">Zoals met uw Kamer gedeeld in de brief Appreciaties van amendementen op de OCW-begroting (VIII) van 20 maart jl. (kenmerk: Kamerstukken II 2025/2026, 36800 </w:t>
      </w:r>
      <w:r>
        <w:lastRenderedPageBreak/>
        <w:t xml:space="preserve">VII, nr. 136) gaat het om een geraamd aantal van 9.908 ontheemden uit Oekraïne die mogelijk in aanmerking zouden komen voor hbo- en wo-onderwijs in collegejaar 2026-2027. De verwachting is dat deze groep, als het wettelijk verlaagd collegegeld gaat gelden, de komende jaren gaat studeren – al is niet op voorhand te zeggen welk deel van de groep dat komend jaar al zou doen. Voor die gehele groep zou € 100.253.100 exclusief uitvoeringskosten nodig zijn. </w:t>
      </w:r>
    </w:p>
    <w:p w:rsidR="00AB413A" w:rsidP="00AB413A" w:rsidRDefault="00AB413A" w14:paraId="1EEE5627" w14:textId="77777777"/>
    <w:p w:rsidR="00AB413A" w:rsidP="00AB413A" w:rsidRDefault="00AB413A" w14:paraId="386BE48B" w14:textId="77777777">
      <w:r>
        <w:t>Ik begrijp de wens van uw Kamer om iets te willen betekenen voor deze doelgroep en zie ook zeker de urgentie daarvan. Tegelijkertijd is het ook zo dat het inperken van deze doelgroep, bijvoorbeeld via het door u gevraagde maatwerk voor scholieren die komend jaar hun diploma halen en verder willen in een hbo- of wo-opleiding, kan leiden tot een juridisch onhoudbare ongelijke behandeling ten opzichte van andere Oekraïense ontheemden die ook zouden kunnen en willen studeren. Binnen deze kaders span ik mij in om een oplossing te vinden.</w:t>
      </w:r>
    </w:p>
    <w:p w:rsidR="00AB413A" w:rsidP="00AB413A" w:rsidRDefault="00AB413A" w14:paraId="1E2B8230" w14:textId="77777777"/>
    <w:p w:rsidR="00AB413A" w:rsidP="00AB413A" w:rsidRDefault="00AB413A" w14:paraId="062E2F2D" w14:textId="77777777">
      <w:r>
        <w:t>Vraag 3</w:t>
      </w:r>
    </w:p>
    <w:p w:rsidR="00AB413A" w:rsidP="00AB413A" w:rsidRDefault="00AB413A" w14:paraId="34D48C9E" w14:textId="77777777">
      <w:r>
        <w:t>Kunt u, met het oog op de beperkte periode waarbinnen Oekraïense studenten moeten beslissen om zich al dan niet in te schrijven aan een Nederlandse onderwijsinstelling, de Kamer voorafgaand aan het commissiedebat Hoger onderwijs, studiefinanciering en DUO van woensdag 8 april a.s. informeren over het bedoelde langetermijnbeleid? Zo nee, waarom niet?</w:t>
      </w:r>
    </w:p>
    <w:p w:rsidR="00AB413A" w:rsidP="00AB413A" w:rsidRDefault="00AB413A" w14:paraId="592356E0" w14:textId="77777777"/>
    <w:p w:rsidR="00AB413A" w:rsidP="00AB413A" w:rsidRDefault="00AB413A" w14:paraId="3BC8A22C" w14:textId="77777777">
      <w:r>
        <w:t>Antwoord 3</w:t>
      </w:r>
    </w:p>
    <w:p w:rsidR="00AB413A" w:rsidP="00AB413A" w:rsidRDefault="00AB413A" w14:paraId="1B0240D0" w14:textId="77777777">
      <w:r>
        <w:t xml:space="preserve">Wat het langetermijnbeleid betreft waar in de vraag aan gerefereerd wordt, is het kabinet voornemens om u bij Miljoenennota nader te informeren over de rechten, plichten en voorzieningen voor ontheemden uit Oekraïne vanaf maart 2027 en daarmee dus ook over de mogelijke introductie van het wettelijke collegegeld vanaf 1 september 2027. </w:t>
      </w:r>
      <w:r>
        <w:rPr>
          <w:color w:val="000000"/>
        </w:rPr>
        <w:t>Dit onderwerp staat hoog op de agenda van de ministeriële Taskforce Asiel en Migratie. Hier wordt nader richting gegeven voor de verdere uitwerking van het ingezette beleid.</w:t>
      </w:r>
    </w:p>
    <w:p w:rsidRPr="00820DDA" w:rsidR="00AB413A" w:rsidP="00AB413A" w:rsidRDefault="00AB413A" w14:paraId="407D2256" w14:textId="77777777">
      <w:pPr>
        <w:pStyle w:val="pagebreak"/>
        <w:pageBreakBefore w:val="0"/>
      </w:pPr>
    </w:p>
    <w:p w:rsidR="00816510" w:rsidRDefault="00816510" w14:paraId="1B9B0E9E" w14:textId="77777777"/>
    <w:sectPr w:rsidR="00816510" w:rsidSect="00AB413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57CD" w14:textId="77777777" w:rsidR="00AB413A" w:rsidRDefault="00AB413A" w:rsidP="00AB413A">
      <w:pPr>
        <w:spacing w:after="0" w:line="240" w:lineRule="auto"/>
      </w:pPr>
      <w:r>
        <w:separator/>
      </w:r>
    </w:p>
  </w:endnote>
  <w:endnote w:type="continuationSeparator" w:id="0">
    <w:p w14:paraId="555291AD" w14:textId="77777777" w:rsidR="00AB413A" w:rsidRDefault="00AB413A" w:rsidP="00AB4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6D2" w14:textId="77777777" w:rsidR="00AB413A" w:rsidRPr="00AB413A" w:rsidRDefault="00AB413A" w:rsidP="00AB41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7C15" w14:textId="77777777" w:rsidR="00AB413A" w:rsidRPr="00AB413A" w:rsidRDefault="00AB413A" w:rsidP="00AB41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63F3" w14:textId="77777777" w:rsidR="00AB413A" w:rsidRPr="00AB413A" w:rsidRDefault="00AB413A" w:rsidP="00AB41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6DF7" w14:textId="77777777" w:rsidR="00AB413A" w:rsidRDefault="00AB413A" w:rsidP="00AB413A">
      <w:pPr>
        <w:spacing w:after="0" w:line="240" w:lineRule="auto"/>
      </w:pPr>
      <w:r>
        <w:separator/>
      </w:r>
    </w:p>
  </w:footnote>
  <w:footnote w:type="continuationSeparator" w:id="0">
    <w:p w14:paraId="52DC1235" w14:textId="77777777" w:rsidR="00AB413A" w:rsidRDefault="00AB413A" w:rsidP="00AB4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EF7" w14:textId="77777777" w:rsidR="00AB413A" w:rsidRPr="00AB413A" w:rsidRDefault="00AB413A" w:rsidP="00AB41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F54" w14:textId="77777777" w:rsidR="00AB413A" w:rsidRPr="00AB413A" w:rsidRDefault="00AB413A" w:rsidP="00AB41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82B2" w14:textId="77777777" w:rsidR="00AB413A" w:rsidRPr="00AB413A" w:rsidRDefault="00AB413A" w:rsidP="00AB41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3A"/>
    <w:rsid w:val="00816510"/>
    <w:rsid w:val="00904962"/>
    <w:rsid w:val="00AB41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4973"/>
  <w15:chartTrackingRefBased/>
  <w15:docId w15:val="{E4C067FA-981C-4F50-97D3-DBBF7CF8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4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41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41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41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41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1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1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1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1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41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41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41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41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41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1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1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13A"/>
    <w:rPr>
      <w:rFonts w:eastAsiaTheme="majorEastAsia" w:cstheme="majorBidi"/>
      <w:color w:val="272727" w:themeColor="text1" w:themeTint="D8"/>
    </w:rPr>
  </w:style>
  <w:style w:type="paragraph" w:styleId="Titel">
    <w:name w:val="Title"/>
    <w:basedOn w:val="Standaard"/>
    <w:next w:val="Standaard"/>
    <w:link w:val="TitelChar"/>
    <w:uiPriority w:val="10"/>
    <w:qFormat/>
    <w:rsid w:val="00AB4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1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1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1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1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13A"/>
    <w:rPr>
      <w:i/>
      <w:iCs/>
      <w:color w:val="404040" w:themeColor="text1" w:themeTint="BF"/>
    </w:rPr>
  </w:style>
  <w:style w:type="paragraph" w:styleId="Lijstalinea">
    <w:name w:val="List Paragraph"/>
    <w:basedOn w:val="Standaard"/>
    <w:uiPriority w:val="34"/>
    <w:qFormat/>
    <w:rsid w:val="00AB413A"/>
    <w:pPr>
      <w:ind w:left="720"/>
      <w:contextualSpacing/>
    </w:pPr>
  </w:style>
  <w:style w:type="character" w:styleId="Intensievebenadrukking">
    <w:name w:val="Intense Emphasis"/>
    <w:basedOn w:val="Standaardalinea-lettertype"/>
    <w:uiPriority w:val="21"/>
    <w:qFormat/>
    <w:rsid w:val="00AB413A"/>
    <w:rPr>
      <w:i/>
      <w:iCs/>
      <w:color w:val="2F5496" w:themeColor="accent1" w:themeShade="BF"/>
    </w:rPr>
  </w:style>
  <w:style w:type="paragraph" w:styleId="Duidelijkcitaat">
    <w:name w:val="Intense Quote"/>
    <w:basedOn w:val="Standaard"/>
    <w:next w:val="Standaard"/>
    <w:link w:val="DuidelijkcitaatChar"/>
    <w:uiPriority w:val="30"/>
    <w:qFormat/>
    <w:rsid w:val="00AB4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413A"/>
    <w:rPr>
      <w:i/>
      <w:iCs/>
      <w:color w:val="2F5496" w:themeColor="accent1" w:themeShade="BF"/>
    </w:rPr>
  </w:style>
  <w:style w:type="character" w:styleId="Intensieveverwijzing">
    <w:name w:val="Intense Reference"/>
    <w:basedOn w:val="Standaardalinea-lettertype"/>
    <w:uiPriority w:val="32"/>
    <w:qFormat/>
    <w:rsid w:val="00AB413A"/>
    <w:rPr>
      <w:b/>
      <w:bCs/>
      <w:smallCaps/>
      <w:color w:val="2F5496" w:themeColor="accent1" w:themeShade="BF"/>
      <w:spacing w:val="5"/>
    </w:rPr>
  </w:style>
  <w:style w:type="paragraph" w:styleId="Koptekst">
    <w:name w:val="header"/>
    <w:basedOn w:val="Standaard"/>
    <w:link w:val="KoptekstChar"/>
    <w:rsid w:val="00AB41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B413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B413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B413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B413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B413A"/>
    <w:rPr>
      <w:rFonts w:ascii="Verdana" w:hAnsi="Verdana"/>
      <w:noProof/>
      <w:sz w:val="13"/>
      <w:szCs w:val="24"/>
      <w:lang w:eastAsia="nl-NL"/>
    </w:rPr>
  </w:style>
  <w:style w:type="paragraph" w:customStyle="1" w:styleId="Huisstijl-Gegeven">
    <w:name w:val="Huisstijl-Gegeven"/>
    <w:basedOn w:val="Standaard"/>
    <w:link w:val="Huisstijl-GegevenCharChar"/>
    <w:rsid w:val="00AB413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B413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B413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B413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pagebreak">
    <w:name w:val="pagebreak"/>
    <w:basedOn w:val="Standaard"/>
    <w:next w:val="Standaard"/>
    <w:rsid w:val="00AB413A"/>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563</ap:Words>
  <ap:Characters>3099</ap:Characters>
  <ap:DocSecurity>0</ap:DocSecurity>
  <ap:Lines>25</ap:Lines>
  <ap:Paragraphs>7</ap:Paragraphs>
  <ap:ScaleCrop>false</ap:ScaleCrop>
  <ap:LinksUpToDate>false</ap:LinksUpToDate>
  <ap:CharactersWithSpaces>3655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2026-04-08T12:00:00.0000000Z</dcterms:created>
  <dcterms:modified xsi:type="dcterms:W3CDTF">2026-04-08T12:02:00.0000000Z</dcterms:modified>
  <version/>
  <category/>
</coreProperties>
</file>