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764" w:rsidP="00002764" w:rsidRDefault="00002764" w14:paraId="155E8435" w14:textId="46DC9EF5">
      <w:pPr>
        <w:spacing w:line="276" w:lineRule="auto"/>
      </w:pPr>
      <w:r>
        <w:t>AH 1554</w:t>
      </w:r>
    </w:p>
    <w:p w:rsidR="00002764" w:rsidP="00002764" w:rsidRDefault="00002764" w14:paraId="3BDFDFFD" w14:textId="1F158A28">
      <w:pPr>
        <w:spacing w:line="276" w:lineRule="auto"/>
      </w:pPr>
      <w:r>
        <w:t>2026Z04649</w:t>
      </w:r>
    </w:p>
    <w:p w:rsidR="00002764" w:rsidP="00002764" w:rsidRDefault="00002764" w14:paraId="008A0ECD" w14:textId="64811D1A">
      <w:pPr>
        <w:spacing w:line="276" w:lineRule="auto"/>
      </w:pPr>
      <w:r w:rsidRPr="00D25B3E">
        <w:rPr>
          <w:sz w:val="24"/>
          <w:szCs w:val="24"/>
        </w:rPr>
        <w:t>Antwoord van minister Sjoerdsma (Buitenlandse Handel en Ontwikkelingssamenwerking) (ontvangen</w:t>
      </w:r>
      <w:r>
        <w:rPr>
          <w:sz w:val="24"/>
          <w:szCs w:val="24"/>
        </w:rPr>
        <w:t xml:space="preserve">  8 april 2026)</w:t>
      </w:r>
    </w:p>
    <w:p w:rsidRPr="003863AC" w:rsidR="00002764" w:rsidP="00002764" w:rsidRDefault="00002764" w14:paraId="660296A1" w14:textId="77777777">
      <w:pPr>
        <w:spacing w:line="276" w:lineRule="auto"/>
        <w:rPr>
          <w:b/>
        </w:rPr>
      </w:pPr>
      <w:r>
        <w:rPr>
          <w:b/>
        </w:rPr>
        <w:t>Vraag 1</w:t>
      </w:r>
    </w:p>
    <w:p w:rsidRPr="003863AC" w:rsidR="00002764" w:rsidP="00002764" w:rsidRDefault="00002764" w14:paraId="0C59933B" w14:textId="3333EA74">
      <w:pPr>
        <w:spacing w:line="276" w:lineRule="auto"/>
      </w:pPr>
      <w:r w:rsidRPr="003863AC">
        <w:rPr>
          <w:bCs/>
        </w:rPr>
        <w:t>Bent u bekend met het bericht 'Amerikaanse chantage kost mensenlevens'</w:t>
      </w:r>
      <w:r>
        <w:rPr>
          <w:bCs/>
        </w:rPr>
        <w:t xml:space="preserve"> </w:t>
      </w:r>
      <w:r w:rsidRPr="003863AC">
        <w:rPr>
          <w:bCs/>
        </w:rPr>
        <w:t xml:space="preserve">van </w:t>
      </w:r>
      <w:r w:rsidRPr="003863AC">
        <w:t xml:space="preserve">Aidsfonds en Rutgers van 23 januari 2026? </w:t>
      </w:r>
      <w:r>
        <w:t>1)</w:t>
      </w:r>
    </w:p>
    <w:p w:rsidRPr="003863AC" w:rsidR="00002764" w:rsidP="00002764" w:rsidRDefault="00002764" w14:paraId="6371F1C2" w14:textId="77777777">
      <w:pPr>
        <w:spacing w:line="276" w:lineRule="auto"/>
        <w:rPr>
          <w:b/>
        </w:rPr>
      </w:pPr>
      <w:r w:rsidRPr="003863AC">
        <w:rPr>
          <w:b/>
        </w:rPr>
        <w:t>Antwoord</w:t>
      </w:r>
    </w:p>
    <w:p w:rsidRPr="003863AC" w:rsidR="00002764" w:rsidP="00002764" w:rsidRDefault="00002764" w14:paraId="25548994" w14:textId="77777777">
      <w:pPr>
        <w:spacing w:line="276" w:lineRule="auto"/>
        <w:rPr>
          <w:bCs/>
        </w:rPr>
      </w:pPr>
      <w:r w:rsidRPr="003863AC">
        <w:rPr>
          <w:bCs/>
        </w:rPr>
        <w:t>Ja.</w:t>
      </w:r>
    </w:p>
    <w:p w:rsidR="00002764" w:rsidP="00002764" w:rsidRDefault="00002764" w14:paraId="372EAE09" w14:textId="77777777">
      <w:pPr>
        <w:spacing w:line="276" w:lineRule="auto"/>
      </w:pPr>
    </w:p>
    <w:p w:rsidR="00002764" w:rsidP="00002764" w:rsidRDefault="00002764" w14:paraId="14D75CC0" w14:textId="77777777">
      <w:pPr>
        <w:spacing w:line="276" w:lineRule="auto"/>
      </w:pPr>
      <w:r>
        <w:rPr>
          <w:b/>
        </w:rPr>
        <w:t>Vraag 2</w:t>
      </w:r>
    </w:p>
    <w:p w:rsidRPr="00832E07" w:rsidR="00002764" w:rsidP="00002764" w:rsidRDefault="00002764" w14:paraId="250DDE2F" w14:textId="77777777">
      <w:pPr>
        <w:spacing w:line="276" w:lineRule="auto"/>
      </w:pPr>
      <w:r w:rsidRPr="00832E07">
        <w:t>Hoe beoordeelt u de Amerikaanse beslissing om hulporganisaties, andere overheden, en Verenigde Naties (VN)-agentschappen die Amerikaans geld ontvangen, te verbieden om te werken aan diversiteit, gendergelijkheid en inclusie, bovenop het verbod op het verlenen van abortuszorg?</w:t>
      </w:r>
    </w:p>
    <w:p w:rsidR="00002764" w:rsidP="00002764" w:rsidRDefault="00002764" w14:paraId="20117FE7" w14:textId="77777777">
      <w:pPr>
        <w:spacing w:line="276" w:lineRule="auto"/>
      </w:pPr>
      <w:r>
        <w:rPr>
          <w:b/>
        </w:rPr>
        <w:t>Antwoord</w:t>
      </w:r>
    </w:p>
    <w:p w:rsidR="00002764" w:rsidP="00002764" w:rsidRDefault="00002764" w14:paraId="5A6477B0" w14:textId="77777777">
      <w:pPr>
        <w:spacing w:line="276" w:lineRule="auto"/>
      </w:pPr>
      <w:r>
        <w:t xml:space="preserve">Op 23 januari heeft de VS aangekondigd dat ze de bestaande </w:t>
      </w:r>
      <w:r w:rsidRPr="004E0E21">
        <w:rPr>
          <w:i/>
          <w:iCs/>
        </w:rPr>
        <w:t>Mexico City Policy</w:t>
      </w:r>
      <w:r>
        <w:t xml:space="preserve"> gaan uitbreiden. Er zijn drie ‘</w:t>
      </w:r>
      <w:r w:rsidRPr="00A9179A">
        <w:rPr>
          <w:i/>
          <w:iCs/>
        </w:rPr>
        <w:t>rules</w:t>
      </w:r>
      <w:r>
        <w:t>’ gepubliceerd die restricties opleggen in relatie tot alle VS financiering, op het gebied van abortus, ‘</w:t>
      </w:r>
      <w:r w:rsidRPr="00E970C2">
        <w:rPr>
          <w:i/>
        </w:rPr>
        <w:t xml:space="preserve">gender </w:t>
      </w:r>
      <w:r w:rsidRPr="00E970C2">
        <w:rPr>
          <w:i/>
          <w:iCs/>
        </w:rPr>
        <w:t>ideology</w:t>
      </w:r>
      <w:r>
        <w:rPr>
          <w:i/>
          <w:iCs/>
        </w:rPr>
        <w:t>’</w:t>
      </w:r>
      <w:r>
        <w:t xml:space="preserve"> en DEI (Diversity, Equity en Inclusion). Samen wordt dit het ‘</w:t>
      </w:r>
      <w:r w:rsidRPr="00A9179A">
        <w:rPr>
          <w:i/>
          <w:iCs/>
        </w:rPr>
        <w:t>human flourishing in foreign</w:t>
      </w:r>
      <w:r>
        <w:rPr>
          <w:i/>
          <w:iCs/>
        </w:rPr>
        <w:t>’</w:t>
      </w:r>
      <w:r w:rsidRPr="00A9179A">
        <w:rPr>
          <w:i/>
          <w:iCs/>
        </w:rPr>
        <w:t xml:space="preserve"> assistance</w:t>
      </w:r>
      <w:r>
        <w:t xml:space="preserve"> beleid genoemd. Er is nog veel onduidelijk over de implementatie van dit beleid, de juridische haalbaarheid ervan, en de uiteindelijke impact. Organisaties weten dus nog niet hoe dit beleid hen precies zal raken. Het kabinet deelt de zorgen van veel organisaties over de potentiële consequenties voor vrouwen, meisjes en gemarginaliseerde groepen in het mondiale zuiden. Het kabinet staat pal voor mensenrechten en seksuele en reproductieve gezondheid en rechten (SRGR). Deze staan wereldwijd onder druk en dat is uiterst zorgwekkend.</w:t>
      </w:r>
    </w:p>
    <w:p w:rsidR="00002764" w:rsidP="00002764" w:rsidRDefault="00002764" w14:paraId="5B5092AC" w14:textId="77777777">
      <w:pPr>
        <w:spacing w:line="276" w:lineRule="auto"/>
      </w:pPr>
    </w:p>
    <w:p w:rsidR="00002764" w:rsidP="00002764" w:rsidRDefault="00002764" w14:paraId="3D17B45D" w14:textId="77777777">
      <w:pPr>
        <w:spacing w:line="276" w:lineRule="auto"/>
      </w:pPr>
      <w:r>
        <w:rPr>
          <w:b/>
        </w:rPr>
        <w:t>Vraag 3</w:t>
      </w:r>
    </w:p>
    <w:p w:rsidRPr="005C440D" w:rsidR="00002764" w:rsidP="00002764" w:rsidRDefault="00002764" w14:paraId="516F327E" w14:textId="77777777">
      <w:pPr>
        <w:spacing w:line="276" w:lineRule="auto"/>
      </w:pPr>
      <w:r w:rsidRPr="005C440D">
        <w:t>Deelt u de analyse dat deze maatregelen hulporganisaties ernstig belemmeren in het bieden van hulp aan kwetsbare groepen</w:t>
      </w:r>
      <w:r>
        <w:t xml:space="preserve"> </w:t>
      </w:r>
      <w:r w:rsidRPr="005C440D">
        <w:t>en dat dit zal leiden tot meer onveilige abortussen, moedersterfte</w:t>
      </w:r>
      <w:r>
        <w:t xml:space="preserve"> </w:t>
      </w:r>
      <w:r w:rsidRPr="005C440D">
        <w:t>en een toename in hiv-infecties wereldwijd?</w:t>
      </w:r>
    </w:p>
    <w:p w:rsidR="00002764" w:rsidP="00002764" w:rsidRDefault="00002764" w14:paraId="31F0FC64" w14:textId="77777777">
      <w:pPr>
        <w:spacing w:line="276" w:lineRule="auto"/>
      </w:pPr>
      <w:r>
        <w:rPr>
          <w:b/>
        </w:rPr>
        <w:t>Antwoord</w:t>
      </w:r>
    </w:p>
    <w:p w:rsidR="00002764" w:rsidP="00002764" w:rsidRDefault="00002764" w14:paraId="050F6265" w14:textId="77777777">
      <w:pPr>
        <w:spacing w:line="276" w:lineRule="auto"/>
      </w:pPr>
      <w:r w:rsidRPr="00911F02">
        <w:lastRenderedPageBreak/>
        <w:t xml:space="preserve">De </w:t>
      </w:r>
      <w:r>
        <w:t xml:space="preserve">daadwerkelijke </w:t>
      </w:r>
      <w:r w:rsidRPr="00911F02">
        <w:t xml:space="preserve">impact van </w:t>
      </w:r>
      <w:r>
        <w:t>het Amerikaanse</w:t>
      </w:r>
      <w:r w:rsidRPr="00911F02">
        <w:t xml:space="preserve"> beleid is nog niet helder. Het beleid geldt voor nieuwe bijdragen van de VS en werkt niet met terugwerkende kracht. De </w:t>
      </w:r>
      <w:r>
        <w:t>VS</w:t>
      </w:r>
      <w:r w:rsidRPr="00911F02">
        <w:t xml:space="preserve"> heeft aangegeven dat er een ontheffing </w:t>
      </w:r>
      <w:r>
        <w:t>(</w:t>
      </w:r>
      <w:r w:rsidRPr="00A9179A">
        <w:rPr>
          <w:i/>
          <w:iCs/>
        </w:rPr>
        <w:t xml:space="preserve">waiver) </w:t>
      </w:r>
      <w:r w:rsidRPr="00911F02">
        <w:t xml:space="preserve">mogelijk is op dit beleid. </w:t>
      </w:r>
      <w:r>
        <w:t xml:space="preserve">Het is nog </w:t>
      </w:r>
      <w:r w:rsidRPr="00FF5991">
        <w:t xml:space="preserve">onduidelijk </w:t>
      </w:r>
      <w:r>
        <w:t>of, voor wie en waarvoor</w:t>
      </w:r>
      <w:r w:rsidRPr="00FF5991">
        <w:t xml:space="preserve"> de VS </w:t>
      </w:r>
      <w:r>
        <w:t xml:space="preserve">dergelijke </w:t>
      </w:r>
      <w:r w:rsidRPr="00921DA6">
        <w:t>ontheffingen ga</w:t>
      </w:r>
      <w:r w:rsidRPr="00FF5991">
        <w:t xml:space="preserve">at toekennen. </w:t>
      </w:r>
      <w:r>
        <w:t>Echter, a</w:t>
      </w:r>
      <w:r w:rsidRPr="00911F02">
        <w:t xml:space="preserve">ls een </w:t>
      </w:r>
      <w:r w:rsidRPr="0011380D">
        <w:t xml:space="preserve">organisatie niet meer kan werken op het gebied van toegang tot veilige </w:t>
      </w:r>
      <w:r w:rsidRPr="006066EF">
        <w:t>abortus, diversiteit, gendergelijkheid en inclusie, dan zal dit de toegang van gemarginaliseerde groepen tot gezondheidszorg belemmeren. Dit kan leiden tot meer onveilige abortussen, een hogere moedersterfte en een toename in hiv-infecties wereldwijd.</w:t>
      </w:r>
    </w:p>
    <w:p w:rsidR="00002764" w:rsidP="00002764" w:rsidRDefault="00002764" w14:paraId="3A3E7CE8" w14:textId="77777777">
      <w:pPr>
        <w:spacing w:line="276" w:lineRule="auto"/>
      </w:pPr>
    </w:p>
    <w:p w:rsidR="00002764" w:rsidP="00002764" w:rsidRDefault="00002764" w14:paraId="0A4A9D50" w14:textId="77777777">
      <w:pPr>
        <w:spacing w:line="276" w:lineRule="auto"/>
      </w:pPr>
      <w:r>
        <w:rPr>
          <w:b/>
        </w:rPr>
        <w:t>Vraag 4</w:t>
      </w:r>
    </w:p>
    <w:p w:rsidRPr="005C440D" w:rsidR="00002764" w:rsidP="00002764" w:rsidRDefault="00002764" w14:paraId="6B81AF0C" w14:textId="77777777">
      <w:pPr>
        <w:spacing w:line="276" w:lineRule="auto"/>
      </w:pPr>
      <w:r w:rsidRPr="005C440D">
        <w:t>Onderhoudt uw ministerie contact met de Amerikaanse autoriteiten over deze beslissing? Op welk niveau? Wat wordt er in die contacten gewisseld? Bent u van plan om ambtgenoten op deze beslissing aan te spreken?</w:t>
      </w:r>
    </w:p>
    <w:p w:rsidR="00002764" w:rsidP="00002764" w:rsidRDefault="00002764" w14:paraId="692546E8" w14:textId="77777777">
      <w:pPr>
        <w:spacing w:line="276" w:lineRule="auto"/>
      </w:pPr>
      <w:r>
        <w:rPr>
          <w:b/>
        </w:rPr>
        <w:t>Antwoord</w:t>
      </w:r>
    </w:p>
    <w:p w:rsidR="00002764" w:rsidP="00002764" w:rsidRDefault="00002764" w14:paraId="561E33AE" w14:textId="77777777">
      <w:pPr>
        <w:spacing w:line="276" w:lineRule="auto"/>
      </w:pPr>
      <w:r w:rsidRPr="006066EF">
        <w:t xml:space="preserve">Nederland is continu in gesprek met de VS, zoals via de Nederlandse ambassade in Washington, zo ook over de uitbreiding van de </w:t>
      </w:r>
      <w:r w:rsidRPr="00270ACB">
        <w:rPr>
          <w:i/>
          <w:iCs/>
        </w:rPr>
        <w:t>Mexico City Policy</w:t>
      </w:r>
      <w:r w:rsidRPr="006066EF">
        <w:t>. Het doel van die gesprekken is om zoveel mogelijk te voorkomen dat dit beleid een negatieve impact heeft op vrouwen, meisjes en gemarginaliseerde groepen in het mondiale zuiden en op door Nederland gefinancierde programma’s en organisaties. Gegeven de grote financieringsbehoefte voor mondiale gezondheid zet Nederland, samen met andere donoren, in op een zo efficiënt mogelijke besteding van de nog beschikbare middelen. Voor het kabinet staat de toegang tot gezondheidszorg voor vrouwen, meisjes en gemarginaliseerde groepen centraal. De VS blijft een belangrijke donor op het gebied van mondiale gezondheid, waarmee wij in nauwe dialoog blijven over dit thema.</w:t>
      </w:r>
    </w:p>
    <w:p w:rsidRPr="006066EF" w:rsidR="00002764" w:rsidP="00002764" w:rsidRDefault="00002764" w14:paraId="5FB18EA6" w14:textId="77777777">
      <w:pPr>
        <w:spacing w:line="276" w:lineRule="auto"/>
      </w:pPr>
    </w:p>
    <w:p w:rsidR="00002764" w:rsidP="00002764" w:rsidRDefault="00002764" w14:paraId="39BA5A7C" w14:textId="77777777">
      <w:pPr>
        <w:spacing w:line="276" w:lineRule="auto"/>
      </w:pPr>
      <w:r w:rsidRPr="006066EF">
        <w:t>Het kabinet volgt de uitvoering van het ‘</w:t>
      </w:r>
      <w:r w:rsidRPr="006066EF">
        <w:rPr>
          <w:i/>
          <w:iCs/>
        </w:rPr>
        <w:t xml:space="preserve">human flourishing in foreign </w:t>
      </w:r>
      <w:r w:rsidRPr="007C1CA8">
        <w:rPr>
          <w:i/>
          <w:iCs/>
        </w:rPr>
        <w:t>assista</w:t>
      </w:r>
      <w:r w:rsidRPr="007C1CA8">
        <w:t>nce’ beleid ook samen met cross regionale coalities zoals de Equal</w:t>
      </w:r>
      <w:r w:rsidRPr="006066EF">
        <w:t xml:space="preserve"> Rights Coalition (ERC). Deze cross regionale coalitie van 44 landen, werkt nauw samen om rechten van lhbtiq+-personen wereldwijd te beschermen en te bevorderen.</w:t>
      </w:r>
    </w:p>
    <w:p w:rsidR="00002764" w:rsidP="00002764" w:rsidRDefault="00002764" w14:paraId="3D2E1B44" w14:textId="77777777">
      <w:pPr>
        <w:spacing w:line="276" w:lineRule="auto"/>
      </w:pPr>
    </w:p>
    <w:p w:rsidR="00002764" w:rsidP="00002764" w:rsidRDefault="00002764" w14:paraId="2CD8DFD6" w14:textId="77777777">
      <w:pPr>
        <w:spacing w:line="276" w:lineRule="auto"/>
      </w:pPr>
      <w:r>
        <w:rPr>
          <w:b/>
        </w:rPr>
        <w:t>Vraag 5</w:t>
      </w:r>
    </w:p>
    <w:p w:rsidR="00002764" w:rsidP="00002764" w:rsidRDefault="00002764" w14:paraId="170FF04F" w14:textId="77777777">
      <w:pPr>
        <w:spacing w:line="276" w:lineRule="auto"/>
      </w:pPr>
      <w:r w:rsidRPr="005C440D">
        <w:t>Bent u het ermee eens dat Nederland historisch een voortrekkersrol heeft gespeeld in het verdedigen van de rechten en gezondheid van vrouwen, meiden, LHBTI-</w:t>
      </w:r>
      <w:r w:rsidRPr="005C440D">
        <w:lastRenderedPageBreak/>
        <w:t>personen en andere groepen? Onderschrijft u het belang, gezien de terugtrekkende beweging van Amerika, om deze voortrekkersrol stevig te herpakken? Op wat voor manier doet u dat, bijvoorbeeld in Europees en VN-verband?</w:t>
      </w:r>
    </w:p>
    <w:p w:rsidRPr="00B43674" w:rsidR="00002764" w:rsidP="00002764" w:rsidRDefault="00002764" w14:paraId="5982B8D3" w14:textId="77777777">
      <w:pPr>
        <w:spacing w:line="276" w:lineRule="auto"/>
        <w:rPr>
          <w:b/>
        </w:rPr>
      </w:pPr>
      <w:r w:rsidRPr="00B43674">
        <w:rPr>
          <w:b/>
        </w:rPr>
        <w:t>Antwoord</w:t>
      </w:r>
    </w:p>
    <w:p w:rsidRPr="006066EF" w:rsidR="00002764" w:rsidP="00002764" w:rsidRDefault="00002764" w14:paraId="06F9645A" w14:textId="77777777">
      <w:pPr>
        <w:spacing w:line="276" w:lineRule="auto"/>
      </w:pPr>
      <w:r w:rsidRPr="00B43674">
        <w:rPr>
          <w:bCs/>
        </w:rPr>
        <w:t>Ik zie het belang om als Nederland een leidende rol te vervullen op het vlak van SRGR, vrouwenrechten en rechten van lhbtiq+-personen. Dit zijn ook</w:t>
      </w:r>
      <w:r w:rsidRPr="006066EF">
        <w:t xml:space="preserve"> kernprioriteiten binnen het mensenrechtenbeleid van dit kabinet. </w:t>
      </w:r>
    </w:p>
    <w:p w:rsidR="00002764" w:rsidP="00002764" w:rsidRDefault="00002764" w14:paraId="288B812D" w14:textId="77777777">
      <w:pPr>
        <w:spacing w:line="276" w:lineRule="auto"/>
      </w:pPr>
    </w:p>
    <w:p w:rsidR="00002764" w:rsidP="00002764" w:rsidRDefault="00002764" w14:paraId="0AE762D5" w14:textId="77777777">
      <w:pPr>
        <w:spacing w:line="276" w:lineRule="auto"/>
      </w:pPr>
      <w:r w:rsidRPr="005F077D">
        <w:t>Nederland zal zich nog nadrukkelijker</w:t>
      </w:r>
      <w:r>
        <w:t xml:space="preserve"> </w:t>
      </w:r>
      <w:r w:rsidRPr="006066EF">
        <w:t xml:space="preserve">inzetten voor toegang tot goede gezondheidszorg, inclusief SRGR, voor iedereen. Wij zoeken hierbij de samenwerking met gelijkgezinden, </w:t>
      </w:r>
      <w:bookmarkStart w:name="_Hlk224114661" w:id="0"/>
      <w:r w:rsidRPr="006066EF">
        <w:t>aangezien we sterker staan als we ons gezamenlijk uitspreken</w:t>
      </w:r>
      <w:bookmarkEnd w:id="0"/>
      <w:r w:rsidRPr="006066EF">
        <w:t xml:space="preserve">. De Nederlandse </w:t>
      </w:r>
      <w:r w:rsidRPr="005F077D">
        <w:t xml:space="preserve">inspanningen zijn gericht op het behoud en verder brengen van internationale afspraken op het gebied van SRGR, gendergelijkheid en vrouwenrechten binnen de VN. Nederland nam bijvoorbeeld een leidende rol tijdens de 70e zitting van de </w:t>
      </w:r>
      <w:r w:rsidRPr="005F077D">
        <w:rPr>
          <w:i/>
          <w:iCs/>
        </w:rPr>
        <w:t>Commission on the Status of Women</w:t>
      </w:r>
      <w:r w:rsidRPr="005F077D">
        <w:t xml:space="preserve">  in maart dit jaar. De onderhandelingen over de politieke slotverklaring, werden gekenmerkt door forse tegendruk op bestaande internationale afspraken over vrouwenrechten, gendergelijkheid en seksuele en reproductieve gezondheid en rechten (SRGR). De VS diende acht amendementen in op de politieke slotverklaring, die tegen bestaande internationale afspraken in gingen. De leider van de Nederlandse delegatie, de staatssecretaris van Onderwijs en Emancipatie, heeft vervolgens namens de EU een stemming aangevraagd. Daardoor werden de amendementen verworpen en werd de politieke slotverklaring met een grote meerderheid van stemmen aangenomen.</w:t>
      </w:r>
      <w:r>
        <w:t xml:space="preserve"> </w:t>
      </w:r>
      <w:r w:rsidRPr="006066EF">
        <w:t xml:space="preserve"> </w:t>
      </w:r>
    </w:p>
    <w:p w:rsidR="00002764" w:rsidP="00002764" w:rsidRDefault="00002764" w14:paraId="69C743CB" w14:textId="77777777">
      <w:pPr>
        <w:spacing w:line="276" w:lineRule="auto"/>
      </w:pPr>
    </w:p>
    <w:p w:rsidR="00002764" w:rsidP="00002764" w:rsidRDefault="00002764" w14:paraId="1C80A85A" w14:textId="77777777">
      <w:pPr>
        <w:spacing w:line="276" w:lineRule="auto"/>
      </w:pPr>
      <w:r w:rsidRPr="006066EF">
        <w:t>Ook binnen de EU blijft Nederland zich inzetten, samen met gelijkgezinden</w:t>
      </w:r>
      <w:r w:rsidRPr="002815A9">
        <w:t>, voor behoud van</w:t>
      </w:r>
      <w:r>
        <w:t xml:space="preserve"> bestaan</w:t>
      </w:r>
      <w:r w:rsidRPr="006066EF">
        <w:t>de afspraken. Binnen de beschikbare financiële ruimte blijf ik ook inzetten op SRGR (inclusief toegang tot veilige abortus), gendergelijkheid en vrouwenrechten.</w:t>
      </w:r>
    </w:p>
    <w:p w:rsidR="00002764" w:rsidP="00002764" w:rsidRDefault="00002764" w14:paraId="0EC743DD" w14:textId="77777777">
      <w:pPr>
        <w:spacing w:line="276" w:lineRule="auto"/>
      </w:pPr>
    </w:p>
    <w:p w:rsidRPr="005C440D" w:rsidR="00002764" w:rsidP="00002764" w:rsidRDefault="00002764" w14:paraId="0D832D7C" w14:textId="77777777">
      <w:pPr>
        <w:spacing w:line="276" w:lineRule="auto"/>
        <w:rPr>
          <w:b/>
          <w:bCs/>
        </w:rPr>
      </w:pPr>
      <w:r w:rsidRPr="005C440D">
        <w:rPr>
          <w:b/>
          <w:bCs/>
        </w:rPr>
        <w:t>Vraag 6</w:t>
      </w:r>
    </w:p>
    <w:p w:rsidR="00002764" w:rsidP="00002764" w:rsidRDefault="00002764" w14:paraId="7C74AA5C" w14:textId="77777777">
      <w:pPr>
        <w:spacing w:line="276" w:lineRule="auto"/>
      </w:pPr>
      <w:r w:rsidRPr="005C440D">
        <w:t>Herinnert u zich de leidende rol die Nederland nam tijdens de vorige instelling van de Global Gag Rule, middels het initiatief van toenmalig minister Ploumen om met SheDecides het financieringsgat op te vullen dat Trump achterliet? Bent u van plan die leidende rol, die door het vorige kabinet is losgelaten, weer te herpakken? Zo</w:t>
      </w:r>
      <w:r>
        <w:t xml:space="preserve"> </w:t>
      </w:r>
      <w:r w:rsidRPr="005C440D">
        <w:t>nee,</w:t>
      </w:r>
      <w:r>
        <w:t xml:space="preserve"> </w:t>
      </w:r>
      <w:r w:rsidRPr="005C440D">
        <w:t>waarom niet?</w:t>
      </w:r>
    </w:p>
    <w:p w:rsidRPr="005C440D" w:rsidR="00002764" w:rsidP="00002764" w:rsidRDefault="00002764" w14:paraId="22B89418" w14:textId="77777777">
      <w:pPr>
        <w:spacing w:line="276" w:lineRule="auto"/>
        <w:rPr>
          <w:b/>
          <w:bCs/>
        </w:rPr>
      </w:pPr>
      <w:r w:rsidRPr="005C440D">
        <w:rPr>
          <w:b/>
          <w:bCs/>
        </w:rPr>
        <w:lastRenderedPageBreak/>
        <w:t>Antwoord</w:t>
      </w:r>
    </w:p>
    <w:p w:rsidRPr="006066EF" w:rsidR="00002764" w:rsidP="00002764" w:rsidRDefault="00002764" w14:paraId="1E161C2F" w14:textId="77777777">
      <w:pPr>
        <w:spacing w:line="276" w:lineRule="auto"/>
      </w:pPr>
      <w:r w:rsidRPr="006066EF">
        <w:t>Nederland steunt het platform SheDecides nog steeds, met een bedrag van 900.000 EUR voor drie jaar. SheDecides speelt een belangrijke rol in het beschermen en bevorderen van internationale afspraken op het gebied van SRGR en gendergelijkheid. Teg</w:t>
      </w:r>
      <w:r>
        <w:t>e</w:t>
      </w:r>
      <w:r w:rsidRPr="006066EF">
        <w:t>lijkertijd is de reikwijdte van het ‘</w:t>
      </w:r>
      <w:r w:rsidRPr="006066EF">
        <w:rPr>
          <w:i/>
          <w:iCs/>
        </w:rPr>
        <w:t>human flourishing in foreign assistance</w:t>
      </w:r>
      <w:r w:rsidRPr="006066EF">
        <w:t>’</w:t>
      </w:r>
      <w:r>
        <w:t xml:space="preserve"> </w:t>
      </w:r>
      <w:r w:rsidRPr="006066EF">
        <w:t xml:space="preserve">beleid veel groter dan in 2017. </w:t>
      </w:r>
      <w:r w:rsidRPr="00764DC0">
        <w:t xml:space="preserve">Naast financiering is het bieden van politiek tegenwicht en gezamenlijk optrekken cruciaal. Tijdens mijn recente reis naar de VN heb ik uitgedragen dat Nederland staat voor een sterk multilateraal systeem en dat de VN kan rekenen op steun van </w:t>
      </w:r>
      <w:r>
        <w:t>Nederland</w:t>
      </w:r>
      <w:r w:rsidRPr="00764DC0">
        <w:t xml:space="preserve"> voor normatieve mandaten, zoals op het gebied van gender gelijkheid en SRGR. N</w:t>
      </w:r>
      <w:r>
        <w:t>ederland</w:t>
      </w:r>
      <w:r w:rsidRPr="00764DC0">
        <w:t xml:space="preserve"> wil hierin samen met EU-landen optrekken.</w:t>
      </w:r>
      <w:r w:rsidRPr="00764DC0">
        <w:rPr>
          <w:b/>
          <w:bCs/>
        </w:rPr>
        <w:t xml:space="preserve"> </w:t>
      </w:r>
    </w:p>
    <w:p w:rsidR="00002764" w:rsidP="00002764" w:rsidRDefault="00002764" w14:paraId="51440B25" w14:textId="77777777">
      <w:pPr>
        <w:spacing w:line="276" w:lineRule="auto"/>
      </w:pPr>
    </w:p>
    <w:p w:rsidR="00002764" w:rsidP="00002764" w:rsidRDefault="00002764" w14:paraId="3A6C5CA3" w14:textId="77777777">
      <w:pPr>
        <w:spacing w:line="276" w:lineRule="auto"/>
      </w:pPr>
      <w:r w:rsidRPr="006066EF">
        <w:t xml:space="preserve">De inzet van het kabinet is om in gezamenlijkheid met andere landen, bestaande internationale afspraken op het gebied van mensenrechten, SRGR en gendergelijkheid te beschermen en organisaties die zich hiervoor inzetten duurzaam te ondersteunen. Het kabinet is bereid hier een leidende rol in te spelen. </w:t>
      </w:r>
    </w:p>
    <w:p w:rsidR="00002764" w:rsidP="00002764" w:rsidRDefault="00002764" w14:paraId="6A2ABD04" w14:textId="77777777">
      <w:pPr>
        <w:spacing w:line="276" w:lineRule="auto"/>
      </w:pPr>
    </w:p>
    <w:p w:rsidRPr="005C440D" w:rsidR="00002764" w:rsidP="00002764" w:rsidRDefault="00002764" w14:paraId="04A24090" w14:textId="77777777">
      <w:pPr>
        <w:spacing w:line="276" w:lineRule="auto"/>
        <w:rPr>
          <w:b/>
          <w:bCs/>
        </w:rPr>
      </w:pPr>
      <w:r w:rsidRPr="005C440D">
        <w:rPr>
          <w:b/>
          <w:bCs/>
        </w:rPr>
        <w:t>Vraag 7</w:t>
      </w:r>
    </w:p>
    <w:p w:rsidRPr="0091445C" w:rsidR="00002764" w:rsidP="00002764" w:rsidRDefault="00002764" w14:paraId="5F937C53" w14:textId="77777777">
      <w:pPr>
        <w:spacing w:line="276" w:lineRule="auto"/>
      </w:pPr>
      <w:r w:rsidRPr="0091445C">
        <w:t>Indien het antwoord op vraag 6 ‘Ja’ is, hoe herpakt u die leidende rol? Doet u dit door de bezuinigingen op mondiale gezondheid en seksuele en reproductieve rechten en gezondheid (54 miljoen in 2026, en 174 miljoen in 2027) terug te draaien?</w:t>
      </w:r>
    </w:p>
    <w:p w:rsidRPr="0091445C" w:rsidR="00002764" w:rsidP="00002764" w:rsidRDefault="00002764" w14:paraId="381555D8" w14:textId="77777777">
      <w:pPr>
        <w:spacing w:line="276" w:lineRule="auto"/>
        <w:rPr>
          <w:b/>
          <w:bCs/>
        </w:rPr>
      </w:pPr>
      <w:r w:rsidRPr="0091445C">
        <w:rPr>
          <w:b/>
          <w:bCs/>
        </w:rPr>
        <w:t>Antwoord</w:t>
      </w:r>
    </w:p>
    <w:p w:rsidRPr="006066EF" w:rsidR="00002764" w:rsidP="00002764" w:rsidRDefault="00002764" w14:paraId="258B0335" w14:textId="77777777">
      <w:pPr>
        <w:spacing w:line="276" w:lineRule="auto"/>
      </w:pPr>
      <w:r w:rsidRPr="006066EF">
        <w:t>Zoals beantwoord bij vraag 5 en 6, staat het kabinet pal voor universele mensenrechten en de internationale afspraken die hierover gemaakt zijn in multilateraal verband. Daarbij blijft Nederland zich inzetten voor het recht op gezondheid en SRGR voor iedereen. Het kabinet werkt daarom nauw samen met onze gelijkgezinde partners en de landen waar we werken.</w:t>
      </w:r>
      <w:r>
        <w:t xml:space="preserve"> </w:t>
      </w:r>
    </w:p>
    <w:p w:rsidRPr="004272C4" w:rsidR="00002764" w:rsidP="00002764" w:rsidRDefault="00002764" w14:paraId="6106C385" w14:textId="77777777">
      <w:pPr>
        <w:spacing w:line="276" w:lineRule="auto"/>
      </w:pPr>
    </w:p>
    <w:p w:rsidR="00002764" w:rsidP="00002764" w:rsidRDefault="00002764" w14:paraId="5B87B927" w14:textId="77777777">
      <w:pPr>
        <w:spacing w:line="276" w:lineRule="auto"/>
      </w:pPr>
      <w:r w:rsidRPr="00D431A5">
        <w:t xml:space="preserve">Dit kabinet zal de bezuinigingen van het vorige kabinet op gezondheid en SRGR – EUR 124 miljoen in 2026 en EUR 172 miljoen in 2027 (t.o.v. 2024) - niet volledig ongedaan kunnen maken. Wel heeft het kabinet in de Voorjaarsnota voor 2026 EUR 11 miljoen extra vrijgemaakt voor de inzet op mondiale gezondheid en SRGR. Daarnaast is het kabinet conform het coalitieakkoord voornemens om vanaf 2027 te blijven bijdragen aan de mondiale gezondheidsstrategie. </w:t>
      </w:r>
    </w:p>
    <w:p w:rsidR="00002764" w:rsidP="00002764" w:rsidRDefault="00002764" w14:paraId="00D70655" w14:textId="77777777">
      <w:pPr>
        <w:spacing w:line="276" w:lineRule="auto"/>
      </w:pPr>
    </w:p>
    <w:p w:rsidR="00002764" w:rsidP="00002764" w:rsidRDefault="00002764" w14:paraId="541A9357" w14:textId="77777777">
      <w:pPr>
        <w:spacing w:line="276" w:lineRule="auto"/>
      </w:pPr>
    </w:p>
    <w:p w:rsidR="00002764" w:rsidP="00002764" w:rsidRDefault="00002764" w14:paraId="1A934DBF" w14:textId="77777777">
      <w:pPr>
        <w:spacing w:line="276" w:lineRule="auto"/>
      </w:pPr>
    </w:p>
    <w:p w:rsidR="00002764" w:rsidP="00002764" w:rsidRDefault="00002764" w14:paraId="201A4EDD" w14:textId="77777777">
      <w:pPr>
        <w:spacing w:line="276" w:lineRule="auto"/>
      </w:pPr>
    </w:p>
    <w:p w:rsidRPr="005C440D" w:rsidR="00002764" w:rsidP="00002764" w:rsidRDefault="00002764" w14:paraId="2C5029C9" w14:textId="77777777">
      <w:pPr>
        <w:spacing w:line="276" w:lineRule="auto"/>
        <w:rPr>
          <w:b/>
          <w:bCs/>
        </w:rPr>
      </w:pPr>
      <w:r w:rsidRPr="005C440D">
        <w:rPr>
          <w:b/>
          <w:bCs/>
        </w:rPr>
        <w:t xml:space="preserve">Vraag </w:t>
      </w:r>
      <w:r>
        <w:rPr>
          <w:b/>
          <w:bCs/>
        </w:rPr>
        <w:t>8</w:t>
      </w:r>
    </w:p>
    <w:p w:rsidRPr="0091445C" w:rsidR="00002764" w:rsidP="00002764" w:rsidRDefault="00002764" w14:paraId="1A5FD206" w14:textId="77777777">
      <w:pPr>
        <w:spacing w:line="276" w:lineRule="auto"/>
      </w:pPr>
      <w:r w:rsidRPr="0091445C">
        <w:t>Bent u</w:t>
      </w:r>
      <w:r>
        <w:t xml:space="preserve"> </w:t>
      </w:r>
      <w:r w:rsidRPr="0091445C">
        <w:t>bereid, als Nederland en met gelijkgestemde landen, te</w:t>
      </w:r>
      <w:r>
        <w:t xml:space="preserve"> </w:t>
      </w:r>
      <w:r w:rsidRPr="0091445C">
        <w:t>zoeken naar alternatieve vormen van financiering voor VN-instanties en organisaties die door deze maatregel worden</w:t>
      </w:r>
      <w:r>
        <w:t xml:space="preserve"> </w:t>
      </w:r>
      <w:r w:rsidRPr="0091445C">
        <w:t>getroffen?</w:t>
      </w:r>
    </w:p>
    <w:p w:rsidRPr="0091445C" w:rsidR="00002764" w:rsidP="00002764" w:rsidRDefault="00002764" w14:paraId="6908E706" w14:textId="77777777">
      <w:pPr>
        <w:spacing w:line="276" w:lineRule="auto"/>
        <w:rPr>
          <w:b/>
          <w:bCs/>
        </w:rPr>
      </w:pPr>
      <w:r w:rsidRPr="0091445C">
        <w:rPr>
          <w:b/>
          <w:bCs/>
        </w:rPr>
        <w:t>Antwoord</w:t>
      </w:r>
    </w:p>
    <w:p w:rsidR="00002764" w:rsidP="00002764" w:rsidRDefault="00002764" w14:paraId="1593CFE3" w14:textId="77777777">
      <w:pPr>
        <w:spacing w:line="276" w:lineRule="auto"/>
      </w:pPr>
      <w:r w:rsidRPr="006066EF">
        <w:t>Nederland onderhoudt nauw contact met VN-organisaties, gelijkgezinde donoren, maatschappelijke organisaties, filantropische instellingen en ontvangende landen, over de mogelijke impact van het VS beleid binnen de VN en hoe wij hier een gezamenlijk antwoord op kunnen geven. In een context van afnemende ODA en tekorten en verstoring in gezondheidsdiensten wereldwijd, lijkt het antwoord vooralsnog te liggen in de kwaliteit van financiering (zoals meerjarige ongeoormerkte financiering)</w:t>
      </w:r>
      <w:r>
        <w:t xml:space="preserve">, </w:t>
      </w:r>
      <w:r w:rsidRPr="00D431A5">
        <w:t>diplomatieke en politieke</w:t>
      </w:r>
      <w:r>
        <w:t xml:space="preserve"> </w:t>
      </w:r>
      <w:r w:rsidRPr="006066EF">
        <w:t>inspanningen ter bescherming van SRGR, gendergelijkheid en de meest gemarginaliseerde groepen. Nederland is en blijft daarom een stabiele en betrouwbare donor van o.a. de WHO, UNFPA en UNAIDS en van de humanitaire inspanningen van de VN bijvoorbeeld via UNHCR, UNICEF en WFP.</w:t>
      </w:r>
    </w:p>
    <w:p w:rsidR="00002764" w:rsidP="00002764" w:rsidRDefault="00002764" w14:paraId="629AF0DC" w14:textId="77777777">
      <w:pPr>
        <w:spacing w:line="276" w:lineRule="auto"/>
      </w:pPr>
    </w:p>
    <w:p w:rsidRPr="005C440D" w:rsidR="00002764" w:rsidP="00002764" w:rsidRDefault="00002764" w14:paraId="6D170701" w14:textId="77777777">
      <w:pPr>
        <w:spacing w:line="276" w:lineRule="auto"/>
        <w:rPr>
          <w:b/>
          <w:bCs/>
        </w:rPr>
      </w:pPr>
      <w:r w:rsidRPr="005C440D">
        <w:rPr>
          <w:b/>
          <w:bCs/>
        </w:rPr>
        <w:t xml:space="preserve">Vraag </w:t>
      </w:r>
      <w:r>
        <w:rPr>
          <w:b/>
          <w:bCs/>
        </w:rPr>
        <w:t>9</w:t>
      </w:r>
    </w:p>
    <w:p w:rsidRPr="0091445C" w:rsidR="00002764" w:rsidP="00002764" w:rsidRDefault="00002764" w14:paraId="27749E76" w14:textId="77777777">
      <w:pPr>
        <w:spacing w:line="276" w:lineRule="auto"/>
      </w:pPr>
      <w:r w:rsidRPr="0091445C">
        <w:t>Bent u er van op de hoogte dat elke euro die bezuinigd wordt op dit thema, leidt tot meer ongeplande zwangerschappen, onveilige abortussen, hiv-doden, en hiv-besmettingen? Wat doet u om dit scenario te voorkomen?</w:t>
      </w:r>
    </w:p>
    <w:p w:rsidRPr="0091445C" w:rsidR="00002764" w:rsidP="00002764" w:rsidRDefault="00002764" w14:paraId="3FEFDA53" w14:textId="77777777">
      <w:pPr>
        <w:spacing w:line="276" w:lineRule="auto"/>
        <w:rPr>
          <w:b/>
          <w:bCs/>
        </w:rPr>
      </w:pPr>
      <w:r w:rsidRPr="0091445C">
        <w:rPr>
          <w:b/>
          <w:bCs/>
        </w:rPr>
        <w:t>Antwoord</w:t>
      </w:r>
    </w:p>
    <w:p w:rsidR="00002764" w:rsidP="00002764" w:rsidRDefault="00002764" w14:paraId="6F978A9A" w14:textId="77777777">
      <w:pPr>
        <w:spacing w:line="276" w:lineRule="auto"/>
      </w:pPr>
      <w:r w:rsidRPr="006066EF">
        <w:t>Ja.</w:t>
      </w:r>
      <w:r>
        <w:t xml:space="preserve"> </w:t>
      </w:r>
      <w:r w:rsidRPr="006066EF">
        <w:t>Zoals aangegeven in het coalitieakkoord blijft de Mondiale Gezondheidsstrategie leidend voor dit kabinet. Een van de prioriteiten in deze strategie is dat Nederland zich inzet voor gezondheidssysteemversterking. Verbeterde dienstverlening op het gebied van SRGR is daar een belangrijk onderdeel van. Zie verder mijn antwoorden op vragen 5, 6 en 7</w:t>
      </w:r>
      <w:r>
        <w:t>.</w:t>
      </w:r>
    </w:p>
    <w:p w:rsidR="00002764" w:rsidP="00002764" w:rsidRDefault="00002764" w14:paraId="23AD17BB" w14:textId="77777777">
      <w:pPr>
        <w:spacing w:line="276" w:lineRule="auto"/>
      </w:pPr>
    </w:p>
    <w:p w:rsidRPr="005C440D" w:rsidR="00002764" w:rsidP="00002764" w:rsidRDefault="00002764" w14:paraId="4274160F" w14:textId="77777777">
      <w:pPr>
        <w:spacing w:line="276" w:lineRule="auto"/>
        <w:rPr>
          <w:b/>
          <w:bCs/>
        </w:rPr>
      </w:pPr>
      <w:r w:rsidRPr="005C440D">
        <w:rPr>
          <w:b/>
          <w:bCs/>
        </w:rPr>
        <w:t xml:space="preserve">Vraag </w:t>
      </w:r>
      <w:r>
        <w:rPr>
          <w:b/>
          <w:bCs/>
        </w:rPr>
        <w:t>10</w:t>
      </w:r>
    </w:p>
    <w:p w:rsidR="00002764" w:rsidP="00002764" w:rsidRDefault="00002764" w14:paraId="7A7F0EF8" w14:textId="77777777">
      <w:pPr>
        <w:spacing w:line="276" w:lineRule="auto"/>
      </w:pPr>
      <w:r w:rsidRPr="0091445C">
        <w:lastRenderedPageBreak/>
        <w:t>Herinnert u zich dat de Nederlandse inzet op vrouwenrechten en gender – die door het vorige kabinet werd gestopt – alleen door een ingreep van de Kamer nog tot en met 2027 wordt gecontinueerd? Wat doet u om dit budget ook na 2027 te herstellen en door te kunnen gaan met het steunen van vrouwen- en LHBTI-rechtenverdedigers wereldwijd?</w:t>
      </w:r>
    </w:p>
    <w:p w:rsidRPr="0091445C" w:rsidR="00002764" w:rsidP="00002764" w:rsidRDefault="00002764" w14:paraId="776E31E8" w14:textId="77777777">
      <w:pPr>
        <w:spacing w:line="276" w:lineRule="auto"/>
      </w:pPr>
    </w:p>
    <w:p w:rsidRPr="0091445C" w:rsidR="00002764" w:rsidP="00002764" w:rsidRDefault="00002764" w14:paraId="597D8E2F" w14:textId="77777777">
      <w:pPr>
        <w:spacing w:line="276" w:lineRule="auto"/>
        <w:rPr>
          <w:b/>
          <w:bCs/>
        </w:rPr>
      </w:pPr>
      <w:r w:rsidRPr="0091445C">
        <w:rPr>
          <w:b/>
          <w:bCs/>
        </w:rPr>
        <w:t>Antwoord</w:t>
      </w:r>
    </w:p>
    <w:p w:rsidRPr="006066EF" w:rsidR="00002764" w:rsidP="00002764" w:rsidRDefault="00002764" w14:paraId="40C4997C" w14:textId="77777777">
      <w:pPr>
        <w:spacing w:line="276" w:lineRule="auto"/>
        <w:rPr>
          <w:b/>
          <w:bCs/>
        </w:rPr>
      </w:pPr>
      <w:r w:rsidRPr="006066EF">
        <w:t xml:space="preserve">Ja. Als gevolg van amendement Hirsch c.s. (Kamerstuknr. 36725-XVII-21) komt – na aanname van de Ontwerpbegroting BHO 2027 in zowel de Eerste als Tweede Kamer - in 2026 EUR 22 miljoen en in 2027 EUR 21 miljoen beschikbaar voor vrouwenrechten en </w:t>
      </w:r>
      <w:r w:rsidRPr="00D431A5">
        <w:t>gendergelijkheid. Daarnaast heeft het kabinet in de Voorjaarsnota aanvullend EUR 5 miljoen in zowel 2026 en 2027 beschikbaar gemaakt voor de inzet op vrouwenrechten en gendergelijkheid. Conform het coalitieakkoord zet dit kabinet zich internationaal actief in voor de bescherming van de rechten van vrouwen en is het voornemens hier vanaf 2027 opnieuw in te investeren. In lijn met deze ambitie zal bij het opstellen van de BHOS begroting</w:t>
      </w:r>
      <w:r w:rsidRPr="006066EF">
        <w:t xml:space="preserve"> 2027 worden bezien wat de mogelijkheden zijn tot herstel van artikel 3.2. </w:t>
      </w:r>
    </w:p>
    <w:p w:rsidR="00002764" w:rsidP="00002764" w:rsidRDefault="00002764" w14:paraId="5140FFEA" w14:textId="77777777">
      <w:pPr>
        <w:spacing w:line="276" w:lineRule="auto"/>
      </w:pPr>
    </w:p>
    <w:p w:rsidR="00002764" w:rsidP="00002764" w:rsidRDefault="00002764" w14:paraId="45A693FE" w14:textId="77777777">
      <w:pPr>
        <w:spacing w:line="276" w:lineRule="auto"/>
      </w:pPr>
    </w:p>
    <w:p w:rsidR="00002764" w:rsidP="00002764" w:rsidRDefault="00002764" w14:paraId="228844E7" w14:textId="77777777">
      <w:pPr>
        <w:spacing w:line="276" w:lineRule="auto"/>
      </w:pPr>
    </w:p>
    <w:p w:rsidRPr="005C440D" w:rsidR="00002764" w:rsidP="00002764" w:rsidRDefault="00002764" w14:paraId="60C80C49" w14:textId="77777777">
      <w:pPr>
        <w:spacing w:line="276" w:lineRule="auto"/>
        <w:rPr>
          <w:b/>
          <w:bCs/>
        </w:rPr>
      </w:pPr>
      <w:r w:rsidRPr="005C440D">
        <w:rPr>
          <w:b/>
          <w:bCs/>
        </w:rPr>
        <w:t xml:space="preserve">Vraag </w:t>
      </w:r>
      <w:r>
        <w:rPr>
          <w:b/>
          <w:bCs/>
        </w:rPr>
        <w:t>11</w:t>
      </w:r>
    </w:p>
    <w:p w:rsidRPr="0091445C" w:rsidR="00002764" w:rsidP="00002764" w:rsidRDefault="00002764" w14:paraId="758C3976" w14:textId="77777777">
      <w:pPr>
        <w:spacing w:line="276" w:lineRule="auto"/>
      </w:pPr>
      <w:r w:rsidRPr="0091445C">
        <w:t>Welke rol ziet u voor uzelf wat betreft het bevorderen van de internationale toegang tot abortuszorg en het internationaal tegengaan van bijvoorbeeld moedersterfte en hiv-infecties?</w:t>
      </w:r>
    </w:p>
    <w:p w:rsidRPr="0091445C" w:rsidR="00002764" w:rsidP="00002764" w:rsidRDefault="00002764" w14:paraId="1F85681E" w14:textId="77777777">
      <w:pPr>
        <w:spacing w:line="276" w:lineRule="auto"/>
        <w:rPr>
          <w:b/>
          <w:bCs/>
        </w:rPr>
      </w:pPr>
      <w:r w:rsidRPr="0091445C">
        <w:rPr>
          <w:b/>
          <w:bCs/>
        </w:rPr>
        <w:t>Antwoord</w:t>
      </w:r>
    </w:p>
    <w:p w:rsidR="00002764" w:rsidP="00002764" w:rsidRDefault="00002764" w14:paraId="5BF8114D" w14:textId="77777777">
      <w:pPr>
        <w:spacing w:line="276" w:lineRule="auto"/>
      </w:pPr>
      <w:r w:rsidRPr="0043796D">
        <w:t xml:space="preserve">Nederland is en blijft een betrokken en actieve speler op veilige abortus, het tegengaan van moedersterfte en hiv-infecties. Ik zie hier een belangrijke rol voor mijzelf als minister van Buitenlandse Handel en Ontwikkelingssamenwerking. Als minister zal ik mij actief blijven inzetten voor de bescherming van gelijke rechten voor iedereen, zowel via partnerschappen met maatschappelijke organisaties en multilaterale instellingen als binnen multilaterale fora zoals de VN Mensenrechtenraad. </w:t>
      </w:r>
      <w:bookmarkStart w:name="_Hlk226016466" w:id="1"/>
      <w:r w:rsidRPr="0043796D">
        <w:t xml:space="preserve">Tijdens de voorjaarsvergadering van de Wereldbank in april 2026 zal ik aandacht vragen voor de gezondheid van vrouwen en meisjes en de Nederlandse steun hiervoor uitspreken bij een bijeenkomst van het </w:t>
      </w:r>
      <w:r w:rsidRPr="0043796D">
        <w:rPr>
          <w:i/>
        </w:rPr>
        <w:t>Global Financing Facility</w:t>
      </w:r>
      <w:r w:rsidRPr="0043796D">
        <w:t xml:space="preserve"> dat met dit doel is opgericht.</w:t>
      </w:r>
      <w:bookmarkEnd w:id="1"/>
    </w:p>
    <w:p w:rsidR="00002764" w:rsidP="00002764" w:rsidRDefault="00002764" w14:paraId="56BC9EF9" w14:textId="77777777">
      <w:pPr>
        <w:spacing w:line="276" w:lineRule="auto"/>
      </w:pPr>
    </w:p>
    <w:p w:rsidRPr="006066EF" w:rsidR="00002764" w:rsidP="00002764" w:rsidRDefault="00002764" w14:paraId="1D2B94CB" w14:textId="77777777">
      <w:pPr>
        <w:spacing w:line="276" w:lineRule="auto"/>
      </w:pPr>
      <w:r w:rsidRPr="006066EF">
        <w:t xml:space="preserve">Naast de diplomatieke inzet via de VN en de EU, investeert Nederland in organisaties zoals </w:t>
      </w:r>
      <w:r w:rsidRPr="00E9384E">
        <w:rPr>
          <w:i/>
          <w:iCs/>
        </w:rPr>
        <w:t>International</w:t>
      </w:r>
      <w:r w:rsidRPr="006066EF">
        <w:t xml:space="preserve"> </w:t>
      </w:r>
      <w:r w:rsidRPr="00E9384E">
        <w:rPr>
          <w:i/>
          <w:iCs/>
        </w:rPr>
        <w:t>Planned Parenthood Federation</w:t>
      </w:r>
      <w:r w:rsidRPr="006066EF">
        <w:t xml:space="preserve"> (IPPF), het </w:t>
      </w:r>
      <w:r w:rsidRPr="00E9384E">
        <w:rPr>
          <w:i/>
          <w:iCs/>
        </w:rPr>
        <w:t>Safe Abortion Action Fund</w:t>
      </w:r>
      <w:r w:rsidRPr="006066EF">
        <w:t xml:space="preserve"> (SAAF) en Ipas. Nederland is de grootste donor aan UNAIDS en we zijn de zesde donor van UNFPA. Daarnaast is het kabinet dit jaar gestart met een nieuw financieringsinstrument, onderdeel van het bredere FOCUS kader, dat inzet op de preventie en bestrijding van hiv-infecties in Zuidelijk Afrika. </w:t>
      </w:r>
    </w:p>
    <w:p w:rsidR="00002764" w:rsidP="00002764" w:rsidRDefault="00002764" w14:paraId="2BF7FD86" w14:textId="77777777">
      <w:pPr>
        <w:spacing w:line="276" w:lineRule="auto"/>
      </w:pPr>
    </w:p>
    <w:p w:rsidRPr="005C440D" w:rsidR="00002764" w:rsidP="00002764" w:rsidRDefault="00002764" w14:paraId="63C5C5FC" w14:textId="77777777">
      <w:pPr>
        <w:spacing w:line="276" w:lineRule="auto"/>
        <w:rPr>
          <w:b/>
          <w:bCs/>
        </w:rPr>
      </w:pPr>
      <w:r w:rsidRPr="005C440D">
        <w:rPr>
          <w:b/>
          <w:bCs/>
        </w:rPr>
        <w:t xml:space="preserve">Vraag </w:t>
      </w:r>
      <w:r>
        <w:rPr>
          <w:b/>
          <w:bCs/>
        </w:rPr>
        <w:t>12</w:t>
      </w:r>
    </w:p>
    <w:p w:rsidRPr="0091445C" w:rsidR="00002764" w:rsidP="00002764" w:rsidRDefault="00002764" w14:paraId="35493940" w14:textId="77777777">
      <w:pPr>
        <w:spacing w:line="276" w:lineRule="auto"/>
      </w:pPr>
      <w:r w:rsidRPr="0091445C">
        <w:t>Bent u van plan publiekelijk steun uit te spreken voor de overheden en organisaties die niet het contract ondertekenen dat hen door de Amerikaanse overheid wordt voorgelegd om te stoppen met alle werkzaamheden rond gendergelijkheid en diversiteit?</w:t>
      </w:r>
    </w:p>
    <w:p w:rsidRPr="0091445C" w:rsidR="00002764" w:rsidP="00002764" w:rsidRDefault="00002764" w14:paraId="55262AE2" w14:textId="77777777">
      <w:pPr>
        <w:spacing w:line="276" w:lineRule="auto"/>
        <w:rPr>
          <w:b/>
          <w:bCs/>
        </w:rPr>
      </w:pPr>
      <w:r w:rsidRPr="0091445C">
        <w:rPr>
          <w:b/>
          <w:bCs/>
        </w:rPr>
        <w:t>Antwoord</w:t>
      </w:r>
    </w:p>
    <w:p w:rsidRPr="006066EF" w:rsidR="00002764" w:rsidP="00002764" w:rsidRDefault="00002764" w14:paraId="344809C0" w14:textId="77777777">
      <w:pPr>
        <w:spacing w:line="276" w:lineRule="auto"/>
      </w:pPr>
      <w:r w:rsidRPr="006066EF">
        <w:t xml:space="preserve">Nederland kiest voor een zo effectief mogelijke inzet. Het Amerikaanse beleid zal voor elk type organisatie anders uitpakken en het kabinet zal daarom niet ingaan op individuele partners en wat zij doen. Zo kunnen overheden, die geld aannemen van de VS, mogelijkerwijs nog steeds werken op abortus, gender, diversiteit, inclusie en gelijkheid, met andere financieringsbronnen. Het kabinet wil graag in gesprek blijven met deze overheden. De ervaring met de vorige </w:t>
      </w:r>
      <w:r w:rsidRPr="000E769D">
        <w:rPr>
          <w:i/>
          <w:iCs/>
        </w:rPr>
        <w:t>Mexico City Policy</w:t>
      </w:r>
      <w:r w:rsidRPr="006066EF">
        <w:t xml:space="preserve"> leert namelijk dat er een neiging is tot over-implementatie en zelfcensuur. Daarnaast is het van belang om te noemen dat veel partners die essentieel zijn voor de uitvoering van ons SRGR beleid, geen Amerikaanse financiering meer ontvangen. Deze financiering stopte met het opheffen van USAID.</w:t>
      </w:r>
    </w:p>
    <w:p w:rsidR="00002764" w:rsidP="00002764" w:rsidRDefault="00002764" w14:paraId="4AAAE8EF" w14:textId="77777777">
      <w:pPr>
        <w:spacing w:line="276" w:lineRule="auto"/>
      </w:pPr>
    </w:p>
    <w:p w:rsidRPr="005C440D" w:rsidR="00002764" w:rsidP="00002764" w:rsidRDefault="00002764" w14:paraId="19B6FF07" w14:textId="77777777">
      <w:pPr>
        <w:spacing w:line="276" w:lineRule="auto"/>
        <w:rPr>
          <w:b/>
          <w:bCs/>
        </w:rPr>
      </w:pPr>
      <w:r w:rsidRPr="005C440D">
        <w:rPr>
          <w:b/>
          <w:bCs/>
        </w:rPr>
        <w:t xml:space="preserve">Vraag </w:t>
      </w:r>
      <w:r>
        <w:rPr>
          <w:b/>
          <w:bCs/>
        </w:rPr>
        <w:t>13</w:t>
      </w:r>
    </w:p>
    <w:p w:rsidR="00002764" w:rsidP="00002764" w:rsidRDefault="00002764" w14:paraId="1C628018" w14:textId="6BB65E85">
      <w:pPr>
        <w:spacing w:line="276" w:lineRule="auto"/>
      </w:pPr>
      <w:r w:rsidRPr="0091445C">
        <w:t xml:space="preserve">Bent u bekend met de verklaring van 2 maart 2026 van 10 landen, waaronder Frankrijk en het Verenigd Koninkrijk, waarin zij deze nieuwe regels veroordelen en opkomen voor het recht van iedereen op zelfbeschikking? Waarom ontbreekt Nederland onder deze verklaring? Is Nederland gevraagd om mee te tekenen? Zo ja, waarom heeft Nederland niet meegetekend? Steunt Nederland de inhoud van deze verklaring? </w:t>
      </w:r>
      <w:r>
        <w:t>2)</w:t>
      </w:r>
    </w:p>
    <w:p w:rsidRPr="0091445C" w:rsidR="00002764" w:rsidP="00002764" w:rsidRDefault="00002764" w14:paraId="09D8D650" w14:textId="77777777">
      <w:pPr>
        <w:spacing w:line="276" w:lineRule="auto"/>
      </w:pPr>
    </w:p>
    <w:p w:rsidRPr="0091445C" w:rsidR="00002764" w:rsidP="00002764" w:rsidRDefault="00002764" w14:paraId="5EA27A60" w14:textId="77777777">
      <w:pPr>
        <w:spacing w:line="276" w:lineRule="auto"/>
        <w:rPr>
          <w:b/>
          <w:bCs/>
        </w:rPr>
      </w:pPr>
      <w:r w:rsidRPr="0091445C">
        <w:rPr>
          <w:b/>
          <w:bCs/>
        </w:rPr>
        <w:t>Antwoord</w:t>
      </w:r>
    </w:p>
    <w:p w:rsidR="00002764" w:rsidP="00002764" w:rsidRDefault="00002764" w14:paraId="1A3DA160" w14:textId="77777777">
      <w:pPr>
        <w:spacing w:line="276" w:lineRule="auto"/>
      </w:pPr>
      <w:bookmarkStart w:name="_Hlk226029357" w:id="2"/>
      <w:r w:rsidRPr="006648CE">
        <w:lastRenderedPageBreak/>
        <w:t>Het kabinet is bekend met de verklaring en Nederland is gevraagd om mee te tekenen. Het kabinet heeft gekozen niet te tekenen omdat dit een bredere afweging vereist. Er is nog veel onduidelijk over de implementatie en daarmee over de impact van het beleid van de VS. Het kabinet volgt de ontwikkelingen nauwgezet om duidelijker in beeld te krijgen hoe dit beleid de gezondheid raakt van vrouwen, meisjes en gemarginaliseerde groepen. N</w:t>
      </w:r>
      <w:r>
        <w:t>ederland</w:t>
      </w:r>
      <w:r w:rsidRPr="006648CE">
        <w:t xml:space="preserve"> is hierover in contact met de VS, </w:t>
      </w:r>
      <w:bookmarkStart w:name="_Hlk226109008" w:id="3"/>
      <w:r w:rsidRPr="006648CE">
        <w:t>de landen waar N</w:t>
      </w:r>
      <w:r>
        <w:t>ederland</w:t>
      </w:r>
      <w:r w:rsidRPr="006648CE">
        <w:t xml:space="preserve"> mee samenwerkt</w:t>
      </w:r>
      <w:bookmarkEnd w:id="3"/>
      <w:r w:rsidRPr="006648CE">
        <w:t xml:space="preserve"> op deze thema’s, gelijkgezinde donoren en partners. </w:t>
      </w:r>
      <w:r>
        <w:t xml:space="preserve">De verklaring is op 2 maart gepubliceerd op de website van </w:t>
      </w:r>
      <w:r w:rsidRPr="00F77DD0">
        <w:t>SheDecides</w:t>
      </w:r>
      <w:r>
        <w:t>. Zoals reeds beantwoord, staat het kabinet pal voor mensenrechten en blijft het kabinet inzetten</w:t>
      </w:r>
      <w:r w:rsidRPr="00E17305">
        <w:t xml:space="preserve"> </w:t>
      </w:r>
      <w:r>
        <w:t xml:space="preserve">op seksuele en reproductieve gezondheid en rechten voor iedereen. </w:t>
      </w:r>
    </w:p>
    <w:bookmarkEnd w:id="2"/>
    <w:p w:rsidR="00002764" w:rsidP="00002764" w:rsidRDefault="00002764" w14:paraId="496493F3" w14:textId="77777777">
      <w:pPr>
        <w:spacing w:line="276" w:lineRule="auto"/>
      </w:pPr>
    </w:p>
    <w:p w:rsidRPr="005C440D" w:rsidR="00002764" w:rsidP="00002764" w:rsidRDefault="00002764" w14:paraId="328CB455" w14:textId="77777777">
      <w:pPr>
        <w:spacing w:line="276" w:lineRule="auto"/>
        <w:rPr>
          <w:b/>
          <w:bCs/>
        </w:rPr>
      </w:pPr>
      <w:r w:rsidRPr="005C440D">
        <w:rPr>
          <w:b/>
          <w:bCs/>
        </w:rPr>
        <w:t xml:space="preserve">Vraag </w:t>
      </w:r>
      <w:r>
        <w:rPr>
          <w:b/>
          <w:bCs/>
        </w:rPr>
        <w:t>14</w:t>
      </w:r>
    </w:p>
    <w:p w:rsidRPr="00B43674" w:rsidR="00002764" w:rsidP="00002764" w:rsidRDefault="00002764" w14:paraId="5AEEFFA9" w14:textId="77777777">
      <w:pPr>
        <w:spacing w:line="276" w:lineRule="auto"/>
      </w:pPr>
      <w:r w:rsidRPr="00B43674">
        <w:t>Kunt u deze vragen binnen drie weken afzonderlijk beantwoorden?</w:t>
      </w:r>
    </w:p>
    <w:p w:rsidR="00002764" w:rsidP="00002764" w:rsidRDefault="00002764" w14:paraId="1DD2EDFC" w14:textId="77777777">
      <w:pPr>
        <w:spacing w:line="276" w:lineRule="auto"/>
        <w:rPr>
          <w:b/>
          <w:bCs/>
        </w:rPr>
      </w:pPr>
      <w:r w:rsidRPr="0091445C">
        <w:rPr>
          <w:b/>
          <w:bCs/>
        </w:rPr>
        <w:t>Antwoord</w:t>
      </w:r>
    </w:p>
    <w:p w:rsidRPr="0091445C" w:rsidR="00002764" w:rsidP="00002764" w:rsidRDefault="00002764" w14:paraId="40008C20" w14:textId="77777777">
      <w:pPr>
        <w:spacing w:line="276" w:lineRule="auto"/>
      </w:pPr>
      <w:r w:rsidRPr="0091445C">
        <w:t>Ja.</w:t>
      </w:r>
    </w:p>
    <w:p w:rsidR="00002764" w:rsidP="00002764" w:rsidRDefault="00002764" w14:paraId="700C8E93" w14:textId="77777777">
      <w:pPr>
        <w:spacing w:line="276" w:lineRule="auto"/>
      </w:pPr>
    </w:p>
    <w:p w:rsidR="00002764" w:rsidP="00002764" w:rsidRDefault="00002764" w14:paraId="2CC68D46" w14:textId="77777777">
      <w:pPr>
        <w:spacing w:line="276" w:lineRule="auto"/>
      </w:pPr>
    </w:p>
    <w:p w:rsidR="00002764" w:rsidP="00002764" w:rsidRDefault="00002764" w14:paraId="5826713F" w14:textId="5985466E">
      <w:pPr>
        <w:spacing w:line="276" w:lineRule="auto"/>
      </w:pPr>
      <w:r>
        <w:t>1)</w:t>
      </w:r>
      <w:r>
        <w:t xml:space="preserve"> Aidsfonds, 23 januari 2026, 'Amerikaanse chantage kost mensenlevens', (https://aidsfonds.nl/nieuws/amerikaanse-chantage-kost-mensenlevens)</w:t>
      </w:r>
      <w:r>
        <w:br/>
      </w:r>
      <w:r>
        <w:t>2)</w:t>
      </w:r>
      <w:r>
        <w:t xml:space="preserve"> https://www.shedecides.com/joint-statement-by-shedecides-governments/</w:t>
      </w:r>
      <w:r>
        <w:br/>
        <w:t>akt</w:t>
      </w:r>
    </w:p>
    <w:p w:rsidR="00816510" w:rsidRDefault="00816510" w14:paraId="55D36E47" w14:textId="77777777"/>
    <w:sectPr w:rsidR="00816510" w:rsidSect="00002764">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66EC" w14:textId="77777777" w:rsidR="00002764" w:rsidRDefault="00002764" w:rsidP="00002764">
      <w:pPr>
        <w:spacing w:after="0" w:line="240" w:lineRule="auto"/>
      </w:pPr>
      <w:r>
        <w:separator/>
      </w:r>
    </w:p>
  </w:endnote>
  <w:endnote w:type="continuationSeparator" w:id="0">
    <w:p w14:paraId="06432F91" w14:textId="77777777" w:rsidR="00002764" w:rsidRDefault="00002764" w:rsidP="0000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FB9C" w14:textId="77777777" w:rsidR="00002764" w:rsidRPr="00002764" w:rsidRDefault="00002764" w:rsidP="000027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FFD6" w14:textId="77777777" w:rsidR="00002764" w:rsidRPr="00002764" w:rsidRDefault="00002764" w:rsidP="000027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DDEA" w14:textId="77777777" w:rsidR="00002764" w:rsidRPr="00002764" w:rsidRDefault="00002764" w:rsidP="00002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32C2" w14:textId="77777777" w:rsidR="00002764" w:rsidRDefault="00002764" w:rsidP="00002764">
      <w:pPr>
        <w:spacing w:after="0" w:line="240" w:lineRule="auto"/>
      </w:pPr>
      <w:r>
        <w:separator/>
      </w:r>
    </w:p>
  </w:footnote>
  <w:footnote w:type="continuationSeparator" w:id="0">
    <w:p w14:paraId="4BCB0DF1" w14:textId="77777777" w:rsidR="00002764" w:rsidRDefault="00002764" w:rsidP="00002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88E9" w14:textId="77777777" w:rsidR="00002764" w:rsidRPr="00002764" w:rsidRDefault="00002764" w:rsidP="00002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361E" w14:textId="77777777" w:rsidR="00002764" w:rsidRPr="00002764" w:rsidRDefault="00002764" w:rsidP="000027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C51C" w14:textId="77777777" w:rsidR="00002764" w:rsidRPr="00002764" w:rsidRDefault="00002764" w:rsidP="000027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64"/>
    <w:rsid w:val="00002764"/>
    <w:rsid w:val="00816510"/>
    <w:rsid w:val="00904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4EC7"/>
  <w15:chartTrackingRefBased/>
  <w15:docId w15:val="{F1177318-47F2-4AB0-A71F-5CE6E478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2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27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27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27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27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7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7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7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7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27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27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27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27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27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7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7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764"/>
    <w:rPr>
      <w:rFonts w:eastAsiaTheme="majorEastAsia" w:cstheme="majorBidi"/>
      <w:color w:val="272727" w:themeColor="text1" w:themeTint="D8"/>
    </w:rPr>
  </w:style>
  <w:style w:type="paragraph" w:styleId="Titel">
    <w:name w:val="Title"/>
    <w:basedOn w:val="Standaard"/>
    <w:next w:val="Standaard"/>
    <w:link w:val="TitelChar"/>
    <w:uiPriority w:val="10"/>
    <w:qFormat/>
    <w:rsid w:val="0000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7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7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7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7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764"/>
    <w:rPr>
      <w:i/>
      <w:iCs/>
      <w:color w:val="404040" w:themeColor="text1" w:themeTint="BF"/>
    </w:rPr>
  </w:style>
  <w:style w:type="paragraph" w:styleId="Lijstalinea">
    <w:name w:val="List Paragraph"/>
    <w:basedOn w:val="Standaard"/>
    <w:uiPriority w:val="34"/>
    <w:qFormat/>
    <w:rsid w:val="00002764"/>
    <w:pPr>
      <w:ind w:left="720"/>
      <w:contextualSpacing/>
    </w:pPr>
  </w:style>
  <w:style w:type="character" w:styleId="Intensievebenadrukking">
    <w:name w:val="Intense Emphasis"/>
    <w:basedOn w:val="Standaardalinea-lettertype"/>
    <w:uiPriority w:val="21"/>
    <w:qFormat/>
    <w:rsid w:val="00002764"/>
    <w:rPr>
      <w:i/>
      <w:iCs/>
      <w:color w:val="2F5496" w:themeColor="accent1" w:themeShade="BF"/>
    </w:rPr>
  </w:style>
  <w:style w:type="paragraph" w:styleId="Duidelijkcitaat">
    <w:name w:val="Intense Quote"/>
    <w:basedOn w:val="Standaard"/>
    <w:next w:val="Standaard"/>
    <w:link w:val="DuidelijkcitaatChar"/>
    <w:uiPriority w:val="30"/>
    <w:qFormat/>
    <w:rsid w:val="00002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2764"/>
    <w:rPr>
      <w:i/>
      <w:iCs/>
      <w:color w:val="2F5496" w:themeColor="accent1" w:themeShade="BF"/>
    </w:rPr>
  </w:style>
  <w:style w:type="character" w:styleId="Intensieveverwijzing">
    <w:name w:val="Intense Reference"/>
    <w:basedOn w:val="Standaardalinea-lettertype"/>
    <w:uiPriority w:val="32"/>
    <w:qFormat/>
    <w:rsid w:val="00002764"/>
    <w:rPr>
      <w:b/>
      <w:bCs/>
      <w:smallCaps/>
      <w:color w:val="2F5496" w:themeColor="accent1" w:themeShade="BF"/>
      <w:spacing w:val="5"/>
    </w:rPr>
  </w:style>
  <w:style w:type="paragraph" w:customStyle="1" w:styleId="Referentiegegevens">
    <w:name w:val="Referentiegegevens"/>
    <w:basedOn w:val="Standaard"/>
    <w:next w:val="Standaard"/>
    <w:uiPriority w:val="9"/>
    <w:qFormat/>
    <w:rsid w:val="000027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0276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027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027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0276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027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0276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0276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2295</ap:Words>
  <ap:Characters>12628</ap:Characters>
  <ap:DocSecurity>0</ap:DocSecurity>
  <ap:Lines>105</ap:Lines>
  <ap:Paragraphs>29</ap:Paragraphs>
  <ap:ScaleCrop>false</ap:ScaleCrop>
  <ap:LinksUpToDate>false</ap:LinksUpToDate>
  <ap:CharactersWithSpaces>14894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2026-04-08T12:03:00.0000000Z</dcterms:created>
  <dcterms:modified xsi:type="dcterms:W3CDTF">2026-04-08T12:06:00.0000000Z</dcterms:modified>
  <version/>
  <category/>
</coreProperties>
</file>