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80741" w:rsidTr="00F8508C" w14:paraId="5586F715" w14:textId="77777777">
        <w:sdt>
          <w:sdtPr>
            <w:tag w:val="bmZaakNummerAdvies"/>
            <w:id w:val="-2050677806"/>
            <w:lock w:val="sdtLocked"/>
            <w:placeholder>
              <w:docPart w:val="DefaultPlaceholder_-1854013440"/>
            </w:placeholder>
          </w:sdtPr>
          <w:sdtContent>
            <w:tc>
              <w:tcPr>
                <w:tcW w:w="4251" w:type="dxa"/>
              </w:tcPr>
              <w:p w:rsidR="00780741" w:rsidRDefault="008A6F93" w14:paraId="723BF49B" w14:textId="7876014C">
                <w:r>
                  <w:t>No. W16.25.00363/II/K</w:t>
                </w:r>
              </w:p>
            </w:tc>
          </w:sdtContent>
        </w:sdt>
        <w:sdt>
          <w:sdtPr>
            <w:tag w:val="bmDatumAdvies"/>
            <w:id w:val="-1048141646"/>
            <w:lock w:val="sdtLocked"/>
            <w:placeholder>
              <w:docPart w:val="DefaultPlaceholder_-1854013440"/>
            </w:placeholder>
          </w:sdtPr>
          <w:sdtContent>
            <w:tc>
              <w:tcPr>
                <w:tcW w:w="4252" w:type="dxa"/>
              </w:tcPr>
              <w:p w:rsidR="00780741" w:rsidRDefault="008A6F93" w14:paraId="0123CD48" w14:textId="77819B6B">
                <w:r>
                  <w:t>'s-Gravenhage, 4 februari 2026</w:t>
                </w:r>
              </w:p>
            </w:tc>
          </w:sdtContent>
        </w:sdt>
      </w:tr>
    </w:tbl>
    <w:p w:rsidR="005E61FB" w:rsidRDefault="005E61FB" w14:paraId="560E16DF" w14:textId="77777777"/>
    <w:p w:rsidR="00B83195" w:rsidRDefault="00B83195" w14:paraId="05169D80" w14:textId="77777777"/>
    <w:p w:rsidR="001978DD" w:rsidRDefault="00000000" w14:paraId="663C42EF" w14:textId="02A7948F">
      <w:sdt>
        <w:sdtPr>
          <w:tag w:val="bmAanhef"/>
          <w:id w:val="-1548593959"/>
          <w:lock w:val="sdtLocked"/>
          <w:placeholder>
            <w:docPart w:val="DefaultPlaceholder_-1854013440"/>
          </w:placeholder>
        </w:sdtPr>
        <w:sdtContent>
          <w:r w:rsidR="008A6F93">
            <w:rPr>
              <w:color w:val="000000"/>
            </w:rPr>
            <w:t xml:space="preserve">Bij Kabinetsmissive van 17 december 2025, no.2025002885, heeft Uwe Majesteit, op voordracht van de Minister van Justitie en Veiligheid, bij de Afdeling advisering van de Raad van State van het Koninkrijk ter overweging aanhangig gemaakt het voorstel van </w:t>
          </w:r>
          <w:r w:rsidR="004A5CFB">
            <w:rPr>
              <w:color w:val="000000"/>
            </w:rPr>
            <w:t>r</w:t>
          </w:r>
          <w:r w:rsidR="008A6F93">
            <w:rPr>
              <w:color w:val="000000"/>
            </w:rPr>
            <w:t xml:space="preserve">ijkswet houdende regels met betrekking tot </w:t>
          </w:r>
          <w:r w:rsidR="004A5CFB">
            <w:rPr>
              <w:color w:val="000000"/>
            </w:rPr>
            <w:t xml:space="preserve">de </w:t>
          </w:r>
          <w:r w:rsidR="008A6F93">
            <w:rPr>
              <w:color w:val="000000"/>
            </w:rPr>
            <w:t>uitlevering van Aruba, Curaçao en Sint Maarten (Rijkswet uitlevering Aruba, Curaçao en Sint Maarten), met memorie van toelichting.</w:t>
          </w:r>
        </w:sdtContent>
      </w:sdt>
    </w:p>
    <w:p w:rsidR="001978DD" w:rsidRDefault="001978DD" w14:paraId="663C42F2" w14:textId="77777777"/>
    <w:sdt>
      <w:sdtPr>
        <w:tag w:val="bmDictum"/>
        <w:id w:val="-1830591330"/>
        <w:lock w:val="sdtLocked"/>
        <w:placeholder>
          <w:docPart w:val="DefaultPlaceholder_-1854013440"/>
        </w:placeholder>
      </w:sdtPr>
      <w:sdtContent>
        <w:p w:rsidR="00151989" w:rsidP="00E176AB" w:rsidRDefault="007C4949" w14:paraId="663C42F9" w14:textId="11AF1B29">
          <w: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r>
            <w:br/>
          </w:r>
          <w:r>
            <w:br/>
          </w:r>
          <w:r>
            <w:br/>
          </w:r>
          <w:r>
            <w:br/>
            <w:t xml:space="preserve">De </w:t>
          </w:r>
          <w:proofErr w:type="spellStart"/>
          <w:r>
            <w:t>vice-president</w:t>
          </w:r>
          <w:proofErr w:type="spellEnd"/>
          <w:r>
            <w:t xml:space="preserve"> van de Raad van State van het Koninkrijk,</w:t>
          </w:r>
        </w:p>
      </w:sdtContent>
    </w:sdt>
    <w:sectPr w:rsidR="00151989" w:rsidSect="00EC6F8E">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DF15" w14:textId="77777777" w:rsidR="007F4C36" w:rsidRDefault="007F4C36">
      <w:r>
        <w:separator/>
      </w:r>
    </w:p>
  </w:endnote>
  <w:endnote w:type="continuationSeparator" w:id="0">
    <w:p w14:paraId="56D89CF0" w14:textId="77777777" w:rsidR="007F4C36" w:rsidRDefault="007F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3249F" w14:paraId="663C42FF" w14:textId="77777777" w:rsidTr="00D90098">
      <w:tc>
        <w:tcPr>
          <w:tcW w:w="4815" w:type="dxa"/>
        </w:tcPr>
        <w:p w14:paraId="663C42FD" w14:textId="77777777" w:rsidR="00D90098" w:rsidRDefault="00D90098" w:rsidP="00D90098">
          <w:pPr>
            <w:pStyle w:val="Voettekst"/>
          </w:pPr>
        </w:p>
      </w:tc>
      <w:tc>
        <w:tcPr>
          <w:tcW w:w="4247" w:type="dxa"/>
        </w:tcPr>
        <w:p w14:paraId="663C42FE" w14:textId="77777777" w:rsidR="00D90098" w:rsidRDefault="00D90098" w:rsidP="00D90098">
          <w:pPr>
            <w:pStyle w:val="Voettekst"/>
            <w:jc w:val="right"/>
          </w:pPr>
        </w:p>
      </w:tc>
    </w:tr>
  </w:tbl>
  <w:p w14:paraId="663C4300"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94FA" w14:textId="0DAEE6E0" w:rsidR="007D30E8" w:rsidRPr="002E24EB" w:rsidRDefault="002E24EB">
    <w:pPr>
      <w:pStyle w:val="Voettekst"/>
      <w:rPr>
        <w:rFonts w:ascii="Bembo" w:hAnsi="Bembo"/>
        <w:sz w:val="32"/>
      </w:rPr>
    </w:pPr>
    <w:r w:rsidRPr="002E24EB">
      <w:rPr>
        <w:rFonts w:ascii="Bembo" w:hAnsi="Bembo"/>
        <w:sz w:val="32"/>
      </w:rPr>
      <w:t>AAN DE KONING</w:t>
    </w:r>
  </w:p>
  <w:p w14:paraId="56B6EA49" w14:textId="77777777" w:rsidR="003D2CA6" w:rsidRDefault="003D2C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456A" w14:textId="77777777" w:rsidR="007F4C36" w:rsidRDefault="007F4C36">
      <w:r>
        <w:separator/>
      </w:r>
    </w:p>
  </w:footnote>
  <w:footnote w:type="continuationSeparator" w:id="0">
    <w:p w14:paraId="31B90AF8" w14:textId="77777777" w:rsidR="007F4C36" w:rsidRDefault="007F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42FB" w14:textId="77777777" w:rsidR="00FA7BCD" w:rsidRDefault="007C494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4301" w14:textId="77777777" w:rsidR="00DA0CDA" w:rsidRDefault="007C494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63C4302" w14:textId="77777777" w:rsidR="00993C75" w:rsidRDefault="007C4949">
    <w:pPr>
      <w:pStyle w:val="Koptekst"/>
    </w:pPr>
    <w:r>
      <w:rPr>
        <w:noProof/>
      </w:rPr>
      <w:drawing>
        <wp:anchor distT="0" distB="0" distL="114300" distR="114300" simplePos="0" relativeHeight="251658240" behindDoc="1" locked="0" layoutInCell="1" allowOverlap="1" wp14:anchorId="663C430D" wp14:editId="663C430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9F"/>
    <w:rsid w:val="00006DFB"/>
    <w:rsid w:val="00017C54"/>
    <w:rsid w:val="000B0CE6"/>
    <w:rsid w:val="000B372D"/>
    <w:rsid w:val="000D5A62"/>
    <w:rsid w:val="00121443"/>
    <w:rsid w:val="00151989"/>
    <w:rsid w:val="00195DBE"/>
    <w:rsid w:val="001978DD"/>
    <w:rsid w:val="001E43EA"/>
    <w:rsid w:val="001F371B"/>
    <w:rsid w:val="00235D61"/>
    <w:rsid w:val="0026138D"/>
    <w:rsid w:val="002C2DD0"/>
    <w:rsid w:val="002E24EB"/>
    <w:rsid w:val="00383E33"/>
    <w:rsid w:val="003D2CA6"/>
    <w:rsid w:val="00417DF9"/>
    <w:rsid w:val="004603A6"/>
    <w:rsid w:val="00497A9F"/>
    <w:rsid w:val="004A5CFB"/>
    <w:rsid w:val="004D4FEB"/>
    <w:rsid w:val="005267F0"/>
    <w:rsid w:val="00557CBE"/>
    <w:rsid w:val="00567D7A"/>
    <w:rsid w:val="005E61FB"/>
    <w:rsid w:val="00631ADE"/>
    <w:rsid w:val="006819B8"/>
    <w:rsid w:val="006B1C59"/>
    <w:rsid w:val="00753DD0"/>
    <w:rsid w:val="007770DC"/>
    <w:rsid w:val="00780741"/>
    <w:rsid w:val="007C4949"/>
    <w:rsid w:val="007D30E8"/>
    <w:rsid w:val="007F4C36"/>
    <w:rsid w:val="0085761F"/>
    <w:rsid w:val="008A6F93"/>
    <w:rsid w:val="008D3664"/>
    <w:rsid w:val="008D771F"/>
    <w:rsid w:val="00902A55"/>
    <w:rsid w:val="00902D94"/>
    <w:rsid w:val="0093221F"/>
    <w:rsid w:val="00993C75"/>
    <w:rsid w:val="00A55445"/>
    <w:rsid w:val="00AE1705"/>
    <w:rsid w:val="00AE35FC"/>
    <w:rsid w:val="00B83195"/>
    <w:rsid w:val="00C07830"/>
    <w:rsid w:val="00C3709D"/>
    <w:rsid w:val="00C53152"/>
    <w:rsid w:val="00CB565A"/>
    <w:rsid w:val="00D90098"/>
    <w:rsid w:val="00DA0CDA"/>
    <w:rsid w:val="00DD3914"/>
    <w:rsid w:val="00E120A5"/>
    <w:rsid w:val="00E12CD7"/>
    <w:rsid w:val="00E176AB"/>
    <w:rsid w:val="00E553C1"/>
    <w:rsid w:val="00E55F51"/>
    <w:rsid w:val="00E93350"/>
    <w:rsid w:val="00EC6F8E"/>
    <w:rsid w:val="00F00FDC"/>
    <w:rsid w:val="00F21BCE"/>
    <w:rsid w:val="00F3249F"/>
    <w:rsid w:val="00F67CDE"/>
    <w:rsid w:val="00F82CB0"/>
    <w:rsid w:val="00F8508C"/>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C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C4949"/>
    <w:rPr>
      <w:color w:val="666666"/>
    </w:rPr>
  </w:style>
  <w:style w:type="paragraph" w:styleId="Revisie">
    <w:name w:val="Revision"/>
    <w:hidden/>
    <w:uiPriority w:val="99"/>
    <w:semiHidden/>
    <w:rsid w:val="007C494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73098C2-53CF-4ABE-9EE8-811C1AF804FA}"/>
      </w:docPartPr>
      <w:docPartBody>
        <w:p w:rsidR="008E1F46" w:rsidRDefault="008E1F46">
          <w:r w:rsidRPr="00A5458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46"/>
    <w:rsid w:val="00006DFB"/>
    <w:rsid w:val="000B372D"/>
    <w:rsid w:val="000D5A62"/>
    <w:rsid w:val="00195DBE"/>
    <w:rsid w:val="00235D61"/>
    <w:rsid w:val="00717EC8"/>
    <w:rsid w:val="007F798C"/>
    <w:rsid w:val="0085761F"/>
    <w:rsid w:val="008D4B31"/>
    <w:rsid w:val="008E1F46"/>
    <w:rsid w:val="00A860A5"/>
    <w:rsid w:val="00C3709D"/>
    <w:rsid w:val="00C53152"/>
    <w:rsid w:val="00C6755B"/>
    <w:rsid w:val="00E93350"/>
    <w:rsid w:val="00F00FDC"/>
    <w:rsid w:val="00F67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1F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2026-03-30T07:42:00.0000000Z</dcterms:created>
  <dcterms:modified xsi:type="dcterms:W3CDTF">2026-03-30T07:42:00.0000000Z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