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6CAFDA" w14:textId="77777777">
        <w:tc>
          <w:tcPr>
            <w:tcW w:w="6379" w:type="dxa"/>
            <w:gridSpan w:val="2"/>
            <w:tcBorders>
              <w:top w:val="nil"/>
              <w:left w:val="nil"/>
              <w:bottom w:val="nil"/>
              <w:right w:val="nil"/>
            </w:tcBorders>
            <w:vAlign w:val="center"/>
          </w:tcPr>
          <w:p w:rsidR="004330ED" w:rsidP="00EA1CE4" w:rsidRDefault="004330ED" w14:paraId="06C2AA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511DD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C38194" w14:textId="77777777">
        <w:trPr>
          <w:cantSplit/>
        </w:trPr>
        <w:tc>
          <w:tcPr>
            <w:tcW w:w="10348" w:type="dxa"/>
            <w:gridSpan w:val="3"/>
            <w:tcBorders>
              <w:top w:val="single" w:color="auto" w:sz="4" w:space="0"/>
              <w:left w:val="nil"/>
              <w:bottom w:val="nil"/>
              <w:right w:val="nil"/>
            </w:tcBorders>
          </w:tcPr>
          <w:p w:rsidR="004330ED" w:rsidP="004A1E29" w:rsidRDefault="004330ED" w14:paraId="69A32B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F779017" w14:textId="77777777">
        <w:trPr>
          <w:cantSplit/>
        </w:trPr>
        <w:tc>
          <w:tcPr>
            <w:tcW w:w="10348" w:type="dxa"/>
            <w:gridSpan w:val="3"/>
            <w:tcBorders>
              <w:top w:val="nil"/>
              <w:left w:val="nil"/>
              <w:bottom w:val="nil"/>
              <w:right w:val="nil"/>
            </w:tcBorders>
          </w:tcPr>
          <w:p w:rsidR="004330ED" w:rsidP="00BF623B" w:rsidRDefault="004330ED" w14:paraId="6E4EC8BB" w14:textId="77777777">
            <w:pPr>
              <w:pStyle w:val="Amendement"/>
              <w:tabs>
                <w:tab w:val="clear" w:pos="3310"/>
                <w:tab w:val="clear" w:pos="3600"/>
              </w:tabs>
              <w:rPr>
                <w:rFonts w:ascii="Times New Roman" w:hAnsi="Times New Roman"/>
                <w:b w:val="0"/>
              </w:rPr>
            </w:pPr>
          </w:p>
        </w:tc>
      </w:tr>
      <w:tr w:rsidR="004330ED" w:rsidTr="00EA1CE4" w14:paraId="0532FEF2" w14:textId="77777777">
        <w:trPr>
          <w:cantSplit/>
        </w:trPr>
        <w:tc>
          <w:tcPr>
            <w:tcW w:w="10348" w:type="dxa"/>
            <w:gridSpan w:val="3"/>
            <w:tcBorders>
              <w:top w:val="nil"/>
              <w:left w:val="nil"/>
              <w:bottom w:val="single" w:color="auto" w:sz="4" w:space="0"/>
              <w:right w:val="nil"/>
            </w:tcBorders>
          </w:tcPr>
          <w:p w:rsidR="004330ED" w:rsidP="00BF623B" w:rsidRDefault="004330ED" w14:paraId="08DF9A66" w14:textId="77777777">
            <w:pPr>
              <w:pStyle w:val="Amendement"/>
              <w:tabs>
                <w:tab w:val="clear" w:pos="3310"/>
                <w:tab w:val="clear" w:pos="3600"/>
              </w:tabs>
              <w:rPr>
                <w:rFonts w:ascii="Times New Roman" w:hAnsi="Times New Roman"/>
              </w:rPr>
            </w:pPr>
          </w:p>
        </w:tc>
      </w:tr>
      <w:tr w:rsidR="004330ED" w:rsidTr="00EA1CE4" w14:paraId="06E6C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6B2CC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A0D3B5" w14:textId="77777777">
            <w:pPr>
              <w:suppressAutoHyphens/>
              <w:ind w:left="-70"/>
              <w:rPr>
                <w:b/>
              </w:rPr>
            </w:pPr>
          </w:p>
        </w:tc>
      </w:tr>
      <w:tr w:rsidR="003C21AC" w:rsidTr="00EA1CE4" w14:paraId="15499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77D82" w14:paraId="5D7A019D" w14:textId="073B3693">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F77D82" w:rsidR="003C21AC" w:rsidP="00F77D82" w:rsidRDefault="00F77D82" w14:paraId="2C9CC54B" w14:textId="2859F63A">
            <w:pPr>
              <w:rPr>
                <w:b/>
                <w:bCs/>
                <w:szCs w:val="24"/>
              </w:rPr>
            </w:pPr>
            <w:r w:rsidRPr="00F77D82">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58E3B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6EF4E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FB6F50C" w14:textId="77777777">
            <w:pPr>
              <w:pStyle w:val="Amendement"/>
              <w:tabs>
                <w:tab w:val="clear" w:pos="3310"/>
                <w:tab w:val="clear" w:pos="3600"/>
              </w:tabs>
              <w:ind w:left="-70"/>
              <w:rPr>
                <w:rFonts w:ascii="Times New Roman" w:hAnsi="Times New Roman"/>
              </w:rPr>
            </w:pPr>
          </w:p>
        </w:tc>
      </w:tr>
      <w:tr w:rsidR="003C21AC" w:rsidTr="00EA1CE4" w14:paraId="15009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B41D4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D3A228" w14:textId="77777777">
            <w:pPr>
              <w:pStyle w:val="Amendement"/>
              <w:tabs>
                <w:tab w:val="clear" w:pos="3310"/>
                <w:tab w:val="clear" w:pos="3600"/>
              </w:tabs>
              <w:ind w:left="-70"/>
              <w:rPr>
                <w:rFonts w:ascii="Times New Roman" w:hAnsi="Times New Roman"/>
              </w:rPr>
            </w:pPr>
          </w:p>
        </w:tc>
      </w:tr>
      <w:tr w:rsidR="003C21AC" w:rsidTr="00EA1CE4" w14:paraId="07D0B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38ACB0" w14:textId="37E01953">
            <w:pPr>
              <w:pStyle w:val="Amendement"/>
              <w:tabs>
                <w:tab w:val="clear" w:pos="3310"/>
                <w:tab w:val="clear" w:pos="3600"/>
              </w:tabs>
              <w:rPr>
                <w:rFonts w:ascii="Times New Roman" w:hAnsi="Times New Roman"/>
              </w:rPr>
            </w:pPr>
            <w:r w:rsidRPr="00C035D4">
              <w:rPr>
                <w:rFonts w:ascii="Times New Roman" w:hAnsi="Times New Roman"/>
              </w:rPr>
              <w:t xml:space="preserve">Nr. </w:t>
            </w:r>
            <w:r w:rsidR="00C319A7">
              <w:rPr>
                <w:rFonts w:ascii="Times New Roman" w:hAnsi="Times New Roman"/>
                <w:caps/>
              </w:rPr>
              <w:t>25</w:t>
            </w:r>
          </w:p>
        </w:tc>
        <w:tc>
          <w:tcPr>
            <w:tcW w:w="7371" w:type="dxa"/>
            <w:gridSpan w:val="2"/>
          </w:tcPr>
          <w:p w:rsidRPr="00C035D4" w:rsidR="003C21AC" w:rsidP="006E0971" w:rsidRDefault="003C21AC" w14:paraId="6345CCDA" w14:textId="34D3A57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7D82">
              <w:rPr>
                <w:rFonts w:ascii="Times New Roman" w:hAnsi="Times New Roman"/>
                <w:caps/>
              </w:rPr>
              <w:t>neijenhuis</w:t>
            </w:r>
          </w:p>
        </w:tc>
      </w:tr>
      <w:tr w:rsidR="003C21AC" w:rsidTr="00EA1CE4" w14:paraId="7643E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F497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B62BEF0" w14:textId="222128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73A44">
              <w:rPr>
                <w:rFonts w:ascii="Times New Roman" w:hAnsi="Times New Roman"/>
                <w:b w:val="0"/>
              </w:rPr>
              <w:t>9 april 2026</w:t>
            </w:r>
          </w:p>
        </w:tc>
      </w:tr>
      <w:tr w:rsidR="00B01BA6" w:rsidTr="00EA1CE4" w14:paraId="13224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E16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ADA868" w14:textId="77777777">
            <w:pPr>
              <w:pStyle w:val="Amendement"/>
              <w:tabs>
                <w:tab w:val="clear" w:pos="3310"/>
                <w:tab w:val="clear" w:pos="3600"/>
              </w:tabs>
              <w:ind w:left="-70"/>
              <w:rPr>
                <w:rFonts w:ascii="Times New Roman" w:hAnsi="Times New Roman"/>
                <w:b w:val="0"/>
              </w:rPr>
            </w:pPr>
          </w:p>
        </w:tc>
      </w:tr>
      <w:tr w:rsidRPr="00EA69AC" w:rsidR="00B01BA6" w:rsidTr="00EA1CE4" w14:paraId="29EDE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C24C17" w14:textId="77777777">
            <w:pPr>
              <w:ind w:firstLine="284"/>
            </w:pPr>
            <w:r w:rsidRPr="00EA69AC">
              <w:t>De ondergetekende stelt het volgende amendement voor:</w:t>
            </w:r>
          </w:p>
        </w:tc>
      </w:tr>
    </w:tbl>
    <w:p w:rsidR="00E821CF" w:rsidP="006461FD" w:rsidRDefault="00E821CF" w14:paraId="10C2DFF1" w14:textId="77777777"/>
    <w:p w:rsidR="006461FD" w:rsidP="00EA0AEE" w:rsidRDefault="00EA0AEE" w14:paraId="58B7A479" w14:textId="5E7A57DA">
      <w:pPr>
        <w:ind w:firstLine="284"/>
      </w:pPr>
      <w:r>
        <w:t>Na a</w:t>
      </w:r>
      <w:r w:rsidR="006461FD">
        <w:t xml:space="preserve">rtikel I, onderdeel Q, </w:t>
      </w:r>
      <w:r>
        <w:t xml:space="preserve">onder 1, </w:t>
      </w:r>
      <w:r w:rsidR="006461FD">
        <w:t xml:space="preserve">wordt </w:t>
      </w:r>
      <w:r>
        <w:t>een onderdeel ingevoegd, luidende:</w:t>
      </w:r>
    </w:p>
    <w:p w:rsidR="001D4955" w:rsidP="00EA0AEE" w:rsidRDefault="0063387B" w14:paraId="50B9DA6B" w14:textId="101EC1FA">
      <w:pPr>
        <w:ind w:firstLine="284"/>
      </w:pPr>
      <w:r>
        <w:t>1</w:t>
      </w:r>
      <w:r w:rsidR="00EA0AEE">
        <w:t>a</w:t>
      </w:r>
      <w:r w:rsidR="00EC1006">
        <w:t xml:space="preserve">. </w:t>
      </w:r>
      <w:r w:rsidR="00CA5809">
        <w:t>Het tweede lid wordt als volgt gewijzigd:</w:t>
      </w:r>
    </w:p>
    <w:p w:rsidR="00EA0AEE" w:rsidP="00EA0AEE" w:rsidRDefault="00EA0AEE" w14:paraId="652206D1" w14:textId="77777777">
      <w:pPr>
        <w:ind w:firstLine="284"/>
      </w:pPr>
    </w:p>
    <w:p w:rsidR="001D4955" w:rsidP="00EA0AEE" w:rsidRDefault="00CA5809" w14:paraId="334589DC" w14:textId="71BC7003">
      <w:pPr>
        <w:ind w:firstLine="284"/>
      </w:pPr>
      <w:r>
        <w:t>1. Na de eerste zin wordt een zin ingevoegd, luidende</w:t>
      </w:r>
      <w:r w:rsidR="00EA0AEE">
        <w:t xml:space="preserve">: </w:t>
      </w:r>
      <w:r w:rsidR="00F13B5B">
        <w:t>De werkgever kan dit beding niet</w:t>
      </w:r>
      <w:r w:rsidR="001D4955">
        <w:t xml:space="preserve"> inroepen gedurende de tijd dat de werknemer wegens ziekte verhinderd is de bedongen arbeid te verrichten. </w:t>
      </w:r>
    </w:p>
    <w:p w:rsidR="00EA0AEE" w:rsidP="00EA0AEE" w:rsidRDefault="00EA0AEE" w14:paraId="65D68515" w14:textId="77777777">
      <w:pPr>
        <w:ind w:firstLine="284"/>
      </w:pPr>
    </w:p>
    <w:p w:rsidR="00CA5809" w:rsidP="00EA0AEE" w:rsidRDefault="00CA5809" w14:paraId="4BBDC25A" w14:textId="14283719">
      <w:pPr>
        <w:ind w:firstLine="284"/>
      </w:pPr>
      <w:r>
        <w:t xml:space="preserve">2. In de laatste zin wordt “de vorige volzin” vervangen door “in de eerste volzin”. </w:t>
      </w:r>
    </w:p>
    <w:p w:rsidR="00EA1CE4" w:rsidP="00EA1CE4" w:rsidRDefault="00EA1CE4" w14:paraId="4E5BE66F" w14:textId="77777777"/>
    <w:p w:rsidRPr="00EA69AC" w:rsidR="003C21AC" w:rsidP="00EA1CE4" w:rsidRDefault="003C21AC" w14:paraId="36A407B1" w14:textId="77777777">
      <w:pPr>
        <w:rPr>
          <w:b/>
        </w:rPr>
      </w:pPr>
      <w:r w:rsidRPr="00EA69AC">
        <w:rPr>
          <w:b/>
        </w:rPr>
        <w:t>Toelichting</w:t>
      </w:r>
    </w:p>
    <w:p w:rsidRPr="00F77D82" w:rsidR="00F77D82" w:rsidP="00F77D82" w:rsidRDefault="00F77D82" w14:paraId="06590842" w14:textId="77777777"/>
    <w:p w:rsidRPr="00F77D82" w:rsidR="00F77D82" w:rsidP="00F77D82" w:rsidRDefault="00F77D82" w14:paraId="209E7CAF" w14:textId="77777777">
      <w:r w:rsidRPr="00F77D82">
        <w:t>Met dit amendement wil de indiener regelen dat uitzendkrachten doorbetaald worden bij ziekte, ook als zij een uitzendbeding hebben. De indiener vindt het niet passend dat werk direct kan worden stopgezet en een uitzendkracht direct inkomen kwijtraakt in geval van ziekte. Op dit moment is dat nog wel mogelijk als een werknemer uitzendbeding heeft en doorbetaling niet geregeld is via de cao. Met dit amendement wil de indiener dus ook voorkomen dat uitzenders die doorbetaling via de cao al geregeld hebben een concurrentienadeel ondervinden ten opzichte van ongebonden uitzendbureaus. Dit amendement draagt daarmee bij aan het doel van dit wetsvoorstel, namelijk om meer zekerheid te bieden aan flexwerkers en een gelijkwaardige behandeling tussen werknemers ongeacht de contractvorm.</w:t>
      </w:r>
    </w:p>
    <w:p w:rsidR="00F77D82" w:rsidP="00F77D82" w:rsidRDefault="00F77D82" w14:paraId="7B220717" w14:textId="77777777"/>
    <w:p w:rsidRPr="00EA69AC" w:rsidR="00F77D82" w:rsidP="00F77D82" w:rsidRDefault="00F77D82" w14:paraId="13AF19C6" w14:textId="77777777">
      <w:r>
        <w:t>Neijenhuis</w:t>
      </w:r>
    </w:p>
    <w:p w:rsidRPr="00F77D82" w:rsidR="00F77D82" w:rsidP="00F77D82" w:rsidRDefault="00F77D82" w14:paraId="3000399D" w14:textId="77777777"/>
    <w:p w:rsidRPr="00EA69AC" w:rsidR="00B4708A" w:rsidP="00EA1CE4" w:rsidRDefault="00B4708A" w14:paraId="2BDBBDD0" w14:textId="3F96B78E"/>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0C12" w14:textId="77777777" w:rsidR="00CD084F" w:rsidRDefault="00CD084F">
      <w:pPr>
        <w:spacing w:line="20" w:lineRule="exact"/>
      </w:pPr>
    </w:p>
  </w:endnote>
  <w:endnote w:type="continuationSeparator" w:id="0">
    <w:p w14:paraId="3835A4EC" w14:textId="77777777" w:rsidR="00CD084F" w:rsidRDefault="00CD084F">
      <w:pPr>
        <w:pStyle w:val="Amendement"/>
      </w:pPr>
      <w:r>
        <w:rPr>
          <w:b w:val="0"/>
        </w:rPr>
        <w:t xml:space="preserve"> </w:t>
      </w:r>
    </w:p>
  </w:endnote>
  <w:endnote w:type="continuationNotice" w:id="1">
    <w:p w14:paraId="3D64282B" w14:textId="77777777" w:rsidR="00CD084F" w:rsidRDefault="00CD08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CCD0" w14:textId="77777777" w:rsidR="00CD084F" w:rsidRDefault="00CD084F">
      <w:pPr>
        <w:pStyle w:val="Amendement"/>
      </w:pPr>
      <w:r>
        <w:rPr>
          <w:b w:val="0"/>
        </w:rPr>
        <w:separator/>
      </w:r>
    </w:p>
  </w:footnote>
  <w:footnote w:type="continuationSeparator" w:id="0">
    <w:p w14:paraId="24B088C1" w14:textId="77777777" w:rsidR="00CD084F" w:rsidRDefault="00CD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9CB"/>
    <w:multiLevelType w:val="hybridMultilevel"/>
    <w:tmpl w:val="53184002"/>
    <w:lvl w:ilvl="0" w:tplc="C67C19A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84A0C52"/>
    <w:multiLevelType w:val="hybridMultilevel"/>
    <w:tmpl w:val="804A30C4"/>
    <w:lvl w:ilvl="0" w:tplc="167865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254E6771"/>
    <w:multiLevelType w:val="hybridMultilevel"/>
    <w:tmpl w:val="04A0C018"/>
    <w:lvl w:ilvl="0" w:tplc="F1ACE0F2">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A83171"/>
    <w:multiLevelType w:val="hybridMultilevel"/>
    <w:tmpl w:val="DADA85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A55306"/>
    <w:multiLevelType w:val="hybridMultilevel"/>
    <w:tmpl w:val="472CB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4755DD"/>
    <w:multiLevelType w:val="hybridMultilevel"/>
    <w:tmpl w:val="4EFEBED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5951619">
    <w:abstractNumId w:val="3"/>
  </w:num>
  <w:num w:numId="2" w16cid:durableId="606498752">
    <w:abstractNumId w:val="0"/>
  </w:num>
  <w:num w:numId="3" w16cid:durableId="1761174391">
    <w:abstractNumId w:val="1"/>
  </w:num>
  <w:num w:numId="4" w16cid:durableId="780607644">
    <w:abstractNumId w:val="2"/>
  </w:num>
  <w:num w:numId="5" w16cid:durableId="1287082729">
    <w:abstractNumId w:val="5"/>
  </w:num>
  <w:num w:numId="6" w16cid:durableId="884025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2"/>
    <w:rsid w:val="00052244"/>
    <w:rsid w:val="0006016F"/>
    <w:rsid w:val="0007471A"/>
    <w:rsid w:val="000D17BF"/>
    <w:rsid w:val="000E649B"/>
    <w:rsid w:val="00155DD1"/>
    <w:rsid w:val="00157CAF"/>
    <w:rsid w:val="001656EE"/>
    <w:rsid w:val="0016653D"/>
    <w:rsid w:val="00166FD5"/>
    <w:rsid w:val="00194036"/>
    <w:rsid w:val="001D4955"/>
    <w:rsid w:val="001D56AF"/>
    <w:rsid w:val="001E0E21"/>
    <w:rsid w:val="00212E0A"/>
    <w:rsid w:val="002153B0"/>
    <w:rsid w:val="0021777F"/>
    <w:rsid w:val="00241DD0"/>
    <w:rsid w:val="002A0713"/>
    <w:rsid w:val="003C21AC"/>
    <w:rsid w:val="003C2271"/>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6E01"/>
    <w:rsid w:val="005442FC"/>
    <w:rsid w:val="005703C9"/>
    <w:rsid w:val="00597703"/>
    <w:rsid w:val="005A6097"/>
    <w:rsid w:val="005B1DCC"/>
    <w:rsid w:val="005B7323"/>
    <w:rsid w:val="005C25B9"/>
    <w:rsid w:val="006267E6"/>
    <w:rsid w:val="0063387B"/>
    <w:rsid w:val="006461FD"/>
    <w:rsid w:val="006558D2"/>
    <w:rsid w:val="00672D25"/>
    <w:rsid w:val="006738BC"/>
    <w:rsid w:val="00690177"/>
    <w:rsid w:val="006D3E69"/>
    <w:rsid w:val="006E0971"/>
    <w:rsid w:val="00767BA4"/>
    <w:rsid w:val="007709F6"/>
    <w:rsid w:val="00783215"/>
    <w:rsid w:val="00785703"/>
    <w:rsid w:val="007965FC"/>
    <w:rsid w:val="007D2608"/>
    <w:rsid w:val="007D33EE"/>
    <w:rsid w:val="008164E5"/>
    <w:rsid w:val="00830081"/>
    <w:rsid w:val="008467D7"/>
    <w:rsid w:val="00852541"/>
    <w:rsid w:val="00865D47"/>
    <w:rsid w:val="0088452C"/>
    <w:rsid w:val="008B2BF7"/>
    <w:rsid w:val="008D0AEF"/>
    <w:rsid w:val="008D7DCB"/>
    <w:rsid w:val="009055DB"/>
    <w:rsid w:val="00905ECB"/>
    <w:rsid w:val="009554EE"/>
    <w:rsid w:val="0096165D"/>
    <w:rsid w:val="00993E91"/>
    <w:rsid w:val="009A409F"/>
    <w:rsid w:val="009B5845"/>
    <w:rsid w:val="009C0C1F"/>
    <w:rsid w:val="00A10505"/>
    <w:rsid w:val="00A1288B"/>
    <w:rsid w:val="00A3151D"/>
    <w:rsid w:val="00A53203"/>
    <w:rsid w:val="00A772EB"/>
    <w:rsid w:val="00A85D65"/>
    <w:rsid w:val="00AF001D"/>
    <w:rsid w:val="00B01BA6"/>
    <w:rsid w:val="00B4708A"/>
    <w:rsid w:val="00BF623B"/>
    <w:rsid w:val="00C035D4"/>
    <w:rsid w:val="00C319A7"/>
    <w:rsid w:val="00C679BF"/>
    <w:rsid w:val="00C73A44"/>
    <w:rsid w:val="00C81BBD"/>
    <w:rsid w:val="00CA5809"/>
    <w:rsid w:val="00CD084F"/>
    <w:rsid w:val="00CD3132"/>
    <w:rsid w:val="00CE27CD"/>
    <w:rsid w:val="00CF6644"/>
    <w:rsid w:val="00D134F3"/>
    <w:rsid w:val="00D30B51"/>
    <w:rsid w:val="00D47D01"/>
    <w:rsid w:val="00D774B3"/>
    <w:rsid w:val="00DA369C"/>
    <w:rsid w:val="00DD35A5"/>
    <w:rsid w:val="00DE2948"/>
    <w:rsid w:val="00DF68BE"/>
    <w:rsid w:val="00DF712A"/>
    <w:rsid w:val="00E25DF4"/>
    <w:rsid w:val="00E3485D"/>
    <w:rsid w:val="00E6619B"/>
    <w:rsid w:val="00E821CF"/>
    <w:rsid w:val="00E908D7"/>
    <w:rsid w:val="00EA0AEE"/>
    <w:rsid w:val="00EA1CE4"/>
    <w:rsid w:val="00EA69AC"/>
    <w:rsid w:val="00EB40A1"/>
    <w:rsid w:val="00EB4F93"/>
    <w:rsid w:val="00EC1006"/>
    <w:rsid w:val="00EC3112"/>
    <w:rsid w:val="00ED5E57"/>
    <w:rsid w:val="00ED6989"/>
    <w:rsid w:val="00EE1BD8"/>
    <w:rsid w:val="00F101F7"/>
    <w:rsid w:val="00F13B5B"/>
    <w:rsid w:val="00F261E9"/>
    <w:rsid w:val="00F659C2"/>
    <w:rsid w:val="00F77D82"/>
    <w:rsid w:val="00FA5BBE"/>
    <w:rsid w:val="00FC3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C9550"/>
  <w15:docId w15:val="{351D3647-074B-47BF-B7B5-273462E7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461FD"/>
    <w:pPr>
      <w:ind w:left="720"/>
      <w:contextualSpacing/>
    </w:pPr>
  </w:style>
  <w:style w:type="paragraph" w:styleId="Revisie">
    <w:name w:val="Revision"/>
    <w:hidden/>
    <w:uiPriority w:val="99"/>
    <w:semiHidden/>
    <w:rsid w:val="006461FD"/>
    <w:rPr>
      <w:sz w:val="24"/>
    </w:rPr>
  </w:style>
  <w:style w:type="character" w:styleId="Verwijzingopmerking">
    <w:name w:val="annotation reference"/>
    <w:basedOn w:val="Standaardalinea-lettertype"/>
    <w:semiHidden/>
    <w:unhideWhenUsed/>
    <w:rsid w:val="006461FD"/>
    <w:rPr>
      <w:sz w:val="16"/>
      <w:szCs w:val="16"/>
    </w:rPr>
  </w:style>
  <w:style w:type="paragraph" w:styleId="Tekstopmerking">
    <w:name w:val="annotation text"/>
    <w:basedOn w:val="Standaard"/>
    <w:link w:val="TekstopmerkingChar"/>
    <w:unhideWhenUsed/>
    <w:rsid w:val="006461FD"/>
    <w:rPr>
      <w:sz w:val="20"/>
    </w:rPr>
  </w:style>
  <w:style w:type="character" w:customStyle="1" w:styleId="TekstopmerkingChar">
    <w:name w:val="Tekst opmerking Char"/>
    <w:basedOn w:val="Standaardalinea-lettertype"/>
    <w:link w:val="Tekstopmerking"/>
    <w:rsid w:val="006461FD"/>
  </w:style>
  <w:style w:type="paragraph" w:styleId="Onderwerpvanopmerking">
    <w:name w:val="annotation subject"/>
    <w:basedOn w:val="Tekstopmerking"/>
    <w:next w:val="Tekstopmerking"/>
    <w:link w:val="OnderwerpvanopmerkingChar"/>
    <w:semiHidden/>
    <w:unhideWhenUsed/>
    <w:rsid w:val="006461FD"/>
    <w:rPr>
      <w:b/>
      <w:bCs/>
    </w:rPr>
  </w:style>
  <w:style w:type="character" w:customStyle="1" w:styleId="OnderwerpvanopmerkingChar">
    <w:name w:val="Onderwerp van opmerking Char"/>
    <w:basedOn w:val="TekstopmerkingChar"/>
    <w:link w:val="Onderwerpvanopmerking"/>
    <w:semiHidden/>
    <w:rsid w:val="006461FD"/>
    <w:rPr>
      <w:b/>
      <w:bCs/>
    </w:rPr>
  </w:style>
  <w:style w:type="character" w:styleId="Hyperlink">
    <w:name w:val="Hyperlink"/>
    <w:basedOn w:val="Standaardalinea-lettertype"/>
    <w:unhideWhenUsed/>
    <w:rsid w:val="001D4955"/>
    <w:rPr>
      <w:color w:val="0000FF" w:themeColor="hyperlink"/>
      <w:u w:val="single"/>
    </w:rPr>
  </w:style>
  <w:style w:type="character" w:styleId="Onopgelostemelding">
    <w:name w:val="Unresolved Mention"/>
    <w:basedOn w:val="Standaardalinea-lettertype"/>
    <w:uiPriority w:val="99"/>
    <w:semiHidden/>
    <w:unhideWhenUsed/>
    <w:rsid w:val="001D4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261</ap:Words>
  <ap:Characters>1436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2026-04-09T10:11:00.0000000Z</dcterms:created>
  <dcterms:modified xsi:type="dcterms:W3CDTF">2026-04-09T10:11:00.0000000Z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