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326A3AA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B4AE8">
        <w:rPr>
          <w:rFonts w:ascii="Times New Roman" w:hAnsi="Times New Roman" w:cs="Times New Roman"/>
          <w:b/>
          <w:bCs/>
          <w:sz w:val="24"/>
          <w:szCs w:val="24"/>
        </w:rPr>
        <w:t>IB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</w:t>
      </w:r>
      <w:r w:rsidR="005B4AE8">
        <w:rPr>
          <w:rFonts w:ascii="Times New Roman" w:hAnsi="Times New Roman" w:cs="Times New Roman"/>
          <w:b/>
          <w:bCs/>
          <w:sz w:val="24"/>
          <w:szCs w:val="24"/>
        </w:rPr>
        <w:t xml:space="preserve"> overige Hoge Colleges van Staat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voor het jaar 202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63C1A6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3125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72DAF">
        <w:rPr>
          <w:rFonts w:ascii="Times New Roman" w:hAnsi="Times New Roman" w:cs="Times New Roman"/>
          <w:sz w:val="24"/>
          <w:szCs w:val="24"/>
        </w:rPr>
        <w:t>9 april</w:t>
      </w:r>
      <w:r w:rsidR="00802E14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72DAF">
        <w:rPr>
          <w:rFonts w:ascii="Times New Roman" w:hAnsi="Times New Roman" w:cs="Times New Roman"/>
          <w:sz w:val="24"/>
          <w:szCs w:val="24"/>
        </w:rPr>
        <w:t>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052DB5" w:rsidRDefault="00E85D8D" w14:paraId="779B619B" w14:textId="77777777">
      <w:pPr>
        <w:pStyle w:val="Geenafstand"/>
      </w:pPr>
    </w:p>
    <w:p w:rsidRPr="00E85D8D" w:rsidR="00D8145B" w:rsidP="00E85D8D" w:rsidRDefault="00D8145B" w14:paraId="1EFC5EB6" w14:textId="5781B686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van de begrotingsstaat van de </w:t>
      </w:r>
      <w:r w:rsidR="005B4AE8">
        <w:rPr>
          <w:rFonts w:ascii="Times New Roman" w:hAnsi="Times New Roman" w:cs="Times New Roman"/>
          <w:bCs/>
          <w:sz w:val="24"/>
          <w:szCs w:val="24"/>
        </w:rPr>
        <w:t>overige Hoge Colleges van Staat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(I</w:t>
      </w:r>
      <w:r w:rsidR="005B4AE8">
        <w:rPr>
          <w:rFonts w:ascii="Times New Roman" w:hAnsi="Times New Roman" w:cs="Times New Roman"/>
          <w:bCs/>
          <w:sz w:val="24"/>
          <w:szCs w:val="24"/>
        </w:rPr>
        <w:t>IB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>) voor het jaar 202</w:t>
      </w:r>
      <w:r w:rsidR="00472DAF">
        <w:rPr>
          <w:rFonts w:ascii="Times New Roman" w:hAnsi="Times New Roman" w:cs="Times New Roman"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54BD9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52DB5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52DB5"/>
    <w:rsid w:val="00071D77"/>
    <w:rsid w:val="000C4C5B"/>
    <w:rsid w:val="00116622"/>
    <w:rsid w:val="0013321B"/>
    <w:rsid w:val="00144F04"/>
    <w:rsid w:val="00150D01"/>
    <w:rsid w:val="00154909"/>
    <w:rsid w:val="001E365F"/>
    <w:rsid w:val="002F2C53"/>
    <w:rsid w:val="0031255E"/>
    <w:rsid w:val="00344716"/>
    <w:rsid w:val="00375B62"/>
    <w:rsid w:val="003A6DA9"/>
    <w:rsid w:val="00465145"/>
    <w:rsid w:val="00472DAF"/>
    <w:rsid w:val="005B4AE8"/>
    <w:rsid w:val="005C3CA7"/>
    <w:rsid w:val="006950DA"/>
    <w:rsid w:val="00744B3C"/>
    <w:rsid w:val="00802E14"/>
    <w:rsid w:val="008451DE"/>
    <w:rsid w:val="008917EE"/>
    <w:rsid w:val="00940A4B"/>
    <w:rsid w:val="00A15AB4"/>
    <w:rsid w:val="00AD6A8D"/>
    <w:rsid w:val="00B46F23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2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491D590101D498E8ACD0F3A2DF471" ma:contentTypeVersion="6" ma:contentTypeDescription="Een nieuw document maken." ma:contentTypeScope="" ma:versionID="3af19ee80c985d99720325ff011addec">
  <xsd:schema xmlns:xsd="http://www.w3.org/2001/XMLSchema" xmlns:xs="http://www.w3.org/2001/XMLSchema" xmlns:p="http://schemas.microsoft.com/office/2006/metadata/properties" xmlns:ns1="http://schemas.microsoft.com/sharepoint/v3" xmlns:ns2="00645c25-661a-409d-b2aa-a51cd3e3dfe6" xmlns:ns3="552bf31d-78ef-4435-b268-67db8efc681a" targetNamespace="http://schemas.microsoft.com/office/2006/metadata/properties" ma:root="true" ma:fieldsID="3c722145d1a14ccc7a25ceca29495d85" ns1:_="" ns2:_="" ns3:_="">
    <xsd:import namespace="http://schemas.microsoft.com/sharepoint/v3"/>
    <xsd:import namespace="00645c25-661a-409d-b2aa-a51cd3e3dfe6"/>
    <xsd:import namespace="552bf31d-78ef-4435-b268-67db8efc6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45c25-661a-409d-b2aa-a51cd3e3d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f31d-78ef-4435-b268-67db8efc6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32AF50B-AA8A-4651-9708-02C68A23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45c25-661a-409d-b2aa-a51cd3e3dfe6"/>
    <ds:schemaRef ds:uri="552bf31d-78ef-4435-b268-67db8efc6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2026-04-09T14:01:00.0000000Z</dcterms:created>
  <dcterms:modified xsi:type="dcterms:W3CDTF">2026-04-09T14:01:00.0000000Z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df96cc5d-577f-4e8a-8e36-33126a85d509</vt:lpwstr>
  </property>
  <property fmtid="{D5CDD505-2E9C-101B-9397-08002B2CF9AE}" pid="4" name="_ExtendedDescription">
    <vt:lpwstr/>
  </property>
  <property fmtid="{D5CDD505-2E9C-101B-9397-08002B2CF9AE}" pid="5" name="i8059d02f088452aaeb98febffd942f6">
    <vt:lpwstr/>
  </property>
  <property fmtid="{D5CDD505-2E9C-101B-9397-08002B2CF9AE}" pid="6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7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8" name="Beperking">
    <vt:lpwstr/>
  </property>
  <property fmtid="{D5CDD505-2E9C-101B-9397-08002B2CF9AE}" pid="9" name="TaxCatchAll">
    <vt:lpwstr>1;#43. Het procedureel, juridisch, organisatorisch en staatsrechtelijk adviseren over het parlementaire proces|04d69585-a166-4015-ab15-9397330d7c4d</vt:lpwstr>
  </property>
</Properties>
</file>