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5A1E" w:rsidR="00481963" w:rsidP="000D7E91" w:rsidRDefault="00481963" w14:paraId="1C5DFC5D" w14:textId="77777777"/>
    <w:p w:rsidRPr="00944733" w:rsidR="002813A7" w:rsidP="002813A7" w:rsidRDefault="000D7E91" w14:paraId="1F83EEDE" w14:textId="7F1363C3">
      <w:r w:rsidRPr="00944733">
        <w:t xml:space="preserve">Hierbij zend ik u de antwoorden op de Kamervragen van het lid </w:t>
      </w:r>
      <w:r w:rsidRPr="00944733" w:rsidR="00944733">
        <w:t>Faber (PVV)</w:t>
      </w:r>
      <w:r w:rsidRPr="00944733" w:rsidR="0062583E">
        <w:t xml:space="preserve"> </w:t>
      </w:r>
      <w:r w:rsidRPr="00944733">
        <w:t xml:space="preserve">over </w:t>
      </w:r>
      <w:bookmarkStart w:name="_Hlk224920153" w:id="0"/>
      <w:r w:rsidRPr="00944733" w:rsidR="00944733">
        <w:t>hackers hadden vijf maanden toegang tot gegevens DJI-medewerkers</w:t>
      </w:r>
      <w:r w:rsidRPr="00944733" w:rsidR="00944733">
        <w:br/>
      </w:r>
      <w:r w:rsidRPr="00944733">
        <w:t>met kenmerk</w:t>
      </w:r>
      <w:r w:rsidRPr="00944733" w:rsidR="00944733">
        <w:t xml:space="preserve"> 2026Z04230. </w:t>
      </w:r>
    </w:p>
    <w:bookmarkEnd w:id="0"/>
    <w:p w:rsidRPr="00F25A1E" w:rsidR="0062583E" w:rsidP="0062583E" w:rsidRDefault="0062583E" w14:paraId="40146DF9" w14:textId="236F8607"/>
    <w:p w:rsidRPr="00F25A1E" w:rsidR="00123136" w:rsidRDefault="00123136" w14:paraId="2C9A12E0" w14:textId="7BA50A51">
      <w:pPr>
        <w:rPr>
          <w:b/>
          <w:bCs/>
        </w:rPr>
      </w:pPr>
    </w:p>
    <w:p w:rsidRPr="00F25A1E" w:rsidR="00481963" w:rsidP="00481963" w:rsidRDefault="00481963" w14:paraId="7E3DBA3A" w14:textId="0D9EC52E">
      <w:pPr>
        <w:rPr>
          <w:iCs/>
        </w:rPr>
      </w:pPr>
      <w:r w:rsidRPr="00F25A1E">
        <w:rPr>
          <w:iCs/>
        </w:rPr>
        <w:t>Staatssecretaris van Justitie en Veiligheid</w:t>
      </w:r>
      <w:r w:rsidRPr="00F25A1E" w:rsidR="005B46EF">
        <w:rPr>
          <w:iCs/>
        </w:rPr>
        <w:t>,</w:t>
      </w:r>
    </w:p>
    <w:p w:rsidRPr="00F25A1E" w:rsidR="00123136" w:rsidRDefault="00123136" w14:paraId="0CE30106" w14:textId="77777777"/>
    <w:p w:rsidRPr="00F25A1E" w:rsidR="00123136" w:rsidRDefault="00123136" w14:paraId="12BF5DA9" w14:textId="77777777"/>
    <w:p w:rsidRPr="00F25A1E" w:rsidR="00123136" w:rsidRDefault="00123136" w14:paraId="5278C4A1" w14:textId="77777777"/>
    <w:p w:rsidRPr="00F25A1E" w:rsidR="00123136" w:rsidRDefault="00123136" w14:paraId="7E1C4314" w14:textId="77777777"/>
    <w:p w:rsidRPr="007B45AA" w:rsidR="00123136" w:rsidRDefault="00944733" w14:paraId="1D465A5E" w14:textId="05D7EA39">
      <w:r w:rsidRPr="00944733">
        <w:t>Claudia van Bruggen</w:t>
      </w:r>
    </w:p>
    <w:p w:rsidRPr="007B45AA" w:rsidR="00123136" w:rsidRDefault="00123136" w14:paraId="01BD6B48" w14:textId="77777777"/>
    <w:p w:rsidRPr="007B45AA" w:rsidR="00123136" w:rsidRDefault="00123136" w14:paraId="5AC96061" w14:textId="77777777"/>
    <w:p w:rsidRPr="007B45AA" w:rsidR="00123136" w:rsidRDefault="00123136" w14:paraId="7A833E0E" w14:textId="77777777"/>
    <w:p w:rsidRPr="007B45AA" w:rsidR="000D7E91" w:rsidRDefault="000D7E91" w14:paraId="17F0A79C" w14:textId="56C51A05">
      <w:pPr>
        <w:spacing w:line="240" w:lineRule="auto"/>
      </w:pPr>
      <w:r w:rsidRPr="007B45AA">
        <w:br w:type="page"/>
      </w:r>
    </w:p>
    <w:p w:rsidRPr="00DE01BB" w:rsidR="00DE01BB" w:rsidP="00DE01BB" w:rsidRDefault="0062583E" w14:paraId="02CABD14" w14:textId="77777777">
      <w:pPr>
        <w:rPr>
          <w:b/>
          <w:bCs/>
        </w:rPr>
      </w:pPr>
      <w:r w:rsidRPr="00944733">
        <w:rPr>
          <w:b/>
          <w:bCs/>
        </w:rPr>
        <w:t>Vragen van het li</w:t>
      </w:r>
      <w:r w:rsidRPr="00DE01BB">
        <w:rPr>
          <w:b/>
          <w:bCs/>
        </w:rPr>
        <w:t>d</w:t>
      </w:r>
      <w:r w:rsidRPr="00DE01BB" w:rsidR="00944733">
        <w:rPr>
          <w:b/>
          <w:bCs/>
        </w:rPr>
        <w:t xml:space="preserve"> Faber (PVV)</w:t>
      </w:r>
      <w:r w:rsidRPr="00DE01BB">
        <w:rPr>
          <w:b/>
          <w:bCs/>
        </w:rPr>
        <w:t xml:space="preserve"> aan de staatssecretaris van Justitie en Veiligheid over </w:t>
      </w:r>
      <w:r w:rsidRPr="00DE01BB" w:rsidR="00944733">
        <w:rPr>
          <w:b/>
          <w:bCs/>
        </w:rPr>
        <w:t xml:space="preserve">hackers hadden vijf maanden toegang tot gegevens DJI-medewerkers </w:t>
      </w:r>
    </w:p>
    <w:p w:rsidRPr="00DE01BB" w:rsidR="006C6A6B" w:rsidP="00DE01BB" w:rsidRDefault="00944733" w14:paraId="267FD078" w14:textId="460BCAC4">
      <w:pPr>
        <w:pBdr>
          <w:bottom w:val="single" w:color="auto" w:sz="4" w:space="1"/>
        </w:pBdr>
        <w:rPr>
          <w:b/>
          <w:bCs/>
        </w:rPr>
      </w:pPr>
      <w:r w:rsidRPr="00DE01BB">
        <w:rPr>
          <w:b/>
          <w:bCs/>
        </w:rPr>
        <w:t>(ingezonden 4 maart 2026</w:t>
      </w:r>
      <w:r w:rsidR="00DE01BB">
        <w:rPr>
          <w:b/>
          <w:bCs/>
        </w:rPr>
        <w:t xml:space="preserve">, </w:t>
      </w:r>
      <w:r w:rsidRPr="00DE01BB">
        <w:rPr>
          <w:b/>
          <w:bCs/>
        </w:rPr>
        <w:t>2026Z04230)</w:t>
      </w:r>
    </w:p>
    <w:p w:rsidRPr="00DE01BB" w:rsidR="00DE01BB" w:rsidP="000D7E91" w:rsidRDefault="00DE01BB" w14:paraId="20A7B158" w14:textId="77777777">
      <w:pPr>
        <w:rPr>
          <w:b/>
          <w:bCs/>
        </w:rPr>
      </w:pPr>
    </w:p>
    <w:p w:rsidRPr="00DE01BB" w:rsidR="00240181" w:rsidP="00240181" w:rsidRDefault="00240181" w14:paraId="67021E3F" w14:textId="5F29D22D">
      <w:pPr>
        <w:autoSpaceDN/>
        <w:textAlignment w:val="auto"/>
        <w:rPr>
          <w:b/>
          <w:bCs/>
        </w:rPr>
      </w:pPr>
      <w:r w:rsidRPr="00DE01BB">
        <w:rPr>
          <w:b/>
          <w:bCs/>
        </w:rPr>
        <w:t>Vraag 1</w:t>
      </w:r>
    </w:p>
    <w:p w:rsidRPr="00DE01BB" w:rsidR="00C66080" w:rsidP="00240181" w:rsidRDefault="00944733" w14:paraId="47CC21C5" w14:textId="6872C3C5">
      <w:pPr>
        <w:autoSpaceDN/>
        <w:textAlignment w:val="auto"/>
        <w:rPr>
          <w:b/>
          <w:bCs/>
        </w:rPr>
      </w:pPr>
      <w:r w:rsidRPr="00DE01BB">
        <w:rPr>
          <w:b/>
          <w:bCs/>
        </w:rPr>
        <w:t xml:space="preserve">Bent u bekend met het bericht ‘Hackers hadden vijf maanden toegang tot gegevens DJI-medewerkers'? </w:t>
      </w:r>
    </w:p>
    <w:p w:rsidRPr="00DE01BB" w:rsidR="00240181" w:rsidP="00240181" w:rsidRDefault="00240181" w14:paraId="39180C3F" w14:textId="77777777">
      <w:pPr>
        <w:autoSpaceDN/>
        <w:textAlignment w:val="auto"/>
        <w:rPr>
          <w:b/>
          <w:bCs/>
        </w:rPr>
      </w:pPr>
    </w:p>
    <w:p w:rsidRPr="00DE01BB" w:rsidR="003E7952" w:rsidP="00C66080" w:rsidRDefault="003E7952" w14:paraId="6CF1B4F0" w14:textId="31973437">
      <w:pPr>
        <w:rPr>
          <w:b/>
          <w:bCs/>
        </w:rPr>
      </w:pPr>
      <w:r w:rsidRPr="00DE01BB">
        <w:rPr>
          <w:b/>
          <w:bCs/>
        </w:rPr>
        <w:t>Antwoord</w:t>
      </w:r>
      <w:r w:rsidRPr="00DE01BB" w:rsidR="00DE01BB">
        <w:rPr>
          <w:b/>
          <w:bCs/>
        </w:rPr>
        <w:t xml:space="preserve"> op</w:t>
      </w:r>
      <w:r w:rsidRPr="00DE01BB">
        <w:rPr>
          <w:b/>
          <w:bCs/>
        </w:rPr>
        <w:t xml:space="preserve"> vraag 1 </w:t>
      </w:r>
    </w:p>
    <w:p w:rsidRPr="00DE01BB" w:rsidR="00944733" w:rsidP="00854B40" w:rsidRDefault="00944733" w14:paraId="469B16FF" w14:textId="1D4976EB">
      <w:pPr>
        <w:spacing w:line="240" w:lineRule="auto"/>
      </w:pPr>
      <w:r w:rsidRPr="00DE01BB">
        <w:t xml:space="preserve">Ja. </w:t>
      </w:r>
    </w:p>
    <w:p w:rsidRPr="00DE01BB" w:rsidR="00944733" w:rsidP="00854B40" w:rsidRDefault="00944733" w14:paraId="5E05D407" w14:textId="77777777">
      <w:pPr>
        <w:spacing w:line="240" w:lineRule="auto"/>
      </w:pPr>
    </w:p>
    <w:p w:rsidRPr="00DE01BB" w:rsidR="003E7952" w:rsidP="00854B40" w:rsidRDefault="003E7952" w14:paraId="5D2ADF84" w14:textId="487EE16E">
      <w:pPr>
        <w:spacing w:line="240" w:lineRule="auto"/>
        <w:rPr>
          <w:u w:val="single"/>
        </w:rPr>
      </w:pPr>
      <w:r w:rsidRPr="00DE01BB">
        <w:rPr>
          <w:b/>
          <w:bCs/>
        </w:rPr>
        <w:t>Vraag 2</w:t>
      </w:r>
    </w:p>
    <w:p w:rsidRPr="00DE01BB" w:rsidR="00240181" w:rsidP="00DE01BB" w:rsidRDefault="00944733" w14:paraId="475A5D81" w14:textId="363E4C67">
      <w:pPr>
        <w:autoSpaceDN/>
        <w:spacing w:after="160" w:line="259" w:lineRule="auto"/>
        <w:textAlignment w:val="auto"/>
        <w:rPr>
          <w:b/>
          <w:bCs/>
        </w:rPr>
      </w:pPr>
      <w:r w:rsidRPr="00DE01BB">
        <w:rPr>
          <w:b/>
          <w:bCs/>
        </w:rPr>
        <w:t>Deelt u de mening dat met spoed onderzocht moet worden tot welke gegevens de hackers toegang hebben/hadden?</w:t>
      </w:r>
    </w:p>
    <w:p w:rsidRPr="00DE01BB" w:rsidR="00240181" w:rsidP="00C66080" w:rsidRDefault="003E7952" w14:paraId="5CCD6DAC" w14:textId="7494BC28">
      <w:pPr>
        <w:spacing w:line="240" w:lineRule="auto"/>
        <w:rPr>
          <w:b/>
          <w:bCs/>
        </w:rPr>
      </w:pPr>
      <w:r w:rsidRPr="00DE01BB">
        <w:rPr>
          <w:b/>
          <w:bCs/>
        </w:rPr>
        <w:t xml:space="preserve">Antwoord </w:t>
      </w:r>
      <w:r w:rsidRPr="00DE01BB" w:rsidR="00DE01BB">
        <w:rPr>
          <w:b/>
          <w:bCs/>
        </w:rPr>
        <w:t>op</w:t>
      </w:r>
      <w:r w:rsidRPr="00DE01BB" w:rsidR="00DE01BB">
        <w:rPr>
          <w:b/>
          <w:bCs/>
        </w:rPr>
        <w:t xml:space="preserve"> </w:t>
      </w:r>
      <w:r w:rsidRPr="00DE01BB">
        <w:rPr>
          <w:b/>
          <w:bCs/>
        </w:rPr>
        <w:t>vraag 2</w:t>
      </w:r>
    </w:p>
    <w:p w:rsidRPr="00DE01BB" w:rsidR="00944733" w:rsidP="00944733" w:rsidRDefault="00944733" w14:paraId="648E7D64" w14:textId="6D795693">
      <w:r w:rsidRPr="00DE01BB">
        <w:t>Ja, deze mening deel ik en dit onderzoek wordt</w:t>
      </w:r>
      <w:r w:rsidRPr="00DE01BB" w:rsidR="00C75AE4">
        <w:t xml:space="preserve"> momenteel</w:t>
      </w:r>
      <w:r w:rsidRPr="00DE01BB">
        <w:t xml:space="preserve"> uitgevoerd</w:t>
      </w:r>
      <w:r w:rsidRPr="00DE01BB" w:rsidR="00946EC1">
        <w:t xml:space="preserve">. </w:t>
      </w:r>
    </w:p>
    <w:p w:rsidRPr="00DE01BB" w:rsidR="00944733" w:rsidP="00944733" w:rsidRDefault="00944733" w14:paraId="496D5545" w14:textId="58C0181C">
      <w:pPr>
        <w:rPr>
          <w:rFonts w:cstheme="minorHAnsi"/>
          <w:color w:val="3A3A3A"/>
          <w:shd w:val="clear" w:color="auto" w:fill="FFFFFF"/>
        </w:rPr>
      </w:pPr>
      <w:r w:rsidRPr="00DE01BB">
        <w:t xml:space="preserve">Het Nationaal Cyber Security Centrum (NCSC) is op 29 januari jl. door </w:t>
      </w:r>
      <w:proofErr w:type="spellStart"/>
      <w:r w:rsidRPr="00DE01BB">
        <w:t>Ivanti</w:t>
      </w:r>
      <w:proofErr w:type="spellEnd"/>
      <w:r w:rsidRPr="00DE01BB">
        <w:t xml:space="preserve"> op de hoogte gesteld van kwetsbaarheden in </w:t>
      </w:r>
      <w:proofErr w:type="spellStart"/>
      <w:r w:rsidRPr="00DE01BB">
        <w:t>Ivanti</w:t>
      </w:r>
      <w:proofErr w:type="spellEnd"/>
      <w:r w:rsidRPr="00DE01BB">
        <w:t xml:space="preserve"> </w:t>
      </w:r>
      <w:proofErr w:type="spellStart"/>
      <w:r w:rsidRPr="00DE01BB">
        <w:t>Endpoint</w:t>
      </w:r>
      <w:proofErr w:type="spellEnd"/>
      <w:r w:rsidRPr="00DE01BB">
        <w:t xml:space="preserve"> Manager Mobile (EPMM)</w:t>
      </w:r>
      <w:r w:rsidRPr="00DE01BB" w:rsidR="00946EC1">
        <w:t xml:space="preserve"> en doet technisch onderzoek</w:t>
      </w:r>
      <w:r w:rsidRPr="00DE01BB" w:rsidR="004427AE">
        <w:rPr>
          <w:rStyle w:val="Voetnootmarkering"/>
        </w:rPr>
        <w:footnoteReference w:id="1"/>
      </w:r>
      <w:r w:rsidRPr="00DE01BB" w:rsidR="00577AFD">
        <w:t>.</w:t>
      </w:r>
      <w:r w:rsidRPr="00DE01BB">
        <w:t xml:space="preserve"> </w:t>
      </w:r>
      <w:proofErr w:type="spellStart"/>
      <w:r w:rsidRPr="00DE01BB">
        <w:t>Ivanti</w:t>
      </w:r>
      <w:proofErr w:type="spellEnd"/>
      <w:r w:rsidRPr="00DE01BB">
        <w:t xml:space="preserve"> EPMM is een softwareplatform dat door </w:t>
      </w:r>
      <w:r w:rsidRPr="00DE01BB" w:rsidR="004F7AB1">
        <w:t xml:space="preserve">verschillende </w:t>
      </w:r>
      <w:r w:rsidRPr="00DE01BB">
        <w:t xml:space="preserve">organisaties wordt gebruikt om mobiele apparaten centraal te beheren en te beveiligen. </w:t>
      </w:r>
      <w:r w:rsidRPr="00DE01BB" w:rsidR="004F7AB1">
        <w:t xml:space="preserve">Uw Kamer is op 27 februari 2026 geïnformeerd omtrent de </w:t>
      </w:r>
      <w:r w:rsidRPr="00DE01BB" w:rsidR="004427AE">
        <w:t>organisaties</w:t>
      </w:r>
      <w:r w:rsidRPr="00DE01BB" w:rsidR="004F7AB1">
        <w:t xml:space="preserve"> die door de kwetsbaarheid in </w:t>
      </w:r>
      <w:proofErr w:type="spellStart"/>
      <w:r w:rsidRPr="00DE01BB" w:rsidR="004F7AB1">
        <w:t>Ivanti</w:t>
      </w:r>
      <w:proofErr w:type="spellEnd"/>
      <w:r w:rsidRPr="00DE01BB" w:rsidR="004F7AB1">
        <w:t xml:space="preserve"> EPMM zijn getroffen.</w:t>
      </w:r>
      <w:r w:rsidRPr="00DE01BB" w:rsidR="004F7AB1">
        <w:rPr>
          <w:rStyle w:val="Voetnootmarkering"/>
        </w:rPr>
        <w:footnoteReference w:id="2"/>
      </w:r>
      <w:r w:rsidRPr="00DE01BB" w:rsidR="004F7AB1">
        <w:t xml:space="preserve"> </w:t>
      </w:r>
      <w:r w:rsidRPr="00DE01BB">
        <w:t xml:space="preserve">De Justitiële ICT Organisatie (JIO), de IT-leverancier van de Dienst Justitiële Inrichtingen (DJI), heeft een extern expertisebureau de opdracht gegeven technisch/forensisch onderzoek uit te voeren. Waar nodig doen zij dit met specialistische adviespartijen. </w:t>
      </w:r>
    </w:p>
    <w:p w:rsidRPr="00DE01BB" w:rsidR="00944733" w:rsidP="00944733" w:rsidRDefault="00944733" w14:paraId="4489A18A" w14:textId="77777777"/>
    <w:p w:rsidRPr="00DE01BB" w:rsidR="00944733" w:rsidP="00944733" w:rsidRDefault="00944733" w14:paraId="026D2025" w14:textId="5C7D0DDC">
      <w:r w:rsidRPr="00DE01BB">
        <w:t>De uitkomsten van de onderzoeken zijn nog niet bekend. Indien sprake is van relevante ontwikkelingen zal de Kamer worden geïnformeerd.</w:t>
      </w:r>
    </w:p>
    <w:p w:rsidRPr="00DE01BB" w:rsidR="00C66080" w:rsidP="00C66080" w:rsidRDefault="00C66080" w14:paraId="448BFFE8" w14:textId="77777777">
      <w:pPr>
        <w:rPr>
          <w:b/>
          <w:bCs/>
        </w:rPr>
      </w:pPr>
    </w:p>
    <w:p w:rsidRPr="00DE01BB" w:rsidR="009C40D8" w:rsidP="009C40D8" w:rsidRDefault="009C40D8" w14:paraId="6731B23F" w14:textId="0190B8BC">
      <w:pPr>
        <w:rPr>
          <w:b/>
          <w:bCs/>
        </w:rPr>
      </w:pPr>
      <w:r w:rsidRPr="00DE01BB">
        <w:rPr>
          <w:b/>
          <w:bCs/>
        </w:rPr>
        <w:t>Vraag 3</w:t>
      </w:r>
    </w:p>
    <w:p w:rsidRPr="00DE01BB" w:rsidR="00944733" w:rsidP="00944733" w:rsidRDefault="00944733" w14:paraId="278F9D7C" w14:textId="77777777">
      <w:pPr>
        <w:autoSpaceDN/>
        <w:spacing w:after="160" w:line="259" w:lineRule="auto"/>
        <w:textAlignment w:val="auto"/>
        <w:rPr>
          <w:b/>
          <w:bCs/>
        </w:rPr>
      </w:pPr>
      <w:r w:rsidRPr="00DE01BB">
        <w:rPr>
          <w:b/>
          <w:bCs/>
        </w:rPr>
        <w:t>Hoe kan het dan zo zijn dat de u aangeeft dat het geen reden is om aan te nemen dat medewerkers onveilig zouden zijn, terwijl ook voormalig gevangenisdirecteur Klaas Brandsma aangeeft dat medewerkers van Dienst Justitiële Inrichtingen (DJI) lopen extra risico op chantage en afpersing?</w:t>
      </w:r>
    </w:p>
    <w:p w:rsidRPr="00DE01BB" w:rsidR="009C40D8" w:rsidP="00C66080" w:rsidRDefault="009C40D8" w14:paraId="6885D688" w14:textId="5D87E95B">
      <w:pPr>
        <w:spacing w:line="240" w:lineRule="auto"/>
        <w:rPr>
          <w:b/>
          <w:bCs/>
        </w:rPr>
      </w:pPr>
      <w:r w:rsidRPr="00DE01BB">
        <w:rPr>
          <w:b/>
          <w:bCs/>
        </w:rPr>
        <w:t xml:space="preserve">Antwoord </w:t>
      </w:r>
      <w:r w:rsidRPr="00DE01BB" w:rsidR="00DE01BB">
        <w:rPr>
          <w:b/>
          <w:bCs/>
        </w:rPr>
        <w:t>op</w:t>
      </w:r>
      <w:r w:rsidRPr="00DE01BB" w:rsidR="00DE01BB">
        <w:rPr>
          <w:b/>
          <w:bCs/>
        </w:rPr>
        <w:t xml:space="preserve"> </w:t>
      </w:r>
      <w:r w:rsidRPr="00DE01BB">
        <w:rPr>
          <w:b/>
          <w:bCs/>
        </w:rPr>
        <w:t>vraag 3</w:t>
      </w:r>
    </w:p>
    <w:p w:rsidRPr="00DE01BB" w:rsidR="00944733" w:rsidP="00944733" w:rsidRDefault="00944733" w14:paraId="3385EE57" w14:textId="7C0A128E">
      <w:r w:rsidRPr="00DE01BB">
        <w:t>De informatie waar toegang tot is verkregen betreft persoonsgegevens van medewerkers zoals namen, emailadressen, telefoonnummers en</w:t>
      </w:r>
      <w:r w:rsidRPr="00DE01BB" w:rsidDel="0050047F">
        <w:t xml:space="preserve"> </w:t>
      </w:r>
      <w:r w:rsidRPr="00DE01BB">
        <w:t xml:space="preserve">locatiegegevens. </w:t>
      </w:r>
      <w:r w:rsidRPr="00DE01BB" w:rsidR="00946EC1">
        <w:t>In algemene zin geldt dat d</w:t>
      </w:r>
      <w:r w:rsidRPr="00DE01BB">
        <w:t xml:space="preserve">e aard van de werkzaamheden van DJI maakt dat medewerkers mogelijk een </w:t>
      </w:r>
      <w:r w:rsidRPr="00DE01BB" w:rsidR="005609AA">
        <w:t>aanvullend</w:t>
      </w:r>
      <w:r w:rsidRPr="00DE01BB">
        <w:t xml:space="preserve"> risico lopen op chantage en afpersing</w:t>
      </w:r>
      <w:r w:rsidRPr="00DE01BB" w:rsidR="005609AA">
        <w:t xml:space="preserve"> indien dergelijke gegevens bij derden bekend raken</w:t>
      </w:r>
      <w:r w:rsidRPr="00DE01BB" w:rsidR="00946EC1">
        <w:t>.</w:t>
      </w:r>
      <w:r w:rsidRPr="00DE01BB">
        <w:t xml:space="preserve"> </w:t>
      </w:r>
      <w:r w:rsidRPr="00DE01BB" w:rsidR="004F7AB1">
        <w:t>Vanwege dit risico vind i</w:t>
      </w:r>
      <w:r w:rsidRPr="00DE01BB">
        <w:t xml:space="preserve">k het dan ook erg belangrijk dat waar nodig veiligheidsmaatregelen </w:t>
      </w:r>
      <w:r w:rsidRPr="00DE01BB" w:rsidR="004F7AB1">
        <w:t>zijn</w:t>
      </w:r>
      <w:r w:rsidRPr="00DE01BB">
        <w:t xml:space="preserve"> getroffen. Dit alles heeft uiteraard impact op de medewerkers van DJI. DJI houdt samen met JIO alsmede met partners uit de keten nauwlettend in de gaten welke eventuele gevolgen de onbevoegde toegang heeft voor de DJI-medewerkers. </w:t>
      </w:r>
      <w:bookmarkStart w:name="_Hlk224917063" w:id="1"/>
      <w:r w:rsidRPr="00DE01BB" w:rsidR="009F6937">
        <w:t>Daaruit volgt dat e</w:t>
      </w:r>
      <w:r w:rsidRPr="00DE01BB" w:rsidDel="004F7AB1">
        <w:t xml:space="preserve">r op dit moment geen signalen </w:t>
      </w:r>
      <w:r w:rsidRPr="00DE01BB" w:rsidR="009F6937">
        <w:t xml:space="preserve">zijn </w:t>
      </w:r>
      <w:r w:rsidRPr="00DE01BB" w:rsidDel="004F7AB1">
        <w:t>dat er sprake is van eventuele gevolgen voor de veiligheid van de DJI medewerkers</w:t>
      </w:r>
      <w:bookmarkEnd w:id="1"/>
      <w:r w:rsidRPr="00DE01BB" w:rsidDel="004F7AB1">
        <w:t>.</w:t>
      </w:r>
    </w:p>
    <w:p w:rsidRPr="00DE01BB" w:rsidR="00944733" w:rsidP="00944733" w:rsidRDefault="00944733" w14:paraId="5A4275E6" w14:textId="77777777">
      <w:bookmarkStart w:name="_Hlk224033347" w:id="2"/>
    </w:p>
    <w:p w:rsidRPr="008945E2" w:rsidR="00944733" w:rsidP="00944733" w:rsidRDefault="00944733" w14:paraId="34153C99" w14:textId="1117D491">
      <w:r w:rsidRPr="00DE01BB">
        <w:t xml:space="preserve">Op basis van de voorlopige uitkomsten van het forensisch onderzoek heeft het NCSC een handelingsperspectief opgesteld dat op 16 februari 2026 is gedeeld met DJI. DJI heeft hierop in samenwerking met JIO en NCSC direct maatregelen getroffen die zowel zien op de techniek als op de monitoring van (cyber)dreigingen. </w:t>
      </w:r>
      <w:bookmarkStart w:name="_Hlk224033466" w:id="3"/>
      <w:r w:rsidRPr="00DE01BB">
        <w:t>Daarover communiceert DJI periodiek naar alle medewerkers.</w:t>
      </w:r>
      <w:r>
        <w:t xml:space="preserve"> </w:t>
      </w:r>
      <w:bookmarkEnd w:id="3"/>
      <w:r w:rsidRPr="008945E2">
        <w:t>Daarnaast heeft DJI de medewerkers voorzien van een handelingskader</w:t>
      </w:r>
      <w:r>
        <w:t>, waaronder een oproep tot extra alertheid en instructies hoe om te gaan locatiegegevens</w:t>
      </w:r>
      <w:r w:rsidRPr="008945E2">
        <w:t>.</w:t>
      </w:r>
    </w:p>
    <w:bookmarkEnd w:id="2"/>
    <w:p w:rsidRPr="00944733" w:rsidR="00C66080" w:rsidP="00C66080" w:rsidRDefault="00C66080" w14:paraId="6BB813F0" w14:textId="77777777">
      <w:pPr>
        <w:spacing w:line="240" w:lineRule="auto"/>
        <w:rPr>
          <w:b/>
          <w:bCs/>
        </w:rPr>
      </w:pPr>
    </w:p>
    <w:p w:rsidRPr="00944733" w:rsidR="00CA26A0" w:rsidP="00CA26A0" w:rsidRDefault="00CA26A0" w14:paraId="415037AB" w14:textId="5C01561F">
      <w:pPr>
        <w:rPr>
          <w:b/>
          <w:bCs/>
        </w:rPr>
      </w:pPr>
      <w:r w:rsidRPr="00944733">
        <w:rPr>
          <w:b/>
          <w:bCs/>
        </w:rPr>
        <w:t>Vraag 4</w:t>
      </w:r>
    </w:p>
    <w:p w:rsidRPr="00944733" w:rsidR="00944733" w:rsidP="00944733" w:rsidRDefault="00944733" w14:paraId="2E9A1802" w14:textId="77777777">
      <w:pPr>
        <w:autoSpaceDN/>
        <w:spacing w:after="160" w:line="259" w:lineRule="auto"/>
        <w:textAlignment w:val="auto"/>
        <w:rPr>
          <w:b/>
          <w:bCs/>
        </w:rPr>
      </w:pPr>
      <w:r w:rsidRPr="00944733">
        <w:rPr>
          <w:b/>
          <w:bCs/>
        </w:rPr>
        <w:t>Zijn DJI-medewerkers van de Extra Beveiligde Inrichting (EBI) ook getroffen?</w:t>
      </w:r>
    </w:p>
    <w:p w:rsidRPr="00944733" w:rsidR="00CA26A0" w:rsidP="00CA26A0" w:rsidRDefault="00CA26A0" w14:paraId="3EE4F1F5" w14:textId="7F646C8F">
      <w:pPr>
        <w:rPr>
          <w:b/>
          <w:bCs/>
        </w:rPr>
      </w:pPr>
      <w:r w:rsidRPr="00944733">
        <w:rPr>
          <w:b/>
          <w:bCs/>
        </w:rPr>
        <w:t xml:space="preserve">Antwoord </w:t>
      </w:r>
      <w:r w:rsidR="00DE01BB">
        <w:rPr>
          <w:b/>
          <w:bCs/>
        </w:rPr>
        <w:t>op</w:t>
      </w:r>
      <w:r w:rsidRPr="00944733" w:rsidR="00DE01BB">
        <w:rPr>
          <w:b/>
          <w:bCs/>
        </w:rPr>
        <w:t xml:space="preserve"> </w:t>
      </w:r>
      <w:r w:rsidRPr="00944733">
        <w:rPr>
          <w:b/>
          <w:bCs/>
        </w:rPr>
        <w:t>vraag 4</w:t>
      </w:r>
    </w:p>
    <w:p w:rsidRPr="00944733" w:rsidR="00C66080" w:rsidP="00C66080" w:rsidRDefault="00110F23" w14:paraId="1E690E23" w14:textId="59D5BDA5">
      <w:pPr>
        <w:rPr>
          <w:b/>
          <w:bCs/>
        </w:rPr>
      </w:pPr>
      <w:r w:rsidRPr="008945E2">
        <w:t xml:space="preserve">Zoals in de beantwoording van vraag </w:t>
      </w:r>
      <w:r>
        <w:t>één</w:t>
      </w:r>
      <w:r w:rsidRPr="008945E2">
        <w:t xml:space="preserve"> is aangegeven</w:t>
      </w:r>
      <w:r>
        <w:t>,</w:t>
      </w:r>
      <w:r w:rsidRPr="008945E2">
        <w:t xml:space="preserve"> wordt er momenteel onderzoek gedaan naar de precieze omvang van </w:t>
      </w:r>
      <w:r>
        <w:t>de</w:t>
      </w:r>
      <w:r w:rsidRPr="008945E2">
        <w:t xml:space="preserve"> </w:t>
      </w:r>
      <w:r w:rsidR="0095183C">
        <w:t xml:space="preserve">daadwerkelijke </w:t>
      </w:r>
      <w:r w:rsidRPr="008945E2">
        <w:t xml:space="preserve">onbevoegde toegang tot </w:t>
      </w:r>
      <w:proofErr w:type="spellStart"/>
      <w:r w:rsidR="00143DA2">
        <w:t>devices</w:t>
      </w:r>
      <w:proofErr w:type="spellEnd"/>
      <w:r w:rsidR="00143DA2">
        <w:t xml:space="preserve"> die draaien op </w:t>
      </w:r>
      <w:proofErr w:type="spellStart"/>
      <w:r w:rsidRPr="008945E2">
        <w:t>Ivanti</w:t>
      </w:r>
      <w:proofErr w:type="spellEnd"/>
      <w:r w:rsidRPr="008945E2" w:rsidR="00827FE7">
        <w:t>.</w:t>
      </w:r>
      <w:r w:rsidR="00827FE7">
        <w:t xml:space="preserve"> </w:t>
      </w:r>
      <w:r w:rsidR="004E4D34">
        <w:t>Van</w:t>
      </w:r>
      <w:r w:rsidR="0095183C">
        <w:t>uit</w:t>
      </w:r>
      <w:r w:rsidR="004E4D34">
        <w:t xml:space="preserve"> het oogpunt </w:t>
      </w:r>
      <w:r w:rsidR="0095183C">
        <w:t xml:space="preserve">van de </w:t>
      </w:r>
      <w:r w:rsidR="004E4D34">
        <w:t xml:space="preserve">veiligheid </w:t>
      </w:r>
      <w:r w:rsidR="0095183C">
        <w:t xml:space="preserve">van de </w:t>
      </w:r>
      <w:r w:rsidR="004E4D34">
        <w:t>medewerkers kan ik niet verder ingaan op welke medewerkers</w:t>
      </w:r>
      <w:r w:rsidR="0095183C">
        <w:t xml:space="preserve"> dit onderzoek ziet. </w:t>
      </w:r>
      <w:r>
        <w:t>Uit voorzorg heeft DJI breed alle medewerkers van een handelingskader voorzien.</w:t>
      </w:r>
    </w:p>
    <w:p w:rsidR="00DE01BB" w:rsidP="00CA26A0" w:rsidRDefault="00DE01BB" w14:paraId="049DD699" w14:textId="77777777">
      <w:pPr>
        <w:rPr>
          <w:b/>
          <w:bCs/>
        </w:rPr>
      </w:pPr>
    </w:p>
    <w:p w:rsidRPr="00944733" w:rsidR="00CA26A0" w:rsidP="00CA26A0" w:rsidRDefault="00CA26A0" w14:paraId="3BF8D654" w14:textId="2FA5BF04">
      <w:pPr>
        <w:rPr>
          <w:b/>
          <w:bCs/>
        </w:rPr>
      </w:pPr>
      <w:r w:rsidRPr="00944733">
        <w:rPr>
          <w:b/>
          <w:bCs/>
        </w:rPr>
        <w:t>Vraag 5</w:t>
      </w:r>
    </w:p>
    <w:p w:rsidRPr="00944733" w:rsidR="00C66080" w:rsidP="00DE01BB" w:rsidRDefault="00944733" w14:paraId="37E12890" w14:textId="2AB8D60B">
      <w:pPr>
        <w:autoSpaceDN/>
        <w:spacing w:after="160" w:line="259" w:lineRule="auto"/>
        <w:textAlignment w:val="auto"/>
        <w:rPr>
          <w:b/>
          <w:bCs/>
        </w:rPr>
      </w:pPr>
      <w:r w:rsidRPr="00944733">
        <w:rPr>
          <w:b/>
          <w:bCs/>
        </w:rPr>
        <w:t xml:space="preserve">Bent u van mening dat het </w:t>
      </w:r>
      <w:proofErr w:type="spellStart"/>
      <w:r w:rsidRPr="00944733">
        <w:rPr>
          <w:b/>
          <w:bCs/>
        </w:rPr>
        <w:t>datalek</w:t>
      </w:r>
      <w:proofErr w:type="spellEnd"/>
      <w:r w:rsidRPr="00944733">
        <w:rPr>
          <w:b/>
          <w:bCs/>
        </w:rPr>
        <w:t xml:space="preserve"> mogelijk invloed kan hebben op behoud van het huidige personeel en de aanwerving van nieuw personeel? Welke maatregelen gaat u nemen om het getroffen personeel tegemoet te komen?</w:t>
      </w:r>
    </w:p>
    <w:p w:rsidRPr="00944733" w:rsidR="00CA26A0" w:rsidP="00C66080" w:rsidRDefault="00CA26A0" w14:paraId="4F7CEB57" w14:textId="51F03B28">
      <w:pPr>
        <w:rPr>
          <w:b/>
          <w:bCs/>
        </w:rPr>
      </w:pPr>
      <w:r w:rsidRPr="00944733">
        <w:rPr>
          <w:b/>
          <w:bCs/>
        </w:rPr>
        <w:t xml:space="preserve">Antwoord </w:t>
      </w:r>
      <w:r w:rsidR="00DE01BB">
        <w:rPr>
          <w:b/>
          <w:bCs/>
        </w:rPr>
        <w:t>op</w:t>
      </w:r>
      <w:r w:rsidRPr="00944733" w:rsidR="00DE01BB">
        <w:rPr>
          <w:b/>
          <w:bCs/>
        </w:rPr>
        <w:t xml:space="preserve"> </w:t>
      </w:r>
      <w:r w:rsidRPr="00944733">
        <w:rPr>
          <w:b/>
          <w:bCs/>
        </w:rPr>
        <w:t xml:space="preserve">vraag 5 </w:t>
      </w:r>
    </w:p>
    <w:p w:rsidRPr="008945E2" w:rsidR="00110F23" w:rsidP="00110F23" w:rsidRDefault="00D61E98" w14:paraId="6CFCB62C" w14:textId="7730E3E8">
      <w:r>
        <w:t xml:space="preserve">Ik ben me zeer bewust van welke impact deze situatie kan hebben op de medewerkers van DJI. </w:t>
      </w:r>
      <w:r w:rsidR="009F6937">
        <w:t>De effecten hiervan op de werving van nieuw personeel zijn onvoorspelbaar.</w:t>
      </w:r>
      <w:r w:rsidRPr="008945E2" w:rsidR="009F6937">
        <w:t xml:space="preserve"> </w:t>
      </w:r>
      <w:r w:rsidRPr="008945E2" w:rsidR="00110F23">
        <w:t>Dergelijk</w:t>
      </w:r>
      <w:r w:rsidR="00110F23">
        <w:t>e</w:t>
      </w:r>
      <w:r w:rsidRPr="008945E2" w:rsidR="00110F23">
        <w:t xml:space="preserve"> onbevoegd toegang tot systemen heeft impact op medewerkers, met name op hen die al werkzaam zijn voor DJI. Het kan tot vragen leiden over het uitvoeren van de werkzaamheden en mogelijk ook tot gevoelens van onzekerheid, met name over de veiligheid. </w:t>
      </w:r>
      <w:r w:rsidR="005609AA">
        <w:t>Daarom is het van belang dat er maatregelen zijn genomen</w:t>
      </w:r>
      <w:r w:rsidR="007B6E70">
        <w:t xml:space="preserve"> zoals het periodiek informeren van de medewerkers</w:t>
      </w:r>
      <w:r w:rsidR="005609AA">
        <w:t xml:space="preserve">. </w:t>
      </w:r>
      <w:r w:rsidR="00110F23">
        <w:t xml:space="preserve">Ten aanzien van de maatregelen verwijs ik u naar de beantwoording bij vraag drie.  </w:t>
      </w:r>
    </w:p>
    <w:p w:rsidRPr="00944733" w:rsidR="000D7E91" w:rsidRDefault="000D7E91" w14:paraId="758E2199" w14:textId="77777777">
      <w:pPr>
        <w:rPr>
          <w:b/>
          <w:bCs/>
        </w:rPr>
      </w:pPr>
    </w:p>
    <w:p w:rsidRPr="00944733" w:rsidR="00944733" w:rsidRDefault="00944733" w14:paraId="6503A53C" w14:textId="30758A16">
      <w:pPr>
        <w:rPr>
          <w:b/>
          <w:bCs/>
        </w:rPr>
      </w:pPr>
      <w:r w:rsidRPr="00944733">
        <w:rPr>
          <w:b/>
          <w:bCs/>
        </w:rPr>
        <w:t>Vraag 6</w:t>
      </w:r>
    </w:p>
    <w:p w:rsidRPr="00944733" w:rsidR="00944733" w:rsidP="00DE01BB" w:rsidRDefault="00944733" w14:paraId="1D381920" w14:textId="10767024">
      <w:pPr>
        <w:autoSpaceDN/>
        <w:spacing w:after="160" w:line="259" w:lineRule="auto"/>
        <w:textAlignment w:val="auto"/>
        <w:rPr>
          <w:b/>
          <w:bCs/>
        </w:rPr>
      </w:pPr>
      <w:r w:rsidRPr="00944733">
        <w:rPr>
          <w:b/>
          <w:bCs/>
        </w:rPr>
        <w:t>Welke extra maatregelen gaat u nemen om dergelijke scenario’s in de toekomst te voorkomen?</w:t>
      </w:r>
    </w:p>
    <w:p w:rsidR="00944733" w:rsidRDefault="00944733" w14:paraId="0CBDB000" w14:textId="73F17084">
      <w:pPr>
        <w:rPr>
          <w:b/>
          <w:bCs/>
        </w:rPr>
      </w:pPr>
      <w:r w:rsidRPr="00944733">
        <w:rPr>
          <w:b/>
          <w:bCs/>
        </w:rPr>
        <w:t xml:space="preserve">Antwoord </w:t>
      </w:r>
      <w:r w:rsidR="00DE01BB">
        <w:rPr>
          <w:b/>
          <w:bCs/>
        </w:rPr>
        <w:t>op</w:t>
      </w:r>
      <w:r w:rsidRPr="00944733" w:rsidR="00DE01BB">
        <w:rPr>
          <w:b/>
          <w:bCs/>
        </w:rPr>
        <w:t xml:space="preserve"> </w:t>
      </w:r>
      <w:r w:rsidRPr="00944733">
        <w:rPr>
          <w:b/>
          <w:bCs/>
        </w:rPr>
        <w:t>vraag 6</w:t>
      </w:r>
    </w:p>
    <w:p w:rsidRPr="00FE0958" w:rsidR="00110F23" w:rsidP="00110F23" w:rsidRDefault="00110F23" w14:paraId="0223F5B5" w14:textId="6D30F387">
      <w:pPr>
        <w:rPr>
          <w:rStyle w:val="cf01"/>
          <w:rFonts w:ascii="Verdana" w:hAnsi="Verdana" w:cstheme="minorHAnsi"/>
        </w:rPr>
      </w:pPr>
      <w:r w:rsidRPr="00FE0958">
        <w:t>De eerste prioriteit ligt bij de veiligheid van de medewerkers</w:t>
      </w:r>
      <w:r w:rsidR="00827FE7">
        <w:t xml:space="preserve"> en </w:t>
      </w:r>
      <w:r w:rsidRPr="00FE0958" w:rsidR="00827FE7">
        <w:t>het afronden van het onderzoek</w:t>
      </w:r>
      <w:r w:rsidRPr="00FE0958">
        <w:t xml:space="preserve">. Nadat het onderzoek is afgerond zal </w:t>
      </w:r>
      <w:r w:rsidRPr="00FE0958">
        <w:rPr>
          <w:rFonts w:cstheme="minorHAnsi"/>
        </w:rPr>
        <w:t xml:space="preserve">een </w:t>
      </w:r>
      <w:r w:rsidRPr="00FE0958">
        <w:rPr>
          <w:rStyle w:val="cf01"/>
          <w:rFonts w:ascii="Verdana" w:hAnsi="Verdana" w:cstheme="minorHAnsi"/>
        </w:rPr>
        <w:t xml:space="preserve">evaluatie en oorzakenanalyse plaatsvinden om te komen tot potentiële verbeteringen. </w:t>
      </w:r>
    </w:p>
    <w:p w:rsidRPr="00FE0958" w:rsidR="00110F23" w:rsidP="00110F23" w:rsidRDefault="00110F23" w14:paraId="7DF3FA8F" w14:textId="77777777"/>
    <w:p w:rsidR="00110F23" w:rsidP="00110F23" w:rsidRDefault="00110F23" w14:paraId="3895E0AB" w14:textId="2A6CF113">
      <w:r w:rsidRPr="008945E2">
        <w:t>Ik kan niet vooruitlopen op de uitkomsten van de onderzoeken die op dit moment lopen.</w:t>
      </w:r>
      <w:r>
        <w:t xml:space="preserve"> </w:t>
      </w:r>
      <w:r w:rsidRPr="008945E2">
        <w:t xml:space="preserve">Zoals bij de beantwoording van vraag drie is aangegeven houdt DJI samen met partners uit de keten nauwlettend in de gaten welke eventuele gevolgen de onbevoegde toegang heeft voor de DJI medewerkers. Indien nodig worden </w:t>
      </w:r>
      <w:r>
        <w:t xml:space="preserve">aanvullende </w:t>
      </w:r>
      <w:r w:rsidRPr="008945E2">
        <w:t>maatregelen getroffen.</w:t>
      </w:r>
      <w:r>
        <w:t xml:space="preserve"> </w:t>
      </w:r>
    </w:p>
    <w:sectPr w:rsidR="00110F2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B9A3" w14:textId="77777777" w:rsidR="002E7924" w:rsidRDefault="002E7924">
      <w:pPr>
        <w:spacing w:line="240" w:lineRule="auto"/>
      </w:pPr>
      <w:r>
        <w:separator/>
      </w:r>
    </w:p>
  </w:endnote>
  <w:endnote w:type="continuationSeparator" w:id="0">
    <w:p w14:paraId="69E91F29" w14:textId="77777777" w:rsidR="002E7924" w:rsidRDefault="002E7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A6E4" w14:textId="77777777" w:rsidR="00E36FEE" w:rsidRDefault="00E36F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B01F" w14:textId="77777777" w:rsidR="003850D3" w:rsidRDefault="003850D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8446" w14:textId="77777777" w:rsidR="00E36FEE" w:rsidRDefault="00E36F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0E15" w14:textId="77777777" w:rsidR="002E7924" w:rsidRDefault="002E7924">
      <w:pPr>
        <w:spacing w:line="240" w:lineRule="auto"/>
      </w:pPr>
      <w:r>
        <w:separator/>
      </w:r>
    </w:p>
  </w:footnote>
  <w:footnote w:type="continuationSeparator" w:id="0">
    <w:p w14:paraId="7E02B6CC" w14:textId="77777777" w:rsidR="002E7924" w:rsidRDefault="002E7924">
      <w:pPr>
        <w:spacing w:line="240" w:lineRule="auto"/>
      </w:pPr>
      <w:r>
        <w:continuationSeparator/>
      </w:r>
    </w:p>
  </w:footnote>
  <w:footnote w:id="1">
    <w:p w14:paraId="27BC4CD6" w14:textId="635F4EC9" w:rsidR="004427AE" w:rsidRDefault="004427AE">
      <w:pPr>
        <w:pStyle w:val="Voetnoottekst"/>
      </w:pPr>
      <w:r>
        <w:rPr>
          <w:rStyle w:val="Voetnootmarkering"/>
        </w:rPr>
        <w:footnoteRef/>
      </w:r>
      <w:r>
        <w:t xml:space="preserve"> Kamerstukken II, 2025-26, 26 643, nr. 1462</w:t>
      </w:r>
    </w:p>
  </w:footnote>
  <w:footnote w:id="2">
    <w:p w14:paraId="1C1FF0F0" w14:textId="47D958B4" w:rsidR="004F7AB1" w:rsidRDefault="004F7AB1">
      <w:pPr>
        <w:pStyle w:val="Voetnoottekst"/>
      </w:pPr>
      <w:r>
        <w:rPr>
          <w:rStyle w:val="Voetnootmarkering"/>
        </w:rPr>
        <w:footnoteRef/>
      </w:r>
      <w:r>
        <w:t xml:space="preserve"> Kamerstukken II, 2025-26, 26 643, nr. </w:t>
      </w:r>
      <w:r w:rsidR="00722801">
        <w:t>14</w:t>
      </w:r>
      <w:r w:rsidR="004427AE">
        <w:t>9</w:t>
      </w:r>
      <w:r w:rsidR="00722801">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ACEB" w14:textId="77777777" w:rsidR="00E36FEE" w:rsidRDefault="00E36F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0EE5" w14:textId="77777777" w:rsidR="003850D3" w:rsidRDefault="003850D3">
    <w:r>
      <w:rPr>
        <w:noProof/>
      </w:rPr>
      <mc:AlternateContent>
        <mc:Choice Requires="wps">
          <w:drawing>
            <wp:anchor distT="0" distB="0" distL="0" distR="0" simplePos="0" relativeHeight="251652608" behindDoc="0" locked="1" layoutInCell="1" allowOverlap="1" wp14:anchorId="2F25A376" wp14:editId="51FCA8B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8834D7" w14:textId="77777777" w:rsidR="003850D3" w:rsidRDefault="003850D3">
                          <w:pPr>
                            <w:pStyle w:val="Referentiegegevensbold"/>
                          </w:pPr>
                          <w:r>
                            <w:t>Datum</w:t>
                          </w:r>
                        </w:p>
                        <w:p w14:paraId="0F5FE0AB" w14:textId="48960366" w:rsidR="003850D3" w:rsidRDefault="002E7924">
                          <w:pPr>
                            <w:pStyle w:val="Referentiegegevens"/>
                          </w:pPr>
                          <w:sdt>
                            <w:sdtPr>
                              <w:id w:val="883372849"/>
                              <w:date w:fullDate="2026-04-13T00:00:00Z">
                                <w:dateFormat w:val="d MMMM yyyy"/>
                                <w:lid w:val="nl"/>
                                <w:storeMappedDataAs w:val="dateTime"/>
                                <w:calendar w:val="gregorian"/>
                              </w:date>
                            </w:sdtPr>
                            <w:sdtEndPr/>
                            <w:sdtContent>
                              <w:r w:rsidR="00DE01BB">
                                <w:rPr>
                                  <w:lang w:val="nl"/>
                                </w:rPr>
                                <w:t>13 april 2026</w:t>
                              </w:r>
                            </w:sdtContent>
                          </w:sdt>
                        </w:p>
                        <w:p w14:paraId="6C3ABB50" w14:textId="77777777" w:rsidR="003850D3" w:rsidRDefault="003850D3">
                          <w:pPr>
                            <w:pStyle w:val="WitregelW1"/>
                          </w:pPr>
                        </w:p>
                        <w:p w14:paraId="2430D8EF" w14:textId="77777777" w:rsidR="003850D3" w:rsidRDefault="003850D3">
                          <w:pPr>
                            <w:pStyle w:val="Referentiegegevensbold"/>
                          </w:pPr>
                          <w:r>
                            <w:t>Onze referentie</w:t>
                          </w:r>
                        </w:p>
                        <w:p w14:paraId="6365F674" w14:textId="77777777" w:rsidR="00DE01BB" w:rsidRDefault="00DE01BB" w:rsidP="00DE01BB">
                          <w:pPr>
                            <w:pStyle w:val="Referentiegegevens"/>
                          </w:pPr>
                          <w:r w:rsidRPr="00DE01BB">
                            <w:t>7300582</w:t>
                          </w:r>
                        </w:p>
                        <w:p w14:paraId="00FF1FD2" w14:textId="71479D2F" w:rsidR="003850D3" w:rsidRDefault="003850D3">
                          <w:pPr>
                            <w:pStyle w:val="Referentiegegevens"/>
                          </w:pPr>
                        </w:p>
                      </w:txbxContent>
                    </wps:txbx>
                    <wps:bodyPr vert="horz" wrap="square" lIns="0" tIns="0" rIns="0" bIns="0" anchor="t" anchorCtr="0"/>
                  </wps:wsp>
                </a:graphicData>
              </a:graphic>
            </wp:anchor>
          </w:drawing>
        </mc:Choice>
        <mc:Fallback>
          <w:pict>
            <v:shapetype w14:anchorId="2F25A37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8834D7" w14:textId="77777777" w:rsidR="003850D3" w:rsidRDefault="003850D3">
                    <w:pPr>
                      <w:pStyle w:val="Referentiegegevensbold"/>
                    </w:pPr>
                    <w:r>
                      <w:t>Datum</w:t>
                    </w:r>
                  </w:p>
                  <w:p w14:paraId="0F5FE0AB" w14:textId="48960366" w:rsidR="003850D3" w:rsidRDefault="002E7924">
                    <w:pPr>
                      <w:pStyle w:val="Referentiegegevens"/>
                    </w:pPr>
                    <w:sdt>
                      <w:sdtPr>
                        <w:id w:val="883372849"/>
                        <w:date w:fullDate="2026-04-13T00:00:00Z">
                          <w:dateFormat w:val="d MMMM yyyy"/>
                          <w:lid w:val="nl"/>
                          <w:storeMappedDataAs w:val="dateTime"/>
                          <w:calendar w:val="gregorian"/>
                        </w:date>
                      </w:sdtPr>
                      <w:sdtEndPr/>
                      <w:sdtContent>
                        <w:r w:rsidR="00DE01BB">
                          <w:rPr>
                            <w:lang w:val="nl"/>
                          </w:rPr>
                          <w:t>13 april 2026</w:t>
                        </w:r>
                      </w:sdtContent>
                    </w:sdt>
                  </w:p>
                  <w:p w14:paraId="6C3ABB50" w14:textId="77777777" w:rsidR="003850D3" w:rsidRDefault="003850D3">
                    <w:pPr>
                      <w:pStyle w:val="WitregelW1"/>
                    </w:pPr>
                  </w:p>
                  <w:p w14:paraId="2430D8EF" w14:textId="77777777" w:rsidR="003850D3" w:rsidRDefault="003850D3">
                    <w:pPr>
                      <w:pStyle w:val="Referentiegegevensbold"/>
                    </w:pPr>
                    <w:r>
                      <w:t>Onze referentie</w:t>
                    </w:r>
                  </w:p>
                  <w:p w14:paraId="6365F674" w14:textId="77777777" w:rsidR="00DE01BB" w:rsidRDefault="00DE01BB" w:rsidP="00DE01BB">
                    <w:pPr>
                      <w:pStyle w:val="Referentiegegevens"/>
                    </w:pPr>
                    <w:r w:rsidRPr="00DE01BB">
                      <w:t>7300582</w:t>
                    </w:r>
                  </w:p>
                  <w:p w14:paraId="00FF1FD2" w14:textId="71479D2F" w:rsidR="003850D3" w:rsidRDefault="003850D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4E0DC20" wp14:editId="2169B68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208E82" w14:textId="77777777" w:rsidR="003850D3" w:rsidRDefault="003850D3"/>
                      </w:txbxContent>
                    </wps:txbx>
                    <wps:bodyPr vert="horz" wrap="square" lIns="0" tIns="0" rIns="0" bIns="0" anchor="t" anchorCtr="0"/>
                  </wps:wsp>
                </a:graphicData>
              </a:graphic>
            </wp:anchor>
          </w:drawing>
        </mc:Choice>
        <mc:Fallback>
          <w:pict>
            <v:shape w14:anchorId="64E0DC2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208E82"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8D33E2" wp14:editId="170C5E3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A9D5AE" w14:textId="7924F967" w:rsidR="003850D3" w:rsidRDefault="003850D3">
                          <w:pPr>
                            <w:pStyle w:val="Referentiegegevens"/>
                          </w:pPr>
                          <w:r>
                            <w:t xml:space="preserve">Pagina </w:t>
                          </w:r>
                          <w:r>
                            <w:fldChar w:fldCharType="begin"/>
                          </w:r>
                          <w:r>
                            <w:instrText>PAGE</w:instrText>
                          </w:r>
                          <w:r>
                            <w:fldChar w:fldCharType="separate"/>
                          </w:r>
                          <w:r w:rsidR="008236B6">
                            <w:rPr>
                              <w:noProof/>
                            </w:rPr>
                            <w:t>4</w:t>
                          </w:r>
                          <w:r>
                            <w:fldChar w:fldCharType="end"/>
                          </w:r>
                          <w:r>
                            <w:t xml:space="preserve"> van </w:t>
                          </w:r>
                          <w:r>
                            <w:fldChar w:fldCharType="begin"/>
                          </w:r>
                          <w:r>
                            <w:instrText>NUMPAGES</w:instrText>
                          </w:r>
                          <w:r>
                            <w:fldChar w:fldCharType="separate"/>
                          </w:r>
                          <w:r w:rsidR="008236B6">
                            <w:rPr>
                              <w:noProof/>
                            </w:rPr>
                            <w:t>4</w:t>
                          </w:r>
                          <w:r>
                            <w:fldChar w:fldCharType="end"/>
                          </w:r>
                        </w:p>
                      </w:txbxContent>
                    </wps:txbx>
                    <wps:bodyPr vert="horz" wrap="square" lIns="0" tIns="0" rIns="0" bIns="0" anchor="t" anchorCtr="0"/>
                  </wps:wsp>
                </a:graphicData>
              </a:graphic>
            </wp:anchor>
          </w:drawing>
        </mc:Choice>
        <mc:Fallback>
          <w:pict>
            <v:shape w14:anchorId="6F8D33E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7A9D5AE" w14:textId="7924F967" w:rsidR="003850D3" w:rsidRDefault="003850D3">
                    <w:pPr>
                      <w:pStyle w:val="Referentiegegevens"/>
                    </w:pPr>
                    <w:r>
                      <w:t xml:space="preserve">Pagina </w:t>
                    </w:r>
                    <w:r>
                      <w:fldChar w:fldCharType="begin"/>
                    </w:r>
                    <w:r>
                      <w:instrText>PAGE</w:instrText>
                    </w:r>
                    <w:r>
                      <w:fldChar w:fldCharType="separate"/>
                    </w:r>
                    <w:r w:rsidR="008236B6">
                      <w:rPr>
                        <w:noProof/>
                      </w:rPr>
                      <w:t>4</w:t>
                    </w:r>
                    <w:r>
                      <w:fldChar w:fldCharType="end"/>
                    </w:r>
                    <w:r>
                      <w:t xml:space="preserve"> van </w:t>
                    </w:r>
                    <w:r>
                      <w:fldChar w:fldCharType="begin"/>
                    </w:r>
                    <w:r>
                      <w:instrText>NUMPAGES</w:instrText>
                    </w:r>
                    <w:r>
                      <w:fldChar w:fldCharType="separate"/>
                    </w:r>
                    <w:r w:rsidR="008236B6">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0C21" w14:textId="77777777" w:rsidR="003850D3" w:rsidRDefault="003850D3">
    <w:pPr>
      <w:spacing w:after="6377" w:line="14" w:lineRule="exact"/>
    </w:pPr>
    <w:r>
      <w:rPr>
        <w:noProof/>
      </w:rPr>
      <mc:AlternateContent>
        <mc:Choice Requires="wps">
          <w:drawing>
            <wp:anchor distT="0" distB="0" distL="0" distR="0" simplePos="0" relativeHeight="251655680" behindDoc="0" locked="1" layoutInCell="1" allowOverlap="1" wp14:anchorId="50861F4B" wp14:editId="446B618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7F32BC" w14:textId="77777777" w:rsidR="00DE01BB" w:rsidRDefault="003850D3">
                          <w:r>
                            <w:t xml:space="preserve">Aan de Voorzitter van de Tweede Kamer </w:t>
                          </w:r>
                        </w:p>
                        <w:p w14:paraId="3EC0F400" w14:textId="5035FEDD" w:rsidR="003850D3" w:rsidRDefault="003850D3">
                          <w:r>
                            <w:t>der Staten-Generaal</w:t>
                          </w:r>
                        </w:p>
                        <w:p w14:paraId="0B5D87BC" w14:textId="77777777" w:rsidR="003850D3" w:rsidRDefault="003850D3">
                          <w:r>
                            <w:t xml:space="preserve">Postbus 20018 </w:t>
                          </w:r>
                        </w:p>
                        <w:p w14:paraId="1E2CE1B5" w14:textId="77777777" w:rsidR="003850D3" w:rsidRDefault="003850D3">
                          <w:r>
                            <w:t>2500 EA  DEN HAAG</w:t>
                          </w:r>
                        </w:p>
                      </w:txbxContent>
                    </wps:txbx>
                    <wps:bodyPr vert="horz" wrap="square" lIns="0" tIns="0" rIns="0" bIns="0" anchor="t" anchorCtr="0"/>
                  </wps:wsp>
                </a:graphicData>
              </a:graphic>
            </wp:anchor>
          </w:drawing>
        </mc:Choice>
        <mc:Fallback>
          <w:pict>
            <v:shapetype w14:anchorId="50861F4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7F32BC" w14:textId="77777777" w:rsidR="00DE01BB" w:rsidRDefault="003850D3">
                    <w:r>
                      <w:t xml:space="preserve">Aan de Voorzitter van de Tweede Kamer </w:t>
                    </w:r>
                  </w:p>
                  <w:p w14:paraId="3EC0F400" w14:textId="5035FEDD" w:rsidR="003850D3" w:rsidRDefault="003850D3">
                    <w:r>
                      <w:t>der Staten-Generaal</w:t>
                    </w:r>
                  </w:p>
                  <w:p w14:paraId="0B5D87BC" w14:textId="77777777" w:rsidR="003850D3" w:rsidRDefault="003850D3">
                    <w:r>
                      <w:t xml:space="preserve">Postbus 20018 </w:t>
                    </w:r>
                  </w:p>
                  <w:p w14:paraId="1E2CE1B5" w14:textId="77777777" w:rsidR="003850D3" w:rsidRDefault="003850D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8862DC" wp14:editId="67368A6D">
              <wp:simplePos x="0" y="0"/>
              <wp:positionH relativeFrom="margin">
                <wp:align>right</wp:align>
              </wp:positionH>
              <wp:positionV relativeFrom="page">
                <wp:posOffset>3352800</wp:posOffset>
              </wp:positionV>
              <wp:extent cx="4787900" cy="704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04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31BD9350" w:rsidR="003850D3" w:rsidRDefault="002E7924">
                                <w:sdt>
                                  <w:sdtPr>
                                    <w:id w:val="1310441866"/>
                                    <w:date w:fullDate="2026-04-13T00:00:00Z">
                                      <w:dateFormat w:val="d MMMM yyyy"/>
                                      <w:lid w:val="nl"/>
                                      <w:storeMappedDataAs w:val="dateTime"/>
                                      <w:calendar w:val="gregorian"/>
                                    </w:date>
                                  </w:sdtPr>
                                  <w:sdtEndPr/>
                                  <w:sdtContent>
                                    <w:r w:rsidR="00DE01BB">
                                      <w:rPr>
                                        <w:lang w:val="nl"/>
                                      </w:rPr>
                                      <w:t>13 april 2026</w:t>
                                    </w:r>
                                  </w:sdtContent>
                                </w:sdt>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310602F8" w14:textId="5BA30D4E" w:rsidR="003850D3" w:rsidRDefault="00DE01BB" w:rsidP="002813A7">
                                <w:r>
                                  <w:t>Antwoorden Kamervragen</w:t>
                                </w:r>
                                <w:r w:rsidR="003850D3">
                                  <w:t xml:space="preserve"> over</w:t>
                                </w:r>
                                <w:r w:rsidR="0062583E">
                                  <w:t xml:space="preserve"> </w:t>
                                </w:r>
                                <w:r w:rsidR="00944733">
                                  <w:t>hackers hadden vijf maanden toegang tot gegevens DJI-medewerkers</w:t>
                                </w:r>
                                <w:r w:rsidR="00944733">
                                  <w:br/>
                                </w:r>
                              </w:p>
                            </w:tc>
                          </w:tr>
                        </w:tbl>
                        <w:p w14:paraId="5195474D" w14:textId="77777777" w:rsidR="003850D3" w:rsidRDefault="003850D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8862DC" id="46feebd0-aa3c-11ea-a756-beb5f67e67be" o:spid="_x0000_s1030" type="#_x0000_t202" style="position:absolute;margin-left:325.8pt;margin-top:264pt;width:377pt;height:5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31BD9350" w:rsidR="003850D3" w:rsidRDefault="002E7924">
                          <w:sdt>
                            <w:sdtPr>
                              <w:id w:val="1310441866"/>
                              <w:date w:fullDate="2026-04-13T00:00:00Z">
                                <w:dateFormat w:val="d MMMM yyyy"/>
                                <w:lid w:val="nl"/>
                                <w:storeMappedDataAs w:val="dateTime"/>
                                <w:calendar w:val="gregorian"/>
                              </w:date>
                            </w:sdtPr>
                            <w:sdtEndPr/>
                            <w:sdtContent>
                              <w:r w:rsidR="00DE01BB">
                                <w:rPr>
                                  <w:lang w:val="nl"/>
                                </w:rPr>
                                <w:t>13 april 2026</w:t>
                              </w:r>
                            </w:sdtContent>
                          </w:sdt>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310602F8" w14:textId="5BA30D4E" w:rsidR="003850D3" w:rsidRDefault="00DE01BB" w:rsidP="002813A7">
                          <w:r>
                            <w:t>Antwoorden Kamervragen</w:t>
                          </w:r>
                          <w:r w:rsidR="003850D3">
                            <w:t xml:space="preserve"> over</w:t>
                          </w:r>
                          <w:r w:rsidR="0062583E">
                            <w:t xml:space="preserve"> </w:t>
                          </w:r>
                          <w:r w:rsidR="00944733">
                            <w:t>hackers hadden vijf maanden toegang tot gegevens DJI-medewerkers</w:t>
                          </w:r>
                          <w:r w:rsidR="00944733">
                            <w:br/>
                          </w:r>
                        </w:p>
                      </w:tc>
                    </w:tr>
                  </w:tbl>
                  <w:p w14:paraId="5195474D" w14:textId="77777777" w:rsidR="003850D3" w:rsidRDefault="003850D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94C321B" wp14:editId="1B2AFE3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D54DAC" w14:textId="77777777" w:rsidR="003850D3" w:rsidRDefault="003850D3">
                          <w:pPr>
                            <w:pStyle w:val="Referentiegegevens"/>
                          </w:pPr>
                          <w:r>
                            <w:t>www.rijksoverheid.nl/jenv</w:t>
                          </w:r>
                        </w:p>
                        <w:p w14:paraId="6811A77C" w14:textId="77777777" w:rsidR="003850D3" w:rsidRDefault="003850D3">
                          <w:pPr>
                            <w:pStyle w:val="WitregelW2"/>
                          </w:pPr>
                        </w:p>
                        <w:p w14:paraId="08531E63" w14:textId="77777777" w:rsidR="003850D3" w:rsidRDefault="003850D3">
                          <w:pPr>
                            <w:pStyle w:val="Referentiegegevensbold"/>
                          </w:pPr>
                          <w:r>
                            <w:t>Onze referentie</w:t>
                          </w:r>
                        </w:p>
                        <w:p w14:paraId="77C16360" w14:textId="755CB38F" w:rsidR="003850D3" w:rsidRDefault="00DE01BB">
                          <w:pPr>
                            <w:pStyle w:val="Referentiegegevens"/>
                          </w:pPr>
                          <w:r w:rsidRPr="00DE01BB">
                            <w:t>7300582</w:t>
                          </w:r>
                        </w:p>
                        <w:p w14:paraId="781573F6" w14:textId="77777777" w:rsidR="00DE01BB" w:rsidRDefault="00DE01BB" w:rsidP="00DE01BB"/>
                        <w:p w14:paraId="4F36A1ED" w14:textId="679BE52D" w:rsidR="00DE01BB" w:rsidRPr="00DE01BB" w:rsidRDefault="00DE01BB" w:rsidP="00DE01BB">
                          <w:pPr>
                            <w:rPr>
                              <w:b/>
                              <w:bCs/>
                              <w:sz w:val="13"/>
                              <w:szCs w:val="13"/>
                            </w:rPr>
                          </w:pPr>
                          <w:r w:rsidRPr="00DE01BB">
                            <w:rPr>
                              <w:b/>
                              <w:bCs/>
                              <w:sz w:val="13"/>
                              <w:szCs w:val="13"/>
                            </w:rPr>
                            <w:t>Uw referentie</w:t>
                          </w:r>
                        </w:p>
                        <w:p w14:paraId="2A5BD885" w14:textId="60B91BC8" w:rsidR="00DE01BB" w:rsidRPr="00DE01BB" w:rsidRDefault="00DE01BB" w:rsidP="00DE01BB">
                          <w:pPr>
                            <w:rPr>
                              <w:sz w:val="13"/>
                              <w:szCs w:val="13"/>
                            </w:rPr>
                          </w:pPr>
                          <w:r w:rsidRPr="00DE01BB">
                            <w:rPr>
                              <w:sz w:val="13"/>
                              <w:szCs w:val="13"/>
                            </w:rPr>
                            <w:t>2026Z04230</w:t>
                          </w:r>
                        </w:p>
                      </w:txbxContent>
                    </wps:txbx>
                    <wps:bodyPr vert="horz" wrap="square" lIns="0" tIns="0" rIns="0" bIns="0" anchor="t" anchorCtr="0"/>
                  </wps:wsp>
                </a:graphicData>
              </a:graphic>
            </wp:anchor>
          </w:drawing>
        </mc:Choice>
        <mc:Fallback>
          <w:pict>
            <v:shape w14:anchorId="194C321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ED54DAC" w14:textId="77777777" w:rsidR="003850D3" w:rsidRDefault="003850D3">
                    <w:pPr>
                      <w:pStyle w:val="Referentiegegevens"/>
                    </w:pPr>
                    <w:r>
                      <w:t>www.rijksoverheid.nl/jenv</w:t>
                    </w:r>
                  </w:p>
                  <w:p w14:paraId="6811A77C" w14:textId="77777777" w:rsidR="003850D3" w:rsidRDefault="003850D3">
                    <w:pPr>
                      <w:pStyle w:val="WitregelW2"/>
                    </w:pPr>
                  </w:p>
                  <w:p w14:paraId="08531E63" w14:textId="77777777" w:rsidR="003850D3" w:rsidRDefault="003850D3">
                    <w:pPr>
                      <w:pStyle w:val="Referentiegegevensbold"/>
                    </w:pPr>
                    <w:r>
                      <w:t>Onze referentie</w:t>
                    </w:r>
                  </w:p>
                  <w:p w14:paraId="77C16360" w14:textId="755CB38F" w:rsidR="003850D3" w:rsidRDefault="00DE01BB">
                    <w:pPr>
                      <w:pStyle w:val="Referentiegegevens"/>
                    </w:pPr>
                    <w:r w:rsidRPr="00DE01BB">
                      <w:t>7300582</w:t>
                    </w:r>
                  </w:p>
                  <w:p w14:paraId="781573F6" w14:textId="77777777" w:rsidR="00DE01BB" w:rsidRDefault="00DE01BB" w:rsidP="00DE01BB"/>
                  <w:p w14:paraId="4F36A1ED" w14:textId="679BE52D" w:rsidR="00DE01BB" w:rsidRPr="00DE01BB" w:rsidRDefault="00DE01BB" w:rsidP="00DE01BB">
                    <w:pPr>
                      <w:rPr>
                        <w:b/>
                        <w:bCs/>
                        <w:sz w:val="13"/>
                        <w:szCs w:val="13"/>
                      </w:rPr>
                    </w:pPr>
                    <w:r w:rsidRPr="00DE01BB">
                      <w:rPr>
                        <w:b/>
                        <w:bCs/>
                        <w:sz w:val="13"/>
                        <w:szCs w:val="13"/>
                      </w:rPr>
                      <w:t>Uw referentie</w:t>
                    </w:r>
                  </w:p>
                  <w:p w14:paraId="2A5BD885" w14:textId="60B91BC8" w:rsidR="00DE01BB" w:rsidRPr="00DE01BB" w:rsidRDefault="00DE01BB" w:rsidP="00DE01BB">
                    <w:pPr>
                      <w:rPr>
                        <w:sz w:val="13"/>
                        <w:szCs w:val="13"/>
                      </w:rPr>
                    </w:pPr>
                    <w:r w:rsidRPr="00DE01BB">
                      <w:rPr>
                        <w:sz w:val="13"/>
                        <w:szCs w:val="13"/>
                      </w:rPr>
                      <w:t>2026Z04230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66631C" wp14:editId="01F503B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01E147" w14:textId="77777777" w:rsidR="003850D3" w:rsidRDefault="003850D3"/>
                      </w:txbxContent>
                    </wps:txbx>
                    <wps:bodyPr vert="horz" wrap="square" lIns="0" tIns="0" rIns="0" bIns="0" anchor="t" anchorCtr="0"/>
                  </wps:wsp>
                </a:graphicData>
              </a:graphic>
            </wp:anchor>
          </w:drawing>
        </mc:Choice>
        <mc:Fallback>
          <w:pict>
            <v:shape w14:anchorId="5B66631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C01E147"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9B3A99" wp14:editId="7123DA3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D5B86F" w14:textId="6B540ED5" w:rsidR="003850D3" w:rsidRDefault="003850D3">
                          <w:pPr>
                            <w:pStyle w:val="Referentiegegevens"/>
                          </w:pPr>
                          <w:r>
                            <w:t xml:space="preserve">Pagina </w:t>
                          </w:r>
                          <w:r>
                            <w:fldChar w:fldCharType="begin"/>
                          </w:r>
                          <w:r>
                            <w:instrText>PAGE</w:instrText>
                          </w:r>
                          <w:r>
                            <w:fldChar w:fldCharType="separate"/>
                          </w:r>
                          <w:r w:rsidR="008236B6">
                            <w:rPr>
                              <w:noProof/>
                            </w:rPr>
                            <w:t>1</w:t>
                          </w:r>
                          <w:r>
                            <w:fldChar w:fldCharType="end"/>
                          </w:r>
                          <w:r>
                            <w:t xml:space="preserve"> van </w:t>
                          </w:r>
                          <w:r>
                            <w:fldChar w:fldCharType="begin"/>
                          </w:r>
                          <w:r>
                            <w:instrText>NUMPAGES</w:instrText>
                          </w:r>
                          <w:r>
                            <w:fldChar w:fldCharType="separate"/>
                          </w:r>
                          <w:r w:rsidR="008236B6">
                            <w:rPr>
                              <w:noProof/>
                            </w:rPr>
                            <w:t>1</w:t>
                          </w:r>
                          <w:r>
                            <w:fldChar w:fldCharType="end"/>
                          </w:r>
                        </w:p>
                      </w:txbxContent>
                    </wps:txbx>
                    <wps:bodyPr vert="horz" wrap="square" lIns="0" tIns="0" rIns="0" bIns="0" anchor="t" anchorCtr="0"/>
                  </wps:wsp>
                </a:graphicData>
              </a:graphic>
            </wp:anchor>
          </w:drawing>
        </mc:Choice>
        <mc:Fallback>
          <w:pict>
            <v:shape w14:anchorId="2F9B3A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D5B86F" w14:textId="6B540ED5" w:rsidR="003850D3" w:rsidRDefault="003850D3">
                    <w:pPr>
                      <w:pStyle w:val="Referentiegegevens"/>
                    </w:pPr>
                    <w:r>
                      <w:t xml:space="preserve">Pagina </w:t>
                    </w:r>
                    <w:r>
                      <w:fldChar w:fldCharType="begin"/>
                    </w:r>
                    <w:r>
                      <w:instrText>PAGE</w:instrText>
                    </w:r>
                    <w:r>
                      <w:fldChar w:fldCharType="separate"/>
                    </w:r>
                    <w:r w:rsidR="008236B6">
                      <w:rPr>
                        <w:noProof/>
                      </w:rPr>
                      <w:t>1</w:t>
                    </w:r>
                    <w:r>
                      <w:fldChar w:fldCharType="end"/>
                    </w:r>
                    <w:r>
                      <w:t xml:space="preserve"> van </w:t>
                    </w:r>
                    <w:r>
                      <w:fldChar w:fldCharType="begin"/>
                    </w:r>
                    <w:r>
                      <w:instrText>NUMPAGES</w:instrText>
                    </w:r>
                    <w:r>
                      <w:fldChar w:fldCharType="separate"/>
                    </w:r>
                    <w:r w:rsidR="008236B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788B7E" wp14:editId="368C03C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788B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794960" wp14:editId="2C00B3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79496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1E6B43E" wp14:editId="7A9D81C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C2EFD" w14:textId="77777777" w:rsidR="003850D3" w:rsidRDefault="003850D3">
                          <w:pPr>
                            <w:pStyle w:val="Referentiegegevens"/>
                          </w:pPr>
                          <w:r>
                            <w:t xml:space="preserve">&gt; Retouradres   </w:t>
                          </w:r>
                        </w:p>
                      </w:txbxContent>
                    </wps:txbx>
                    <wps:bodyPr vert="horz" wrap="square" lIns="0" tIns="0" rIns="0" bIns="0" anchor="t" anchorCtr="0"/>
                  </wps:wsp>
                </a:graphicData>
              </a:graphic>
            </wp:anchor>
          </w:drawing>
        </mc:Choice>
        <mc:Fallback>
          <w:pict>
            <v:shape w14:anchorId="31E6B43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AEC2EFD" w14:textId="77777777" w:rsidR="003850D3" w:rsidRDefault="003850D3">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4C881"/>
    <w:multiLevelType w:val="multilevel"/>
    <w:tmpl w:val="C950EF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CAB6A2D"/>
    <w:multiLevelType w:val="multilevel"/>
    <w:tmpl w:val="D00D85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BE5E7FC"/>
    <w:multiLevelType w:val="multilevel"/>
    <w:tmpl w:val="83795D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C4A3657"/>
    <w:multiLevelType w:val="multilevel"/>
    <w:tmpl w:val="CE5F02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105B721"/>
    <w:multiLevelType w:val="multilevel"/>
    <w:tmpl w:val="836C30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675565C"/>
    <w:multiLevelType w:val="hybridMultilevel"/>
    <w:tmpl w:val="9A80C2EE"/>
    <w:lvl w:ilvl="0" w:tplc="BE622C3E">
      <w:start w:val="1"/>
      <w:numFmt w:val="decimal"/>
      <w:lvlText w:val="%1."/>
      <w:lvlJc w:val="left"/>
      <w:pPr>
        <w:ind w:left="720" w:hanging="360"/>
      </w:pPr>
    </w:lvl>
    <w:lvl w:ilvl="1" w:tplc="98EAEAD2">
      <w:start w:val="1"/>
      <w:numFmt w:val="lowerLetter"/>
      <w:lvlText w:val="%2."/>
      <w:lvlJc w:val="left"/>
      <w:pPr>
        <w:ind w:left="1440" w:hanging="360"/>
      </w:pPr>
    </w:lvl>
    <w:lvl w:ilvl="2" w:tplc="18C8142E">
      <w:start w:val="1"/>
      <w:numFmt w:val="lowerRoman"/>
      <w:lvlText w:val="%3."/>
      <w:lvlJc w:val="right"/>
      <w:pPr>
        <w:ind w:left="2160" w:hanging="180"/>
      </w:pPr>
    </w:lvl>
    <w:lvl w:ilvl="3" w:tplc="8C38BBD6">
      <w:start w:val="1"/>
      <w:numFmt w:val="decimal"/>
      <w:lvlText w:val="%4."/>
      <w:lvlJc w:val="left"/>
      <w:pPr>
        <w:ind w:left="2880" w:hanging="360"/>
      </w:pPr>
    </w:lvl>
    <w:lvl w:ilvl="4" w:tplc="A57862AA">
      <w:start w:val="1"/>
      <w:numFmt w:val="lowerLetter"/>
      <w:lvlText w:val="%5."/>
      <w:lvlJc w:val="left"/>
      <w:pPr>
        <w:ind w:left="3600" w:hanging="360"/>
      </w:pPr>
    </w:lvl>
    <w:lvl w:ilvl="5" w:tplc="7FF41F28">
      <w:start w:val="1"/>
      <w:numFmt w:val="lowerRoman"/>
      <w:lvlText w:val="%6."/>
      <w:lvlJc w:val="right"/>
      <w:pPr>
        <w:ind w:left="4320" w:hanging="180"/>
      </w:pPr>
    </w:lvl>
    <w:lvl w:ilvl="6" w:tplc="C3F03F14">
      <w:start w:val="1"/>
      <w:numFmt w:val="decimal"/>
      <w:lvlText w:val="%7."/>
      <w:lvlJc w:val="left"/>
      <w:pPr>
        <w:ind w:left="5040" w:hanging="360"/>
      </w:pPr>
    </w:lvl>
    <w:lvl w:ilvl="7" w:tplc="47DC2D2A">
      <w:start w:val="1"/>
      <w:numFmt w:val="lowerLetter"/>
      <w:lvlText w:val="%8."/>
      <w:lvlJc w:val="left"/>
      <w:pPr>
        <w:ind w:left="5760" w:hanging="360"/>
      </w:pPr>
    </w:lvl>
    <w:lvl w:ilvl="8" w:tplc="26421716">
      <w:start w:val="1"/>
      <w:numFmt w:val="lowerRoman"/>
      <w:lvlText w:val="%9."/>
      <w:lvlJc w:val="right"/>
      <w:pPr>
        <w:ind w:left="6480" w:hanging="180"/>
      </w:pPr>
    </w:lvl>
  </w:abstractNum>
  <w:abstractNum w:abstractNumId="6" w15:restartNumberingAfterBreak="0">
    <w:nsid w:val="64F6A487"/>
    <w:multiLevelType w:val="multilevel"/>
    <w:tmpl w:val="C651EAD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9B723D2"/>
    <w:multiLevelType w:val="hybridMultilevel"/>
    <w:tmpl w:val="91025EFA"/>
    <w:lvl w:ilvl="0" w:tplc="F39A0CE8">
      <w:start w:val="1"/>
      <w:numFmt w:val="decimal"/>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3704336">
    <w:abstractNumId w:val="6"/>
  </w:num>
  <w:num w:numId="2" w16cid:durableId="1286305676">
    <w:abstractNumId w:val="2"/>
  </w:num>
  <w:num w:numId="3" w16cid:durableId="695808041">
    <w:abstractNumId w:val="3"/>
  </w:num>
  <w:num w:numId="4" w16cid:durableId="1163819613">
    <w:abstractNumId w:val="0"/>
  </w:num>
  <w:num w:numId="5" w16cid:durableId="1129662882">
    <w:abstractNumId w:val="1"/>
  </w:num>
  <w:num w:numId="6" w16cid:durableId="1749837298">
    <w:abstractNumId w:val="4"/>
  </w:num>
  <w:num w:numId="7" w16cid:durableId="18435773">
    <w:abstractNumId w:val="7"/>
  </w:num>
  <w:num w:numId="8" w16cid:durableId="442268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91"/>
    <w:rsid w:val="000016E0"/>
    <w:rsid w:val="000031C6"/>
    <w:rsid w:val="000053AF"/>
    <w:rsid w:val="00011261"/>
    <w:rsid w:val="000226EB"/>
    <w:rsid w:val="00023B97"/>
    <w:rsid w:val="00025310"/>
    <w:rsid w:val="000266EB"/>
    <w:rsid w:val="00027F94"/>
    <w:rsid w:val="000379FA"/>
    <w:rsid w:val="000433C4"/>
    <w:rsid w:val="00052AC2"/>
    <w:rsid w:val="0005676B"/>
    <w:rsid w:val="000632D6"/>
    <w:rsid w:val="00063AFD"/>
    <w:rsid w:val="00071C7B"/>
    <w:rsid w:val="0007280B"/>
    <w:rsid w:val="00092E5C"/>
    <w:rsid w:val="00093F9A"/>
    <w:rsid w:val="00094B5A"/>
    <w:rsid w:val="000A158F"/>
    <w:rsid w:val="000A267E"/>
    <w:rsid w:val="000B0F17"/>
    <w:rsid w:val="000C28A1"/>
    <w:rsid w:val="000D11F3"/>
    <w:rsid w:val="000D4912"/>
    <w:rsid w:val="000D4A86"/>
    <w:rsid w:val="000D7E91"/>
    <w:rsid w:val="000E3CEF"/>
    <w:rsid w:val="000F042A"/>
    <w:rsid w:val="00106B81"/>
    <w:rsid w:val="00110F23"/>
    <w:rsid w:val="001225AE"/>
    <w:rsid w:val="00122D11"/>
    <w:rsid w:val="00123136"/>
    <w:rsid w:val="001231AF"/>
    <w:rsid w:val="00124C57"/>
    <w:rsid w:val="00124E1F"/>
    <w:rsid w:val="00124ED8"/>
    <w:rsid w:val="00131DA7"/>
    <w:rsid w:val="00134D6D"/>
    <w:rsid w:val="00136BCA"/>
    <w:rsid w:val="0014085C"/>
    <w:rsid w:val="00143DA2"/>
    <w:rsid w:val="00145472"/>
    <w:rsid w:val="00150B7D"/>
    <w:rsid w:val="00153D53"/>
    <w:rsid w:val="001675E0"/>
    <w:rsid w:val="0017314B"/>
    <w:rsid w:val="00173309"/>
    <w:rsid w:val="00181595"/>
    <w:rsid w:val="00181D99"/>
    <w:rsid w:val="00187462"/>
    <w:rsid w:val="00190981"/>
    <w:rsid w:val="001A3FE2"/>
    <w:rsid w:val="001A5331"/>
    <w:rsid w:val="001D3EB5"/>
    <w:rsid w:val="001D4D57"/>
    <w:rsid w:val="001D6688"/>
    <w:rsid w:val="001E1D0C"/>
    <w:rsid w:val="001E21B5"/>
    <w:rsid w:val="001E2B2C"/>
    <w:rsid w:val="001F4530"/>
    <w:rsid w:val="001F4BD6"/>
    <w:rsid w:val="001F4C2B"/>
    <w:rsid w:val="00204FA1"/>
    <w:rsid w:val="00213A7C"/>
    <w:rsid w:val="00220D65"/>
    <w:rsid w:val="0023010A"/>
    <w:rsid w:val="0023193C"/>
    <w:rsid w:val="002329D2"/>
    <w:rsid w:val="00234F46"/>
    <w:rsid w:val="00235FF4"/>
    <w:rsid w:val="00240181"/>
    <w:rsid w:val="00247A74"/>
    <w:rsid w:val="002532EB"/>
    <w:rsid w:val="002638E8"/>
    <w:rsid w:val="002706AE"/>
    <w:rsid w:val="0027339F"/>
    <w:rsid w:val="002756AB"/>
    <w:rsid w:val="002813A7"/>
    <w:rsid w:val="002832ED"/>
    <w:rsid w:val="002836F0"/>
    <w:rsid w:val="00284222"/>
    <w:rsid w:val="00285867"/>
    <w:rsid w:val="0028758B"/>
    <w:rsid w:val="002956FB"/>
    <w:rsid w:val="002A7D38"/>
    <w:rsid w:val="002B06DB"/>
    <w:rsid w:val="002B0CF2"/>
    <w:rsid w:val="002B386E"/>
    <w:rsid w:val="002C208B"/>
    <w:rsid w:val="002D73AE"/>
    <w:rsid w:val="002E2C2F"/>
    <w:rsid w:val="002E53FB"/>
    <w:rsid w:val="002E7924"/>
    <w:rsid w:val="002F087D"/>
    <w:rsid w:val="002F6131"/>
    <w:rsid w:val="003042EC"/>
    <w:rsid w:val="00304DB4"/>
    <w:rsid w:val="00305B47"/>
    <w:rsid w:val="00312CF6"/>
    <w:rsid w:val="0032775C"/>
    <w:rsid w:val="003500CB"/>
    <w:rsid w:val="003545A5"/>
    <w:rsid w:val="00354FC4"/>
    <w:rsid w:val="00361C74"/>
    <w:rsid w:val="00364588"/>
    <w:rsid w:val="00365733"/>
    <w:rsid w:val="003664FE"/>
    <w:rsid w:val="003752D7"/>
    <w:rsid w:val="003850D3"/>
    <w:rsid w:val="00385FA0"/>
    <w:rsid w:val="00386602"/>
    <w:rsid w:val="003972BB"/>
    <w:rsid w:val="003B5EB7"/>
    <w:rsid w:val="003C5493"/>
    <w:rsid w:val="003C68E6"/>
    <w:rsid w:val="003D0F4B"/>
    <w:rsid w:val="003E0C2D"/>
    <w:rsid w:val="003E17B1"/>
    <w:rsid w:val="003E20A5"/>
    <w:rsid w:val="003E5530"/>
    <w:rsid w:val="003E5FD4"/>
    <w:rsid w:val="003E7952"/>
    <w:rsid w:val="003E7F24"/>
    <w:rsid w:val="003E7F7A"/>
    <w:rsid w:val="003F0207"/>
    <w:rsid w:val="003F5D81"/>
    <w:rsid w:val="003F6B34"/>
    <w:rsid w:val="0040737D"/>
    <w:rsid w:val="004109D4"/>
    <w:rsid w:val="00411901"/>
    <w:rsid w:val="0041692C"/>
    <w:rsid w:val="00417AD8"/>
    <w:rsid w:val="00425240"/>
    <w:rsid w:val="004427AE"/>
    <w:rsid w:val="004527BB"/>
    <w:rsid w:val="00454714"/>
    <w:rsid w:val="00454CB3"/>
    <w:rsid w:val="00461AD0"/>
    <w:rsid w:val="00463F1C"/>
    <w:rsid w:val="00465093"/>
    <w:rsid w:val="00474957"/>
    <w:rsid w:val="00481963"/>
    <w:rsid w:val="00481F7D"/>
    <w:rsid w:val="0048653A"/>
    <w:rsid w:val="004A37B0"/>
    <w:rsid w:val="004A5E67"/>
    <w:rsid w:val="004B0518"/>
    <w:rsid w:val="004C3ECE"/>
    <w:rsid w:val="004D3316"/>
    <w:rsid w:val="004E06B1"/>
    <w:rsid w:val="004E3AF3"/>
    <w:rsid w:val="004E4D34"/>
    <w:rsid w:val="004F12EF"/>
    <w:rsid w:val="004F1618"/>
    <w:rsid w:val="004F7AB1"/>
    <w:rsid w:val="00523B3E"/>
    <w:rsid w:val="00524517"/>
    <w:rsid w:val="005274D0"/>
    <w:rsid w:val="005609AA"/>
    <w:rsid w:val="00563052"/>
    <w:rsid w:val="00571699"/>
    <w:rsid w:val="005719B8"/>
    <w:rsid w:val="00575D22"/>
    <w:rsid w:val="00577AFD"/>
    <w:rsid w:val="00584B0E"/>
    <w:rsid w:val="00592E23"/>
    <w:rsid w:val="00596CC5"/>
    <w:rsid w:val="005A681A"/>
    <w:rsid w:val="005B2269"/>
    <w:rsid w:val="005B27B1"/>
    <w:rsid w:val="005B287D"/>
    <w:rsid w:val="005B46EF"/>
    <w:rsid w:val="005C0462"/>
    <w:rsid w:val="005D0F63"/>
    <w:rsid w:val="005D1AC3"/>
    <w:rsid w:val="005D21AB"/>
    <w:rsid w:val="005D5350"/>
    <w:rsid w:val="005E1041"/>
    <w:rsid w:val="005F21D7"/>
    <w:rsid w:val="006042E4"/>
    <w:rsid w:val="0061050E"/>
    <w:rsid w:val="00617448"/>
    <w:rsid w:val="0062583E"/>
    <w:rsid w:val="00653E3C"/>
    <w:rsid w:val="006652F1"/>
    <w:rsid w:val="006655BE"/>
    <w:rsid w:val="0067555C"/>
    <w:rsid w:val="006755CF"/>
    <w:rsid w:val="00685037"/>
    <w:rsid w:val="0068620F"/>
    <w:rsid w:val="00686C36"/>
    <w:rsid w:val="006871AB"/>
    <w:rsid w:val="00687F9A"/>
    <w:rsid w:val="00694392"/>
    <w:rsid w:val="00697B84"/>
    <w:rsid w:val="006A6A64"/>
    <w:rsid w:val="006A7C34"/>
    <w:rsid w:val="006B06DD"/>
    <w:rsid w:val="006B0C5F"/>
    <w:rsid w:val="006B5AF5"/>
    <w:rsid w:val="006C3663"/>
    <w:rsid w:val="006C5A20"/>
    <w:rsid w:val="006C6A6B"/>
    <w:rsid w:val="006D736A"/>
    <w:rsid w:val="006D7EA3"/>
    <w:rsid w:val="006E409B"/>
    <w:rsid w:val="006E5A8E"/>
    <w:rsid w:val="006F0302"/>
    <w:rsid w:val="006F2B6C"/>
    <w:rsid w:val="006F5D13"/>
    <w:rsid w:val="006F7332"/>
    <w:rsid w:val="00704C81"/>
    <w:rsid w:val="0070738C"/>
    <w:rsid w:val="00716F55"/>
    <w:rsid w:val="00722801"/>
    <w:rsid w:val="007272EB"/>
    <w:rsid w:val="007354ED"/>
    <w:rsid w:val="00741DCC"/>
    <w:rsid w:val="00742731"/>
    <w:rsid w:val="00743C29"/>
    <w:rsid w:val="00744A1E"/>
    <w:rsid w:val="00747EEA"/>
    <w:rsid w:val="007579DE"/>
    <w:rsid w:val="00761C87"/>
    <w:rsid w:val="00761CC5"/>
    <w:rsid w:val="00770B0B"/>
    <w:rsid w:val="00772557"/>
    <w:rsid w:val="00783900"/>
    <w:rsid w:val="00785FF3"/>
    <w:rsid w:val="007A775A"/>
    <w:rsid w:val="007B45AA"/>
    <w:rsid w:val="007B6E70"/>
    <w:rsid w:val="007D0715"/>
    <w:rsid w:val="007D2E73"/>
    <w:rsid w:val="007E608B"/>
    <w:rsid w:val="007F0A7D"/>
    <w:rsid w:val="007F7345"/>
    <w:rsid w:val="00801EF4"/>
    <w:rsid w:val="00803DC1"/>
    <w:rsid w:val="00805C1F"/>
    <w:rsid w:val="0080640D"/>
    <w:rsid w:val="00806B7C"/>
    <w:rsid w:val="00807528"/>
    <w:rsid w:val="008236B6"/>
    <w:rsid w:val="00825584"/>
    <w:rsid w:val="008276B7"/>
    <w:rsid w:val="00827FE7"/>
    <w:rsid w:val="008301DF"/>
    <w:rsid w:val="00832F73"/>
    <w:rsid w:val="00837C31"/>
    <w:rsid w:val="00847601"/>
    <w:rsid w:val="008529B5"/>
    <w:rsid w:val="00854B40"/>
    <w:rsid w:val="008625B6"/>
    <w:rsid w:val="008708BD"/>
    <w:rsid w:val="00891107"/>
    <w:rsid w:val="0089174A"/>
    <w:rsid w:val="008A127D"/>
    <w:rsid w:val="008A2BF9"/>
    <w:rsid w:val="008A6AFF"/>
    <w:rsid w:val="008B0BA5"/>
    <w:rsid w:val="008D0C8B"/>
    <w:rsid w:val="008D250F"/>
    <w:rsid w:val="008D355E"/>
    <w:rsid w:val="008E58EC"/>
    <w:rsid w:val="0090036F"/>
    <w:rsid w:val="00900517"/>
    <w:rsid w:val="00901A0E"/>
    <w:rsid w:val="00910328"/>
    <w:rsid w:val="00917BBA"/>
    <w:rsid w:val="00922CAD"/>
    <w:rsid w:val="009251A5"/>
    <w:rsid w:val="00932B05"/>
    <w:rsid w:val="00940CC8"/>
    <w:rsid w:val="00941E51"/>
    <w:rsid w:val="00941E76"/>
    <w:rsid w:val="0094334D"/>
    <w:rsid w:val="009445C4"/>
    <w:rsid w:val="00944733"/>
    <w:rsid w:val="00946EC1"/>
    <w:rsid w:val="0095183C"/>
    <w:rsid w:val="0097023C"/>
    <w:rsid w:val="009840BF"/>
    <w:rsid w:val="00984940"/>
    <w:rsid w:val="0099153B"/>
    <w:rsid w:val="0099460D"/>
    <w:rsid w:val="0099481A"/>
    <w:rsid w:val="009958A4"/>
    <w:rsid w:val="009A5D1B"/>
    <w:rsid w:val="009B02EF"/>
    <w:rsid w:val="009C3154"/>
    <w:rsid w:val="009C40D8"/>
    <w:rsid w:val="009C428F"/>
    <w:rsid w:val="009C5407"/>
    <w:rsid w:val="009D1490"/>
    <w:rsid w:val="009D2553"/>
    <w:rsid w:val="009E0E87"/>
    <w:rsid w:val="009E1D90"/>
    <w:rsid w:val="009E5B33"/>
    <w:rsid w:val="009F6937"/>
    <w:rsid w:val="009F733C"/>
    <w:rsid w:val="00A026FE"/>
    <w:rsid w:val="00A02F0A"/>
    <w:rsid w:val="00A0762C"/>
    <w:rsid w:val="00A1407F"/>
    <w:rsid w:val="00A15D3A"/>
    <w:rsid w:val="00A161C2"/>
    <w:rsid w:val="00A34EE6"/>
    <w:rsid w:val="00A352D6"/>
    <w:rsid w:val="00A35730"/>
    <w:rsid w:val="00A41594"/>
    <w:rsid w:val="00A47629"/>
    <w:rsid w:val="00A554AB"/>
    <w:rsid w:val="00A67841"/>
    <w:rsid w:val="00A77C54"/>
    <w:rsid w:val="00A84709"/>
    <w:rsid w:val="00A904CA"/>
    <w:rsid w:val="00A9585E"/>
    <w:rsid w:val="00A95E4D"/>
    <w:rsid w:val="00AA5F11"/>
    <w:rsid w:val="00AB7FE0"/>
    <w:rsid w:val="00AD0ACF"/>
    <w:rsid w:val="00AE339C"/>
    <w:rsid w:val="00AE57DB"/>
    <w:rsid w:val="00AE6AA4"/>
    <w:rsid w:val="00AF224F"/>
    <w:rsid w:val="00B0152C"/>
    <w:rsid w:val="00B05942"/>
    <w:rsid w:val="00B06568"/>
    <w:rsid w:val="00B07574"/>
    <w:rsid w:val="00B174FC"/>
    <w:rsid w:val="00B20503"/>
    <w:rsid w:val="00B21D78"/>
    <w:rsid w:val="00B21DC5"/>
    <w:rsid w:val="00B23F96"/>
    <w:rsid w:val="00B24946"/>
    <w:rsid w:val="00B51C90"/>
    <w:rsid w:val="00B52430"/>
    <w:rsid w:val="00B53A63"/>
    <w:rsid w:val="00B54C92"/>
    <w:rsid w:val="00B61091"/>
    <w:rsid w:val="00B62003"/>
    <w:rsid w:val="00B632DC"/>
    <w:rsid w:val="00B700B0"/>
    <w:rsid w:val="00B74566"/>
    <w:rsid w:val="00B9085C"/>
    <w:rsid w:val="00B90E94"/>
    <w:rsid w:val="00BA06B4"/>
    <w:rsid w:val="00BA1BF9"/>
    <w:rsid w:val="00BA4E0F"/>
    <w:rsid w:val="00BA5DD1"/>
    <w:rsid w:val="00BA6FB1"/>
    <w:rsid w:val="00BB1A96"/>
    <w:rsid w:val="00BB35FF"/>
    <w:rsid w:val="00BB3B5F"/>
    <w:rsid w:val="00BB3D77"/>
    <w:rsid w:val="00BB6219"/>
    <w:rsid w:val="00BC18A1"/>
    <w:rsid w:val="00BC6EC8"/>
    <w:rsid w:val="00BD4DFA"/>
    <w:rsid w:val="00BE4878"/>
    <w:rsid w:val="00BE65CB"/>
    <w:rsid w:val="00C03981"/>
    <w:rsid w:val="00C04256"/>
    <w:rsid w:val="00C10A9D"/>
    <w:rsid w:val="00C20D5D"/>
    <w:rsid w:val="00C21580"/>
    <w:rsid w:val="00C31E2F"/>
    <w:rsid w:val="00C36681"/>
    <w:rsid w:val="00C3708F"/>
    <w:rsid w:val="00C44CCC"/>
    <w:rsid w:val="00C510C9"/>
    <w:rsid w:val="00C60D9D"/>
    <w:rsid w:val="00C65373"/>
    <w:rsid w:val="00C65C7A"/>
    <w:rsid w:val="00C66080"/>
    <w:rsid w:val="00C676FC"/>
    <w:rsid w:val="00C74952"/>
    <w:rsid w:val="00C74CA7"/>
    <w:rsid w:val="00C75A26"/>
    <w:rsid w:val="00C75AE4"/>
    <w:rsid w:val="00C855A0"/>
    <w:rsid w:val="00C92928"/>
    <w:rsid w:val="00C93813"/>
    <w:rsid w:val="00C95C37"/>
    <w:rsid w:val="00CA26A0"/>
    <w:rsid w:val="00CB083F"/>
    <w:rsid w:val="00CB0C19"/>
    <w:rsid w:val="00CB488D"/>
    <w:rsid w:val="00CC5E59"/>
    <w:rsid w:val="00CD313C"/>
    <w:rsid w:val="00CF60B9"/>
    <w:rsid w:val="00D02CF2"/>
    <w:rsid w:val="00D1139B"/>
    <w:rsid w:val="00D11434"/>
    <w:rsid w:val="00D16EE7"/>
    <w:rsid w:val="00D20281"/>
    <w:rsid w:val="00D22A8D"/>
    <w:rsid w:val="00D22CC5"/>
    <w:rsid w:val="00D2755C"/>
    <w:rsid w:val="00D37DC6"/>
    <w:rsid w:val="00D4192D"/>
    <w:rsid w:val="00D61E98"/>
    <w:rsid w:val="00D66E69"/>
    <w:rsid w:val="00D7520B"/>
    <w:rsid w:val="00D7583C"/>
    <w:rsid w:val="00D861E6"/>
    <w:rsid w:val="00D90EDC"/>
    <w:rsid w:val="00D92711"/>
    <w:rsid w:val="00D94816"/>
    <w:rsid w:val="00DA2C2C"/>
    <w:rsid w:val="00DA3748"/>
    <w:rsid w:val="00DB1F2E"/>
    <w:rsid w:val="00DC22EB"/>
    <w:rsid w:val="00DC3E3B"/>
    <w:rsid w:val="00DC4E35"/>
    <w:rsid w:val="00DE01BB"/>
    <w:rsid w:val="00DF68AB"/>
    <w:rsid w:val="00DF7584"/>
    <w:rsid w:val="00E079CB"/>
    <w:rsid w:val="00E314BC"/>
    <w:rsid w:val="00E32F53"/>
    <w:rsid w:val="00E36FEE"/>
    <w:rsid w:val="00E4491D"/>
    <w:rsid w:val="00E4617E"/>
    <w:rsid w:val="00E56186"/>
    <w:rsid w:val="00E73A00"/>
    <w:rsid w:val="00E8294F"/>
    <w:rsid w:val="00EA0A73"/>
    <w:rsid w:val="00EA363C"/>
    <w:rsid w:val="00EB0954"/>
    <w:rsid w:val="00EB2A6B"/>
    <w:rsid w:val="00EC2455"/>
    <w:rsid w:val="00EC7BC2"/>
    <w:rsid w:val="00ED0B68"/>
    <w:rsid w:val="00ED79D7"/>
    <w:rsid w:val="00F061E0"/>
    <w:rsid w:val="00F127B4"/>
    <w:rsid w:val="00F25A1E"/>
    <w:rsid w:val="00F40894"/>
    <w:rsid w:val="00F4364B"/>
    <w:rsid w:val="00F63D9F"/>
    <w:rsid w:val="00F818DC"/>
    <w:rsid w:val="00F81CF6"/>
    <w:rsid w:val="00F82B2D"/>
    <w:rsid w:val="00F95BF7"/>
    <w:rsid w:val="00FA0ABB"/>
    <w:rsid w:val="00FA5F3A"/>
    <w:rsid w:val="00FA6886"/>
    <w:rsid w:val="00FB55D1"/>
    <w:rsid w:val="00FC4C98"/>
    <w:rsid w:val="00FC64E5"/>
    <w:rsid w:val="00FD08E7"/>
    <w:rsid w:val="00FD4C95"/>
    <w:rsid w:val="00FE0958"/>
    <w:rsid w:val="00FE2A5B"/>
    <w:rsid w:val="00FE724D"/>
    <w:rsid w:val="00FF1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A1990"/>
  <w15:docId w15:val="{74999C5C-35B8-4FEE-8E47-2FFAE970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D7E91"/>
    <w:rPr>
      <w:sz w:val="16"/>
      <w:szCs w:val="16"/>
    </w:rPr>
  </w:style>
  <w:style w:type="paragraph" w:styleId="Tekstopmerking">
    <w:name w:val="annotation text"/>
    <w:basedOn w:val="Standaard"/>
    <w:link w:val="TekstopmerkingChar"/>
    <w:uiPriority w:val="99"/>
    <w:unhideWhenUsed/>
    <w:rsid w:val="000D7E9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D7E91"/>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0D7E9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D7E9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D7E91"/>
    <w:rPr>
      <w:vertAlign w:val="superscript"/>
    </w:rPr>
  </w:style>
  <w:style w:type="paragraph" w:styleId="Ballontekst">
    <w:name w:val="Balloon Text"/>
    <w:basedOn w:val="Standaard"/>
    <w:link w:val="BallontekstChar"/>
    <w:uiPriority w:val="99"/>
    <w:semiHidden/>
    <w:unhideWhenUsed/>
    <w:rsid w:val="00757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579DE"/>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579D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579DE"/>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6871AB"/>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554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54AB"/>
    <w:rPr>
      <w:rFonts w:ascii="Verdana" w:hAnsi="Verdana"/>
      <w:color w:val="000000"/>
      <w:sz w:val="18"/>
      <w:szCs w:val="18"/>
    </w:rPr>
  </w:style>
  <w:style w:type="paragraph" w:styleId="Lijstalinea">
    <w:name w:val="List Paragraph"/>
    <w:basedOn w:val="Standaard"/>
    <w:uiPriority w:val="34"/>
    <w:qFormat/>
    <w:rsid w:val="0062583E"/>
    <w:pPr>
      <w:ind w:left="720"/>
      <w:contextualSpacing/>
    </w:pPr>
  </w:style>
  <w:style w:type="table" w:styleId="Rastertabel7kleurrijk">
    <w:name w:val="Grid Table 7 Colorful"/>
    <w:basedOn w:val="Standaardtabel"/>
    <w:uiPriority w:val="52"/>
    <w:rsid w:val="00C66080"/>
    <w:pPr>
      <w:autoSpaceDN/>
      <w:textAlignment w:val="auto"/>
    </w:pPr>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cf01">
    <w:name w:val="cf01"/>
    <w:basedOn w:val="Standaardalinea-lettertype"/>
    <w:rsid w:val="00110F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0021">
      <w:bodyDiv w:val="1"/>
      <w:marLeft w:val="0"/>
      <w:marRight w:val="0"/>
      <w:marTop w:val="0"/>
      <w:marBottom w:val="0"/>
      <w:divBdr>
        <w:top w:val="none" w:sz="0" w:space="0" w:color="auto"/>
        <w:left w:val="none" w:sz="0" w:space="0" w:color="auto"/>
        <w:bottom w:val="none" w:sz="0" w:space="0" w:color="auto"/>
        <w:right w:val="none" w:sz="0" w:space="0" w:color="auto"/>
      </w:divBdr>
    </w:div>
    <w:div w:id="908803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821</ap:Words>
  <ap:Characters>4521</ap:Characters>
  <ap:DocSecurity>0</ap:DocSecurity>
  <ap:Lines>37</ap:Lines>
  <ap:Paragraphs>10</ap:Paragraphs>
  <ap:ScaleCrop>false</ap:ScaleCrop>
  <ap:LinksUpToDate>false</ap:LinksUpToDate>
  <ap:CharactersWithSpaces>5332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2026-04-13T10:33:00.0000000Z</dcterms:created>
  <dcterms:modified xsi:type="dcterms:W3CDTF">2026-04-13T10:33:00.0000000Z</dcterms:modified>
  <dc:description>------------------------</dc:description>
  <dc:subject/>
  <keywords/>
  <version/>
  <category/>
</coreProperties>
</file>