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266" w:rsidRDefault="00B31266" w14:paraId="2658A772" w14:textId="77777777">
      <w:pPr>
        <w:pStyle w:val="StandaardAanhef"/>
      </w:pPr>
    </w:p>
    <w:p w:rsidR="00E57C05" w:rsidRDefault="00194A87" w14:paraId="321C94C9" w14:textId="77777777">
      <w:pPr>
        <w:pStyle w:val="StandaardAanhef"/>
      </w:pPr>
      <w:r>
        <w:t>Geachte voorzitter,</w:t>
      </w:r>
    </w:p>
    <w:p w:rsidR="004F35D3" w:rsidP="004F35D3" w:rsidRDefault="004F35D3" w14:paraId="0D84AABB" w14:textId="77777777">
      <w:pPr>
        <w:pStyle w:val="StandaardSlotzin"/>
      </w:pPr>
      <w:r w:rsidRPr="004F35D3">
        <w:t xml:space="preserve">Op </w:t>
      </w:r>
      <w:r>
        <w:t>woensdag 4 maar</w:t>
      </w:r>
      <w:r w:rsidR="00137E1D">
        <w:t>t 2026</w:t>
      </w:r>
      <w:r w:rsidRPr="004F35D3">
        <w:t xml:space="preserve"> vond plenair </w:t>
      </w:r>
      <w:r w:rsidR="00047901">
        <w:t xml:space="preserve">een </w:t>
      </w:r>
      <w:r w:rsidRPr="004F35D3">
        <w:t xml:space="preserve">debat plaats </w:t>
      </w:r>
      <w:r w:rsidR="00047901">
        <w:t xml:space="preserve">in uw Kamer </w:t>
      </w:r>
      <w:r w:rsidRPr="004F35D3">
        <w:t xml:space="preserve">over </w:t>
      </w:r>
      <w:r>
        <w:t xml:space="preserve">het verstrekken van op de zaak betrekking hebbende stukken bij opzet/grove schuld. Tijdens dit debat heeft het lid </w:t>
      </w:r>
      <w:r w:rsidR="00137E1D">
        <w:t>Vermeer</w:t>
      </w:r>
      <w:r>
        <w:t xml:space="preserve"> een motie ingediend</w:t>
      </w:r>
      <w:r w:rsidR="003A6CE1">
        <w:rPr>
          <w:rStyle w:val="Voetnootmarkering"/>
        </w:rPr>
        <w:footnoteReference w:id="1"/>
      </w:r>
      <w:r>
        <w:t xml:space="preserve"> over </w:t>
      </w:r>
      <w:r w:rsidR="00137E1D">
        <w:t>het gelijktijdig informeren van de Kamer met de Woo-publicatie.</w:t>
      </w:r>
      <w:r>
        <w:t xml:space="preserve"> Ik heb toegezegd schriftelijk een appreciatie te geven. </w:t>
      </w:r>
      <w:r w:rsidR="00047901">
        <w:t>Dat doe ik met deze brief.</w:t>
      </w:r>
    </w:p>
    <w:p w:rsidR="004F35D3" w:rsidP="004F35D3" w:rsidRDefault="004F35D3" w14:paraId="359674E4" w14:textId="77777777"/>
    <w:p w:rsidRPr="00E23EBB" w:rsidR="00A54251" w:rsidP="00137E1D" w:rsidRDefault="00CD00EE" w14:paraId="680F2811" w14:textId="77777777">
      <w:r>
        <w:t xml:space="preserve">De motie verzoekt </w:t>
      </w:r>
      <w:r w:rsidRPr="00137E1D" w:rsidR="00137E1D">
        <w:t>het kabinet een protocol te ontwikkelen waarbij het kabinet</w:t>
      </w:r>
      <w:r w:rsidR="00137E1D">
        <w:t xml:space="preserve"> </w:t>
      </w:r>
      <w:r w:rsidRPr="00137E1D" w:rsidR="00137E1D">
        <w:t>proactief en gelijktijdig met een Woo-publicatie, gerelateerd aan de</w:t>
      </w:r>
      <w:r w:rsidR="00137E1D">
        <w:t xml:space="preserve"> </w:t>
      </w:r>
      <w:r w:rsidRPr="00137E1D" w:rsidR="00137E1D">
        <w:t>hersteloperatie kinderopvangtoeslag, een inhoudelijke reactie naar de</w:t>
      </w:r>
      <w:r w:rsidR="00137E1D">
        <w:t xml:space="preserve"> </w:t>
      </w:r>
      <w:r w:rsidRPr="00137E1D" w:rsidR="00137E1D">
        <w:t>Kamer stuurt, zodat de Kamer tijdig geïnformeerd is over publiekelijk</w:t>
      </w:r>
      <w:r w:rsidR="00137E1D">
        <w:t xml:space="preserve"> </w:t>
      </w:r>
      <w:r w:rsidRPr="00137E1D" w:rsidR="00137E1D">
        <w:t>beschikbare informatie</w:t>
      </w:r>
      <w:r>
        <w:t xml:space="preserve">. </w:t>
      </w:r>
    </w:p>
    <w:p w:rsidR="00276408" w:rsidP="00276408" w:rsidRDefault="00276408" w14:paraId="2880FAD4" w14:textId="77777777"/>
    <w:p w:rsidR="00276408" w:rsidP="00276408" w:rsidRDefault="00276408" w14:paraId="77236B02" w14:textId="77777777">
      <w:r w:rsidRPr="00C728C4">
        <w:t xml:space="preserve">De motie </w:t>
      </w:r>
      <w:r>
        <w:t>heeft</w:t>
      </w:r>
      <w:r w:rsidRPr="00C728C4">
        <w:t xml:space="preserve"> </w:t>
      </w:r>
      <w:r>
        <w:t xml:space="preserve">betrekking op het </w:t>
      </w:r>
      <w:proofErr w:type="gramStart"/>
      <w:r>
        <w:t>reeds</w:t>
      </w:r>
      <w:proofErr w:type="gramEnd"/>
      <w:r>
        <w:t xml:space="preserve"> bestaande </w:t>
      </w:r>
      <w:proofErr w:type="spellStart"/>
      <w:r>
        <w:t>Rijksbrede</w:t>
      </w:r>
      <w:proofErr w:type="spellEnd"/>
      <w:r>
        <w:t xml:space="preserve"> beleid</w:t>
      </w:r>
      <w:r w:rsidR="005A18BF">
        <w:rPr>
          <w:rStyle w:val="Voetnootmarkering"/>
        </w:rPr>
        <w:footnoteReference w:id="2"/>
      </w:r>
      <w:r>
        <w:t xml:space="preserve"> dat bij Woo-verzoeken over onderwerpen waarvoor vanuit de Tweede Kamer aandacht bestaat, de Tweede Kamer hierover als eerste of gelijktijdig met verzoeker wordt geïnformeerd. Of de Tweede Kamer geïnformeerd moet worden over documenten die onder de Woo worden verstrekt vereist een zorgvuldige afweging van geval tot geval. Het ministerie van Financiën past dit </w:t>
      </w:r>
      <w:proofErr w:type="spellStart"/>
      <w:r>
        <w:t>Rijksbrede</w:t>
      </w:r>
      <w:proofErr w:type="spellEnd"/>
      <w:r>
        <w:t xml:space="preserve"> beleid toe. </w:t>
      </w:r>
    </w:p>
    <w:p w:rsidR="00276408" w:rsidP="00276408" w:rsidRDefault="00276408" w14:paraId="24CD1D52" w14:textId="77777777"/>
    <w:p w:rsidR="00276408" w:rsidP="00276408" w:rsidRDefault="00276408" w14:paraId="6BEA9459" w14:textId="77777777">
      <w:r>
        <w:t xml:space="preserve">De aandacht voor dit betreffende memo geeft wel aanleiding voor het ministerie om de interne Woo-processen </w:t>
      </w:r>
      <w:r w:rsidR="00B31266">
        <w:t xml:space="preserve">ten aanzien van de hersteloperatie en de nasleep daarvan </w:t>
      </w:r>
      <w:r>
        <w:t xml:space="preserve">verder aan te scherpen om te borgen </w:t>
      </w:r>
      <w:r w:rsidRPr="00203A2A">
        <w:t>dat de afweging</w:t>
      </w:r>
      <w:r w:rsidR="00CC2334">
        <w:t xml:space="preserve"> </w:t>
      </w:r>
      <w:r w:rsidR="0083737D">
        <w:t>om de Tweede Kamer te informeren</w:t>
      </w:r>
      <w:r w:rsidRPr="00203A2A">
        <w:t xml:space="preserve"> bij ieder </w:t>
      </w:r>
      <w:proofErr w:type="spellStart"/>
      <w:r w:rsidRPr="00203A2A">
        <w:t>Woo</w:t>
      </w:r>
      <w:proofErr w:type="spellEnd"/>
      <w:r w:rsidRPr="00203A2A">
        <w:t xml:space="preserve">-verzoek </w:t>
      </w:r>
      <w:r w:rsidR="00B70089">
        <w:t xml:space="preserve">expliciet </w:t>
      </w:r>
      <w:r w:rsidRPr="00203A2A">
        <w:t xml:space="preserve">plaatsvindt. De afweging om de Tweede Kamer te informeren wordt daarmee een </w:t>
      </w:r>
      <w:r w:rsidR="00C65FF0">
        <w:t>verplichte</w:t>
      </w:r>
      <w:r w:rsidR="00B70089">
        <w:t xml:space="preserve"> </w:t>
      </w:r>
      <w:r w:rsidR="00C65FF0">
        <w:t>proces</w:t>
      </w:r>
      <w:r w:rsidRPr="00203A2A">
        <w:t>stap in</w:t>
      </w:r>
      <w:r>
        <w:t xml:space="preserve"> het Woo-proces. </w:t>
      </w:r>
      <w:r w:rsidRPr="00A9174A">
        <w:t xml:space="preserve">Het protocol waar de motie om verzoekt krijgt op deze wijze vorm. </w:t>
      </w:r>
    </w:p>
    <w:p w:rsidR="00276408" w:rsidP="00276408" w:rsidRDefault="00276408" w14:paraId="214A1810" w14:textId="77777777"/>
    <w:p w:rsidR="00276408" w:rsidP="00276408" w:rsidRDefault="006E0F34" w14:paraId="3289EFDC" w14:textId="77777777">
      <w:r>
        <w:t>H</w:t>
      </w:r>
      <w:r w:rsidRPr="00A9174A" w:rsidR="00276408">
        <w:t>et standaard informeren van de Tweede Kamer over alle Woo-besluiten leidt tot een grote stukkenstroom</w:t>
      </w:r>
      <w:r>
        <w:t xml:space="preserve">, een toename van </w:t>
      </w:r>
      <w:r w:rsidR="0083737D">
        <w:t xml:space="preserve">de doorlooptijd voor de behandeling van </w:t>
      </w:r>
      <w:proofErr w:type="spellStart"/>
      <w:r w:rsidR="0083737D">
        <w:t>Woo</w:t>
      </w:r>
      <w:proofErr w:type="spellEnd"/>
      <w:r w:rsidR="0083737D">
        <w:t>-verzoek</w:t>
      </w:r>
      <w:r w:rsidR="00EA69F3">
        <w:t>en</w:t>
      </w:r>
      <w:r w:rsidR="005602D4">
        <w:t xml:space="preserve"> en</w:t>
      </w:r>
      <w:r w:rsidR="0083737D">
        <w:t xml:space="preserve"> </w:t>
      </w:r>
      <w:r>
        <w:t xml:space="preserve">daarmee een afname van </w:t>
      </w:r>
      <w:r w:rsidR="0083737D">
        <w:t xml:space="preserve">het aantal Woo-verzoeken dat </w:t>
      </w:r>
      <w:r w:rsidR="0083737D">
        <w:lastRenderedPageBreak/>
        <w:t>binnen de wettelijke termijn kan worden afgedaan</w:t>
      </w:r>
      <w:r>
        <w:t xml:space="preserve">. Daarnaast </w:t>
      </w:r>
      <w:r w:rsidR="008762C9">
        <w:t>bevat</w:t>
      </w:r>
      <w:r>
        <w:t xml:space="preserve"> niet ieder Woo-besluit informatie waarvoor aandacht bestaat vanuit uw Kamer. Dit blijft uiteindelijk dan ook altijd een afweging van geval tot geval. </w:t>
      </w:r>
      <w:r w:rsidRPr="00A9174A" w:rsidR="00276408">
        <w:t xml:space="preserve"> </w:t>
      </w:r>
    </w:p>
    <w:p w:rsidR="00B70089" w:rsidP="00276408" w:rsidRDefault="00B70089" w14:paraId="70C3A0C9" w14:textId="77777777"/>
    <w:p w:rsidR="00B70089" w:rsidP="00B70089" w:rsidRDefault="00B70089" w14:paraId="1BFC455E" w14:textId="77777777">
      <w:r>
        <w:t xml:space="preserve">Met het </w:t>
      </w:r>
      <w:proofErr w:type="gramStart"/>
      <w:r>
        <w:t>reeds</w:t>
      </w:r>
      <w:proofErr w:type="gramEnd"/>
      <w:r>
        <w:t xml:space="preserve"> staande </w:t>
      </w:r>
      <w:proofErr w:type="spellStart"/>
      <w:r>
        <w:t>Rijksbrede</w:t>
      </w:r>
      <w:proofErr w:type="spellEnd"/>
      <w:r>
        <w:t xml:space="preserve"> beleid dat hierin voorziet en de toezegging dat het ministerie het gevraagde protocol op deze wijze vormgeeft, acht ik de motie overbodig.</w:t>
      </w:r>
    </w:p>
    <w:p w:rsidR="00B70089" w:rsidP="00276408" w:rsidRDefault="00B70089" w14:paraId="37FDF4DA" w14:textId="77777777"/>
    <w:p w:rsidR="00E57C05" w:rsidP="00137E1D" w:rsidRDefault="00194A87" w14:paraId="24A71089" w14:textId="77777777">
      <w:pPr>
        <w:pStyle w:val="StandaardSlotzin"/>
      </w:pPr>
      <w:r>
        <w:t>Hoogachtend,</w:t>
      </w:r>
    </w:p>
    <w:p w:rsidR="00E22580" w:rsidRDefault="00E22580" w14:paraId="38321A3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57C05" w14:paraId="45EF5182" w14:textId="77777777">
        <w:tc>
          <w:tcPr>
            <w:tcW w:w="3592" w:type="dxa"/>
          </w:tcPr>
          <w:p w:rsidR="00E22580" w:rsidRDefault="00194A87" w14:paraId="752527B1" w14:textId="77777777">
            <w:proofErr w:type="gramStart"/>
            <w:r>
              <w:t>de</w:t>
            </w:r>
            <w:proofErr w:type="gramEnd"/>
            <w:r>
              <w:t xml:space="preserve"> staatssecretaris Herstel Toeslagen,</w:t>
            </w:r>
            <w:r>
              <w:br/>
            </w:r>
            <w:r>
              <w:br/>
            </w:r>
          </w:p>
          <w:p w:rsidR="00E22580" w:rsidRDefault="00E22580" w14:paraId="2D709E79" w14:textId="77777777"/>
          <w:p w:rsidR="00E57C05" w:rsidRDefault="00194A87" w14:paraId="547C5475" w14:textId="77777777">
            <w:r>
              <w:br/>
            </w:r>
            <w:proofErr w:type="spellStart"/>
            <w:r>
              <w:t>S.Th.P.H</w:t>
            </w:r>
            <w:proofErr w:type="spellEnd"/>
            <w:r>
              <w:t>. Palmen-Schlangen</w:t>
            </w:r>
          </w:p>
        </w:tc>
        <w:tc>
          <w:tcPr>
            <w:tcW w:w="3892" w:type="dxa"/>
          </w:tcPr>
          <w:p w:rsidR="00E57C05" w:rsidRDefault="00E57C05" w14:paraId="40C0F7CD" w14:textId="77777777"/>
        </w:tc>
      </w:tr>
    </w:tbl>
    <w:p w:rsidR="00E57C05" w:rsidP="00E22580" w:rsidRDefault="00E57C05" w14:paraId="0916C07F" w14:textId="77777777">
      <w:pPr>
        <w:pStyle w:val="Verdana7"/>
      </w:pPr>
    </w:p>
    <w:sectPr w:rsidR="00E57C0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959A" w14:textId="77777777" w:rsidR="009A0B64" w:rsidRDefault="009A0B64">
      <w:pPr>
        <w:spacing w:line="240" w:lineRule="auto"/>
      </w:pPr>
      <w:r>
        <w:separator/>
      </w:r>
    </w:p>
  </w:endnote>
  <w:endnote w:type="continuationSeparator" w:id="0">
    <w:p w14:paraId="58345BA4" w14:textId="77777777" w:rsidR="009A0B64" w:rsidRDefault="009A0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4F5C" w14:textId="77777777" w:rsidR="009A0B64" w:rsidRDefault="009A0B64">
      <w:pPr>
        <w:spacing w:line="240" w:lineRule="auto"/>
      </w:pPr>
      <w:r>
        <w:separator/>
      </w:r>
    </w:p>
  </w:footnote>
  <w:footnote w:type="continuationSeparator" w:id="0">
    <w:p w14:paraId="5B10B9AE" w14:textId="77777777" w:rsidR="009A0B64" w:rsidRDefault="009A0B64">
      <w:pPr>
        <w:spacing w:line="240" w:lineRule="auto"/>
      </w:pPr>
      <w:r>
        <w:continuationSeparator/>
      </w:r>
    </w:p>
  </w:footnote>
  <w:footnote w:id="1">
    <w:p w14:paraId="0B7166B4" w14:textId="77777777" w:rsidR="003A6CE1" w:rsidRPr="002432B8" w:rsidRDefault="003A6CE1">
      <w:pPr>
        <w:pStyle w:val="Voetnoottekst"/>
        <w:rPr>
          <w:sz w:val="14"/>
          <w:szCs w:val="14"/>
        </w:rPr>
      </w:pPr>
      <w:r w:rsidRPr="002432B8">
        <w:rPr>
          <w:rStyle w:val="Voetnootmarkering"/>
          <w:sz w:val="14"/>
          <w:szCs w:val="14"/>
        </w:rPr>
        <w:footnoteRef/>
      </w:r>
      <w:r w:rsidRPr="002432B8">
        <w:rPr>
          <w:sz w:val="14"/>
          <w:szCs w:val="14"/>
        </w:rPr>
        <w:t xml:space="preserve"> </w:t>
      </w:r>
      <w:r w:rsidRPr="005602D4">
        <w:rPr>
          <w:sz w:val="14"/>
          <w:szCs w:val="14"/>
        </w:rPr>
        <w:t xml:space="preserve">Kamerstukken II 2025/26, 36 708, nr. </w:t>
      </w:r>
      <w:r w:rsidR="00137E1D" w:rsidRPr="005602D4">
        <w:rPr>
          <w:sz w:val="14"/>
          <w:szCs w:val="14"/>
        </w:rPr>
        <w:t>72</w:t>
      </w:r>
      <w:r w:rsidRPr="005602D4">
        <w:rPr>
          <w:sz w:val="14"/>
          <w:szCs w:val="14"/>
        </w:rPr>
        <w:t xml:space="preserve"> (Motie </w:t>
      </w:r>
      <w:r w:rsidR="00137E1D" w:rsidRPr="005602D4">
        <w:rPr>
          <w:sz w:val="14"/>
          <w:szCs w:val="14"/>
        </w:rPr>
        <w:t>Vermeer</w:t>
      </w:r>
      <w:r w:rsidRPr="005602D4">
        <w:rPr>
          <w:sz w:val="14"/>
          <w:szCs w:val="14"/>
        </w:rPr>
        <w:t xml:space="preserve"> over </w:t>
      </w:r>
      <w:r w:rsidR="00137E1D" w:rsidRPr="005602D4">
        <w:rPr>
          <w:sz w:val="14"/>
          <w:szCs w:val="14"/>
        </w:rPr>
        <w:t xml:space="preserve">gelijktijdig informeren van de Kamer met </w:t>
      </w:r>
      <w:r w:rsidR="00AE32BD" w:rsidRPr="005602D4">
        <w:rPr>
          <w:sz w:val="14"/>
          <w:szCs w:val="14"/>
        </w:rPr>
        <w:t xml:space="preserve">een </w:t>
      </w:r>
      <w:r w:rsidR="00137E1D" w:rsidRPr="005602D4">
        <w:rPr>
          <w:sz w:val="14"/>
          <w:szCs w:val="14"/>
        </w:rPr>
        <w:t>Woo-publicatie</w:t>
      </w:r>
      <w:r w:rsidRPr="005602D4">
        <w:rPr>
          <w:sz w:val="14"/>
          <w:szCs w:val="14"/>
        </w:rPr>
        <w:t>)</w:t>
      </w:r>
    </w:p>
  </w:footnote>
  <w:footnote w:id="2">
    <w:p w14:paraId="187DB879" w14:textId="77777777" w:rsidR="005A18BF" w:rsidRDefault="005A18BF">
      <w:pPr>
        <w:pStyle w:val="Voetnoottekst"/>
      </w:pPr>
      <w:r w:rsidRPr="005A18BF">
        <w:rPr>
          <w:rStyle w:val="Voetnootmarkering"/>
          <w:sz w:val="14"/>
          <w:szCs w:val="14"/>
        </w:rPr>
        <w:footnoteRef/>
      </w:r>
      <w:r w:rsidRPr="005A18BF">
        <w:rPr>
          <w:sz w:val="14"/>
          <w:szCs w:val="14"/>
        </w:rPr>
        <w:t xml:space="preserve"> </w:t>
      </w:r>
      <w:proofErr w:type="gramStart"/>
      <w:r w:rsidRPr="005A18BF">
        <w:rPr>
          <w:sz w:val="14"/>
          <w:szCs w:val="14"/>
        </w:rPr>
        <w:t>https://www.open-overheid.nl/documenten/2024/7/16/woo-instructie-2024</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A9FC" w14:textId="77777777" w:rsidR="00E57C05" w:rsidRDefault="00194A87">
    <w:r>
      <w:rPr>
        <w:noProof/>
      </w:rPr>
      <mc:AlternateContent>
        <mc:Choice Requires="wps">
          <w:drawing>
            <wp:anchor distT="0" distB="0" distL="0" distR="0" simplePos="0" relativeHeight="251652096" behindDoc="0" locked="1" layoutInCell="1" allowOverlap="1" wp14:anchorId="3C9E86D8" wp14:editId="28A7EE7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56EEAD" w14:textId="77777777" w:rsidR="00E57C05" w:rsidRDefault="00194A87">
                          <w:pPr>
                            <w:pStyle w:val="StandaardReferentiegegevensKop"/>
                          </w:pPr>
                          <w:r>
                            <w:t>Ons kenmerk</w:t>
                          </w:r>
                        </w:p>
                        <w:p w14:paraId="0E0F4B73" w14:textId="1A1A64FE" w:rsidR="005420D1" w:rsidRDefault="00C65FF0">
                          <w:pPr>
                            <w:pStyle w:val="StandaardReferentiegegevens"/>
                          </w:pPr>
                          <w:fldSimple w:instr=" DOCPROPERTY  &quot;Kenmerk&quot;  \* MERGEFORMAT ">
                            <w:r w:rsidR="00925ACA">
                              <w:t>2026-0000117084</w:t>
                            </w:r>
                          </w:fldSimple>
                        </w:p>
                      </w:txbxContent>
                    </wps:txbx>
                    <wps:bodyPr vert="horz" wrap="square" lIns="0" tIns="0" rIns="0" bIns="0" anchor="t" anchorCtr="0"/>
                  </wps:wsp>
                </a:graphicData>
              </a:graphic>
            </wp:anchor>
          </w:drawing>
        </mc:Choice>
        <mc:Fallback>
          <w:pict>
            <v:shapetype w14:anchorId="3C9E86D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C56EEAD" w14:textId="77777777" w:rsidR="00E57C05" w:rsidRDefault="00194A87">
                    <w:pPr>
                      <w:pStyle w:val="StandaardReferentiegegevensKop"/>
                    </w:pPr>
                    <w:r>
                      <w:t>Ons kenmerk</w:t>
                    </w:r>
                  </w:p>
                  <w:p w14:paraId="0E0F4B73" w14:textId="1A1A64FE" w:rsidR="005420D1" w:rsidRDefault="00C65FF0">
                    <w:pPr>
                      <w:pStyle w:val="StandaardReferentiegegevens"/>
                    </w:pPr>
                    <w:fldSimple w:instr=" DOCPROPERTY  &quot;Kenmerk&quot;  \* MERGEFORMAT ">
                      <w:r w:rsidR="00925ACA">
                        <w:t>2026-0000117084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D748846" wp14:editId="0A9CC9F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189F86" w14:textId="77777777" w:rsidR="008C6720" w:rsidRDefault="009A2B2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74884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3189F86" w14:textId="77777777" w:rsidR="008C6720" w:rsidRDefault="009A2B2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BFD993F" wp14:editId="0AECD16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3FB25D2" w14:textId="1FCD87BF" w:rsidR="008C6720" w:rsidRDefault="009A2B2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FD993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3FB25D2" w14:textId="1FCD87BF" w:rsidR="008C6720" w:rsidRDefault="009A2B2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5AB" w14:textId="77777777" w:rsidR="00E57C05" w:rsidRDefault="00194A87">
    <w:pPr>
      <w:spacing w:after="7029" w:line="14" w:lineRule="exact"/>
    </w:pPr>
    <w:r>
      <w:rPr>
        <w:noProof/>
      </w:rPr>
      <mc:AlternateContent>
        <mc:Choice Requires="wps">
          <w:drawing>
            <wp:anchor distT="0" distB="0" distL="0" distR="0" simplePos="0" relativeHeight="251655168" behindDoc="0" locked="1" layoutInCell="1" allowOverlap="1" wp14:anchorId="3A2AACF2" wp14:editId="123986C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19F7444" w14:textId="77777777" w:rsidR="00E57C05" w:rsidRDefault="00194A87">
                          <w:pPr>
                            <w:spacing w:line="240" w:lineRule="auto"/>
                          </w:pPr>
                          <w:r>
                            <w:rPr>
                              <w:noProof/>
                            </w:rPr>
                            <w:drawing>
                              <wp:inline distT="0" distB="0" distL="0" distR="0" wp14:anchorId="0DA571DD" wp14:editId="1F0DD42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2AACF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19F7444" w14:textId="77777777" w:rsidR="00E57C05" w:rsidRDefault="00194A87">
                    <w:pPr>
                      <w:spacing w:line="240" w:lineRule="auto"/>
                    </w:pPr>
                    <w:r>
                      <w:rPr>
                        <w:noProof/>
                      </w:rPr>
                      <w:drawing>
                        <wp:inline distT="0" distB="0" distL="0" distR="0" wp14:anchorId="0DA571DD" wp14:editId="1F0DD42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3F51381" wp14:editId="2BFA1C1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A4DCB2C" w14:textId="77777777" w:rsidR="00194A87" w:rsidRDefault="00194A87"/>
                      </w:txbxContent>
                    </wps:txbx>
                    <wps:bodyPr vert="horz" wrap="square" lIns="0" tIns="0" rIns="0" bIns="0" anchor="t" anchorCtr="0"/>
                  </wps:wsp>
                </a:graphicData>
              </a:graphic>
            </wp:anchor>
          </w:drawing>
        </mc:Choice>
        <mc:Fallback>
          <w:pict>
            <v:shape w14:anchorId="43F5138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A4DCB2C" w14:textId="77777777" w:rsidR="00194A87" w:rsidRDefault="00194A8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513C112" wp14:editId="51E2A3E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EE780F9" w14:textId="77777777" w:rsidR="00E57C05" w:rsidRDefault="00194A87">
                          <w:pPr>
                            <w:pStyle w:val="StandaardReferentiegegevens"/>
                          </w:pPr>
                          <w:r>
                            <w:t>Korte Voorhout 7</w:t>
                          </w:r>
                        </w:p>
                        <w:p w14:paraId="324B982A" w14:textId="77777777" w:rsidR="00E57C05" w:rsidRDefault="00194A87">
                          <w:pPr>
                            <w:pStyle w:val="StandaardReferentiegegevens"/>
                          </w:pPr>
                          <w:r>
                            <w:t>2511 CW  's-Gravenhage</w:t>
                          </w:r>
                        </w:p>
                        <w:p w14:paraId="19195695" w14:textId="77777777" w:rsidR="00E57C05" w:rsidRDefault="00194A87">
                          <w:pPr>
                            <w:pStyle w:val="StandaardReferentiegegevens"/>
                          </w:pPr>
                          <w:r>
                            <w:t>POSTBUS 20201</w:t>
                          </w:r>
                        </w:p>
                        <w:p w14:paraId="7C1B4500" w14:textId="77777777" w:rsidR="00E57C05" w:rsidRPr="004F35D3" w:rsidRDefault="00194A87">
                          <w:pPr>
                            <w:pStyle w:val="StandaardReferentiegegevens"/>
                            <w:rPr>
                              <w:lang w:val="es-ES"/>
                            </w:rPr>
                          </w:pPr>
                          <w:r w:rsidRPr="004F35D3">
                            <w:rPr>
                              <w:lang w:val="es-ES"/>
                            </w:rPr>
                            <w:t xml:space="preserve">2500 </w:t>
                          </w:r>
                          <w:proofErr w:type="gramStart"/>
                          <w:r w:rsidRPr="004F35D3">
                            <w:rPr>
                              <w:lang w:val="es-ES"/>
                            </w:rPr>
                            <w:t>EE  '</w:t>
                          </w:r>
                          <w:proofErr w:type="gramEnd"/>
                          <w:r w:rsidRPr="004F35D3">
                            <w:rPr>
                              <w:lang w:val="es-ES"/>
                            </w:rPr>
                            <w:t>s-</w:t>
                          </w:r>
                          <w:proofErr w:type="spellStart"/>
                          <w:r w:rsidRPr="004F35D3">
                            <w:rPr>
                              <w:lang w:val="es-ES"/>
                            </w:rPr>
                            <w:t>Gravenhage</w:t>
                          </w:r>
                          <w:proofErr w:type="spellEnd"/>
                        </w:p>
                        <w:p w14:paraId="3D331E04" w14:textId="77777777" w:rsidR="00E57C05" w:rsidRPr="004F35D3" w:rsidRDefault="00194A87">
                          <w:pPr>
                            <w:pStyle w:val="StandaardReferentiegegevens"/>
                            <w:rPr>
                              <w:lang w:val="es-ES"/>
                            </w:rPr>
                          </w:pPr>
                          <w:r w:rsidRPr="004F35D3">
                            <w:rPr>
                              <w:lang w:val="es-ES"/>
                            </w:rPr>
                            <w:t>www.rijksoverheid.nl/fin</w:t>
                          </w:r>
                        </w:p>
                        <w:p w14:paraId="6D135398" w14:textId="77777777" w:rsidR="00E57C05" w:rsidRPr="004F35D3" w:rsidRDefault="00E57C05">
                          <w:pPr>
                            <w:pStyle w:val="WitregelW2"/>
                            <w:rPr>
                              <w:lang w:val="es-ES"/>
                            </w:rPr>
                          </w:pPr>
                        </w:p>
                        <w:p w14:paraId="197AEDC0" w14:textId="77777777" w:rsidR="00E57C05" w:rsidRDefault="00194A87">
                          <w:pPr>
                            <w:pStyle w:val="StandaardReferentiegegevensKop"/>
                          </w:pPr>
                          <w:r>
                            <w:t>Ons kenmerk</w:t>
                          </w:r>
                        </w:p>
                        <w:p w14:paraId="1BFF9839" w14:textId="77777777" w:rsidR="005420D1" w:rsidRDefault="005420D1">
                          <w:pPr>
                            <w:pStyle w:val="StandaardReferentiegegevens"/>
                          </w:pPr>
                        </w:p>
                        <w:p w14:paraId="377F8266" w14:textId="77777777" w:rsidR="00E57C05" w:rsidRDefault="00E57C05">
                          <w:pPr>
                            <w:pStyle w:val="WitregelW1"/>
                          </w:pPr>
                        </w:p>
                        <w:p w14:paraId="31BA45AB" w14:textId="77777777" w:rsidR="00E57C05" w:rsidRDefault="00194A87">
                          <w:pPr>
                            <w:pStyle w:val="StandaardReferentiegegevensKop"/>
                          </w:pPr>
                          <w:r>
                            <w:t>Uw brief (kenmerk)</w:t>
                          </w:r>
                        </w:p>
                        <w:p w14:paraId="520F76F4" w14:textId="0C8020C5" w:rsidR="008C6720" w:rsidRDefault="009A2B2B">
                          <w:pPr>
                            <w:pStyle w:val="StandaardReferentiegegevens"/>
                          </w:pPr>
                          <w:r>
                            <w:fldChar w:fldCharType="begin"/>
                          </w:r>
                          <w:r>
                            <w:instrText xml:space="preserve"> DOCPROPERTY  "UwKenmerk"  \* MERGEFORMAT </w:instrText>
                          </w:r>
                          <w:r>
                            <w:fldChar w:fldCharType="end"/>
                          </w:r>
                        </w:p>
                        <w:p w14:paraId="36535392" w14:textId="77777777" w:rsidR="00E57C05" w:rsidRDefault="00E57C05">
                          <w:pPr>
                            <w:pStyle w:val="WitregelW1"/>
                          </w:pPr>
                        </w:p>
                        <w:p w14:paraId="35B9D537" w14:textId="77777777" w:rsidR="00E57C05" w:rsidRDefault="00194A87">
                          <w:pPr>
                            <w:pStyle w:val="StandaardReferentiegegevensKop"/>
                          </w:pPr>
                          <w:r>
                            <w:t>Bijlagen</w:t>
                          </w:r>
                        </w:p>
                        <w:p w14:paraId="35357C44" w14:textId="77777777" w:rsidR="00E57C05" w:rsidRDefault="00194A8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513C11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EE780F9" w14:textId="77777777" w:rsidR="00E57C05" w:rsidRDefault="00194A87">
                    <w:pPr>
                      <w:pStyle w:val="StandaardReferentiegegevens"/>
                    </w:pPr>
                    <w:r>
                      <w:t>Korte Voorhout 7</w:t>
                    </w:r>
                  </w:p>
                  <w:p w14:paraId="324B982A" w14:textId="77777777" w:rsidR="00E57C05" w:rsidRDefault="00194A87">
                    <w:pPr>
                      <w:pStyle w:val="StandaardReferentiegegevens"/>
                    </w:pPr>
                    <w:r>
                      <w:t>2511 CW  's-Gravenhage</w:t>
                    </w:r>
                  </w:p>
                  <w:p w14:paraId="19195695" w14:textId="77777777" w:rsidR="00E57C05" w:rsidRDefault="00194A87">
                    <w:pPr>
                      <w:pStyle w:val="StandaardReferentiegegevens"/>
                    </w:pPr>
                    <w:r>
                      <w:t>POSTBUS 20201</w:t>
                    </w:r>
                  </w:p>
                  <w:p w14:paraId="7C1B4500" w14:textId="77777777" w:rsidR="00E57C05" w:rsidRPr="004F35D3" w:rsidRDefault="00194A87">
                    <w:pPr>
                      <w:pStyle w:val="StandaardReferentiegegevens"/>
                      <w:rPr>
                        <w:lang w:val="es-ES"/>
                      </w:rPr>
                    </w:pPr>
                    <w:r w:rsidRPr="004F35D3">
                      <w:rPr>
                        <w:lang w:val="es-ES"/>
                      </w:rPr>
                      <w:t xml:space="preserve">2500 </w:t>
                    </w:r>
                    <w:proofErr w:type="gramStart"/>
                    <w:r w:rsidRPr="004F35D3">
                      <w:rPr>
                        <w:lang w:val="es-ES"/>
                      </w:rPr>
                      <w:t>EE  '</w:t>
                    </w:r>
                    <w:proofErr w:type="gramEnd"/>
                    <w:r w:rsidRPr="004F35D3">
                      <w:rPr>
                        <w:lang w:val="es-ES"/>
                      </w:rPr>
                      <w:t>s-</w:t>
                    </w:r>
                    <w:proofErr w:type="spellStart"/>
                    <w:r w:rsidRPr="004F35D3">
                      <w:rPr>
                        <w:lang w:val="es-ES"/>
                      </w:rPr>
                      <w:t>Gravenhage</w:t>
                    </w:r>
                    <w:proofErr w:type="spellEnd"/>
                  </w:p>
                  <w:p w14:paraId="3D331E04" w14:textId="77777777" w:rsidR="00E57C05" w:rsidRPr="004F35D3" w:rsidRDefault="00194A87">
                    <w:pPr>
                      <w:pStyle w:val="StandaardReferentiegegevens"/>
                      <w:rPr>
                        <w:lang w:val="es-ES"/>
                      </w:rPr>
                    </w:pPr>
                    <w:r w:rsidRPr="004F35D3">
                      <w:rPr>
                        <w:lang w:val="es-ES"/>
                      </w:rPr>
                      <w:t>www.rijksoverheid.nl/fin</w:t>
                    </w:r>
                  </w:p>
                  <w:p w14:paraId="6D135398" w14:textId="77777777" w:rsidR="00E57C05" w:rsidRPr="004F35D3" w:rsidRDefault="00E57C05">
                    <w:pPr>
                      <w:pStyle w:val="WitregelW2"/>
                      <w:rPr>
                        <w:lang w:val="es-ES"/>
                      </w:rPr>
                    </w:pPr>
                  </w:p>
                  <w:p w14:paraId="197AEDC0" w14:textId="77777777" w:rsidR="00E57C05" w:rsidRDefault="00194A87">
                    <w:pPr>
                      <w:pStyle w:val="StandaardReferentiegegevensKop"/>
                    </w:pPr>
                    <w:r>
                      <w:t>Ons kenmerk</w:t>
                    </w:r>
                  </w:p>
                  <w:p w14:paraId="1BFF9839" w14:textId="77777777" w:rsidR="005420D1" w:rsidRDefault="005420D1">
                    <w:pPr>
                      <w:pStyle w:val="StandaardReferentiegegevens"/>
                    </w:pPr>
                  </w:p>
                  <w:p w14:paraId="377F8266" w14:textId="77777777" w:rsidR="00E57C05" w:rsidRDefault="00E57C05">
                    <w:pPr>
                      <w:pStyle w:val="WitregelW1"/>
                    </w:pPr>
                  </w:p>
                  <w:p w14:paraId="31BA45AB" w14:textId="77777777" w:rsidR="00E57C05" w:rsidRDefault="00194A87">
                    <w:pPr>
                      <w:pStyle w:val="StandaardReferentiegegevensKop"/>
                    </w:pPr>
                    <w:r>
                      <w:t>Uw brief (kenmerk)</w:t>
                    </w:r>
                  </w:p>
                  <w:p w14:paraId="520F76F4" w14:textId="0C8020C5" w:rsidR="008C6720" w:rsidRDefault="009A2B2B">
                    <w:pPr>
                      <w:pStyle w:val="StandaardReferentiegegevens"/>
                    </w:pPr>
                    <w:r>
                      <w:fldChar w:fldCharType="begin"/>
                    </w:r>
                    <w:r>
                      <w:instrText xml:space="preserve"> DOCPROPERTY  "UwKenmerk"  \* MERGEFORMAT </w:instrText>
                    </w:r>
                    <w:r>
                      <w:fldChar w:fldCharType="end"/>
                    </w:r>
                  </w:p>
                  <w:p w14:paraId="36535392" w14:textId="77777777" w:rsidR="00E57C05" w:rsidRDefault="00E57C05">
                    <w:pPr>
                      <w:pStyle w:val="WitregelW1"/>
                    </w:pPr>
                  </w:p>
                  <w:p w14:paraId="35B9D537" w14:textId="77777777" w:rsidR="00E57C05" w:rsidRDefault="00194A87">
                    <w:pPr>
                      <w:pStyle w:val="StandaardReferentiegegevensKop"/>
                    </w:pPr>
                    <w:r>
                      <w:t>Bijlagen</w:t>
                    </w:r>
                  </w:p>
                  <w:p w14:paraId="35357C44" w14:textId="77777777" w:rsidR="00E57C05" w:rsidRDefault="00194A8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EB6E959" wp14:editId="4A22F50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587ABB" w14:textId="77777777" w:rsidR="00E57C05" w:rsidRDefault="00194A8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EB6E95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587ABB" w14:textId="77777777" w:rsidR="00E57C05" w:rsidRDefault="00194A8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A1E73B2" wp14:editId="3D4933F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BF231D" w14:textId="047AAF1A" w:rsidR="008C6720" w:rsidRDefault="009A2B2B">
                          <w:pPr>
                            <w:pStyle w:val="Rubricering"/>
                          </w:pPr>
                          <w:r>
                            <w:fldChar w:fldCharType="begin"/>
                          </w:r>
                          <w:r>
                            <w:instrText xml:space="preserve"> DOCPROPERTY  "Rubricering"  \* MERGEFORMAT </w:instrText>
                          </w:r>
                          <w:r>
                            <w:fldChar w:fldCharType="end"/>
                          </w:r>
                        </w:p>
                        <w:p w14:paraId="0E216BED" w14:textId="77777777" w:rsidR="00925ACA" w:rsidRDefault="005420D1">
                          <w:r>
                            <w:fldChar w:fldCharType="begin"/>
                          </w:r>
                          <w:r w:rsidR="009A2B2B">
                            <w:instrText xml:space="preserve"> DOCPROPERTY  "Aan"  \* MERGEFORMAT </w:instrText>
                          </w:r>
                          <w:r>
                            <w:fldChar w:fldCharType="separate"/>
                          </w:r>
                          <w:r w:rsidR="00925ACA">
                            <w:t>Voorzitter van de Tweede Kamer der Staten-Generaal</w:t>
                          </w:r>
                        </w:p>
                        <w:p w14:paraId="3B6929F5" w14:textId="77777777" w:rsidR="00925ACA" w:rsidRDefault="00925ACA">
                          <w:r>
                            <w:t>Postbus 20018</w:t>
                          </w:r>
                        </w:p>
                        <w:p w14:paraId="3581C6DE" w14:textId="77777777" w:rsidR="00925ACA" w:rsidRDefault="00925ACA">
                          <w:r>
                            <w:t>2500 EA  DEN HAAG</w:t>
                          </w:r>
                        </w:p>
                        <w:p w14:paraId="5F9AA6C1" w14:textId="77777777" w:rsidR="00925ACA" w:rsidRDefault="00925ACA"/>
                        <w:p w14:paraId="6AFBC115" w14:textId="77777777" w:rsidR="005420D1" w:rsidRDefault="005420D1">
                          <w:r>
                            <w:fldChar w:fldCharType="end"/>
                          </w:r>
                        </w:p>
                      </w:txbxContent>
                    </wps:txbx>
                    <wps:bodyPr vert="horz" wrap="square" lIns="0" tIns="0" rIns="0" bIns="0" anchor="t" anchorCtr="0"/>
                  </wps:wsp>
                </a:graphicData>
              </a:graphic>
            </wp:anchor>
          </w:drawing>
        </mc:Choice>
        <mc:Fallback>
          <w:pict>
            <v:shape w14:anchorId="3A1E73B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BF231D" w14:textId="047AAF1A" w:rsidR="008C6720" w:rsidRDefault="009A2B2B">
                    <w:pPr>
                      <w:pStyle w:val="Rubricering"/>
                    </w:pPr>
                    <w:r>
                      <w:fldChar w:fldCharType="begin"/>
                    </w:r>
                    <w:r>
                      <w:instrText xml:space="preserve"> DOCPROPERTY  "Rubricering"  \* MERGEFORMAT </w:instrText>
                    </w:r>
                    <w:r>
                      <w:fldChar w:fldCharType="end"/>
                    </w:r>
                  </w:p>
                  <w:p w14:paraId="0E216BED" w14:textId="77777777" w:rsidR="00925ACA" w:rsidRDefault="005420D1">
                    <w:r>
                      <w:fldChar w:fldCharType="begin"/>
                    </w:r>
                    <w:r w:rsidR="009A2B2B">
                      <w:instrText xml:space="preserve"> DOCPROPERTY  "Aan"  \* MERGEFORMAT </w:instrText>
                    </w:r>
                    <w:r>
                      <w:fldChar w:fldCharType="separate"/>
                    </w:r>
                    <w:r w:rsidR="00925ACA">
                      <w:t>Voorzitter van de Tweede Kamer der Staten-Generaal</w:t>
                    </w:r>
                  </w:p>
                  <w:p w14:paraId="3B6929F5" w14:textId="77777777" w:rsidR="00925ACA" w:rsidRDefault="00925ACA">
                    <w:r>
                      <w:t>Postbus 20018</w:t>
                    </w:r>
                  </w:p>
                  <w:p w14:paraId="3581C6DE" w14:textId="77777777" w:rsidR="00925ACA" w:rsidRDefault="00925ACA">
                    <w:r>
                      <w:t>2500 EA  DEN HAAG</w:t>
                    </w:r>
                  </w:p>
                  <w:p w14:paraId="5F9AA6C1" w14:textId="77777777" w:rsidR="00925ACA" w:rsidRDefault="00925ACA"/>
                  <w:p w14:paraId="6AFBC115" w14:textId="77777777" w:rsidR="005420D1" w:rsidRDefault="005420D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C5AEBA3" wp14:editId="070E977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73DC5F" w14:textId="77777777" w:rsidR="008C6720" w:rsidRDefault="009A2B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5AEBA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E73DC5F" w14:textId="77777777" w:rsidR="008C6720" w:rsidRDefault="009A2B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5D4B1FA" wp14:editId="5BBC9B2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7C05" w14:paraId="6AD8D282" w14:textId="77777777">
                            <w:trPr>
                              <w:trHeight w:val="200"/>
                            </w:trPr>
                            <w:tc>
                              <w:tcPr>
                                <w:tcW w:w="1140" w:type="dxa"/>
                              </w:tcPr>
                              <w:p w14:paraId="20372142" w14:textId="77777777" w:rsidR="00E57C05" w:rsidRDefault="00E57C05"/>
                            </w:tc>
                            <w:tc>
                              <w:tcPr>
                                <w:tcW w:w="5400" w:type="dxa"/>
                              </w:tcPr>
                              <w:p w14:paraId="7E039785" w14:textId="77777777" w:rsidR="00E57C05" w:rsidRDefault="00E57C05"/>
                            </w:tc>
                          </w:tr>
                          <w:tr w:rsidR="00E57C05" w14:paraId="1886F54B" w14:textId="77777777">
                            <w:trPr>
                              <w:trHeight w:val="240"/>
                            </w:trPr>
                            <w:tc>
                              <w:tcPr>
                                <w:tcW w:w="1140" w:type="dxa"/>
                              </w:tcPr>
                              <w:p w14:paraId="1B10B58C" w14:textId="77777777" w:rsidR="00E57C05" w:rsidRDefault="00194A87">
                                <w:r>
                                  <w:t>Datum</w:t>
                                </w:r>
                              </w:p>
                            </w:tc>
                            <w:tc>
                              <w:tcPr>
                                <w:tcW w:w="5400" w:type="dxa"/>
                              </w:tcPr>
                              <w:p w14:paraId="6B117A1F" w14:textId="32528433" w:rsidR="00E57C05" w:rsidRDefault="00C00F61">
                                <w:r>
                                  <w:t>13 april 2026</w:t>
                                </w:r>
                              </w:p>
                            </w:tc>
                          </w:tr>
                          <w:tr w:rsidR="00E57C05" w14:paraId="4A21C6D3" w14:textId="77777777">
                            <w:trPr>
                              <w:trHeight w:val="240"/>
                            </w:trPr>
                            <w:tc>
                              <w:tcPr>
                                <w:tcW w:w="1140" w:type="dxa"/>
                              </w:tcPr>
                              <w:p w14:paraId="0C7D05CE" w14:textId="77777777" w:rsidR="00E57C05" w:rsidRDefault="00194A87">
                                <w:r>
                                  <w:t>Betreft</w:t>
                                </w:r>
                              </w:p>
                            </w:tc>
                            <w:tc>
                              <w:tcPr>
                                <w:tcW w:w="5400" w:type="dxa"/>
                              </w:tcPr>
                              <w:p w14:paraId="33547538" w14:textId="77777777" w:rsidR="005420D1" w:rsidRDefault="00037577">
                                <w:r>
                                  <w:t>Schriftelijke appreciatie motie Vermeer over Woo-publicatie en informeren Kamer.</w:t>
                                </w:r>
                              </w:p>
                            </w:tc>
                          </w:tr>
                          <w:tr w:rsidR="00E57C05" w14:paraId="3E57A433" w14:textId="77777777">
                            <w:trPr>
                              <w:trHeight w:val="200"/>
                            </w:trPr>
                            <w:tc>
                              <w:tcPr>
                                <w:tcW w:w="1140" w:type="dxa"/>
                              </w:tcPr>
                              <w:p w14:paraId="0CD5728F" w14:textId="77777777" w:rsidR="00E57C05" w:rsidRDefault="00E57C05"/>
                            </w:tc>
                            <w:tc>
                              <w:tcPr>
                                <w:tcW w:w="4738" w:type="dxa"/>
                              </w:tcPr>
                              <w:p w14:paraId="73988C9F" w14:textId="77777777" w:rsidR="00E57C05" w:rsidRDefault="00E57C05"/>
                            </w:tc>
                          </w:tr>
                        </w:tbl>
                        <w:p w14:paraId="43431CDB" w14:textId="77777777" w:rsidR="00194A87" w:rsidRDefault="00194A87"/>
                      </w:txbxContent>
                    </wps:txbx>
                    <wps:bodyPr vert="horz" wrap="square" lIns="0" tIns="0" rIns="0" bIns="0" anchor="t" anchorCtr="0"/>
                  </wps:wsp>
                </a:graphicData>
              </a:graphic>
            </wp:anchor>
          </w:drawing>
        </mc:Choice>
        <mc:Fallback>
          <w:pict>
            <v:shape w14:anchorId="55D4B1F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57C05" w14:paraId="6AD8D282" w14:textId="77777777">
                      <w:trPr>
                        <w:trHeight w:val="200"/>
                      </w:trPr>
                      <w:tc>
                        <w:tcPr>
                          <w:tcW w:w="1140" w:type="dxa"/>
                        </w:tcPr>
                        <w:p w14:paraId="20372142" w14:textId="77777777" w:rsidR="00E57C05" w:rsidRDefault="00E57C05"/>
                      </w:tc>
                      <w:tc>
                        <w:tcPr>
                          <w:tcW w:w="5400" w:type="dxa"/>
                        </w:tcPr>
                        <w:p w14:paraId="7E039785" w14:textId="77777777" w:rsidR="00E57C05" w:rsidRDefault="00E57C05"/>
                      </w:tc>
                    </w:tr>
                    <w:tr w:rsidR="00E57C05" w14:paraId="1886F54B" w14:textId="77777777">
                      <w:trPr>
                        <w:trHeight w:val="240"/>
                      </w:trPr>
                      <w:tc>
                        <w:tcPr>
                          <w:tcW w:w="1140" w:type="dxa"/>
                        </w:tcPr>
                        <w:p w14:paraId="1B10B58C" w14:textId="77777777" w:rsidR="00E57C05" w:rsidRDefault="00194A87">
                          <w:r>
                            <w:t>Datum</w:t>
                          </w:r>
                        </w:p>
                      </w:tc>
                      <w:tc>
                        <w:tcPr>
                          <w:tcW w:w="5400" w:type="dxa"/>
                        </w:tcPr>
                        <w:p w14:paraId="6B117A1F" w14:textId="32528433" w:rsidR="00E57C05" w:rsidRDefault="00C00F61">
                          <w:r>
                            <w:t>13 april 2026</w:t>
                          </w:r>
                        </w:p>
                      </w:tc>
                    </w:tr>
                    <w:tr w:rsidR="00E57C05" w14:paraId="4A21C6D3" w14:textId="77777777">
                      <w:trPr>
                        <w:trHeight w:val="240"/>
                      </w:trPr>
                      <w:tc>
                        <w:tcPr>
                          <w:tcW w:w="1140" w:type="dxa"/>
                        </w:tcPr>
                        <w:p w14:paraId="0C7D05CE" w14:textId="77777777" w:rsidR="00E57C05" w:rsidRDefault="00194A87">
                          <w:r>
                            <w:t>Betreft</w:t>
                          </w:r>
                        </w:p>
                      </w:tc>
                      <w:tc>
                        <w:tcPr>
                          <w:tcW w:w="5400" w:type="dxa"/>
                        </w:tcPr>
                        <w:p w14:paraId="33547538" w14:textId="77777777" w:rsidR="005420D1" w:rsidRDefault="00037577">
                          <w:r>
                            <w:t>Schriftelijke appreciatie motie Vermeer over Woo-publicatie en informeren Kamer.</w:t>
                          </w:r>
                        </w:p>
                      </w:tc>
                    </w:tr>
                    <w:tr w:rsidR="00E57C05" w14:paraId="3E57A433" w14:textId="77777777">
                      <w:trPr>
                        <w:trHeight w:val="200"/>
                      </w:trPr>
                      <w:tc>
                        <w:tcPr>
                          <w:tcW w:w="1140" w:type="dxa"/>
                        </w:tcPr>
                        <w:p w14:paraId="0CD5728F" w14:textId="77777777" w:rsidR="00E57C05" w:rsidRDefault="00E57C05"/>
                      </w:tc>
                      <w:tc>
                        <w:tcPr>
                          <w:tcW w:w="4738" w:type="dxa"/>
                        </w:tcPr>
                        <w:p w14:paraId="73988C9F" w14:textId="77777777" w:rsidR="00E57C05" w:rsidRDefault="00E57C05"/>
                      </w:tc>
                    </w:tr>
                  </w:tbl>
                  <w:p w14:paraId="43431CDB" w14:textId="77777777" w:rsidR="00194A87" w:rsidRDefault="00194A8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D9A5255" wp14:editId="5455752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2B14760" w14:textId="43E6C5B1" w:rsidR="008C6720" w:rsidRDefault="009A2B2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9A525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2B14760" w14:textId="43E6C5B1" w:rsidR="008C6720" w:rsidRDefault="009A2B2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D7D0135" wp14:editId="6FA4417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12FF299" w14:textId="77777777" w:rsidR="00194A87" w:rsidRDefault="00194A87"/>
                      </w:txbxContent>
                    </wps:txbx>
                    <wps:bodyPr vert="horz" wrap="square" lIns="0" tIns="0" rIns="0" bIns="0" anchor="t" anchorCtr="0"/>
                  </wps:wsp>
                </a:graphicData>
              </a:graphic>
            </wp:anchor>
          </w:drawing>
        </mc:Choice>
        <mc:Fallback>
          <w:pict>
            <v:shape w14:anchorId="6D7D013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12FF299" w14:textId="77777777" w:rsidR="00194A87" w:rsidRDefault="00194A8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8A2CA"/>
    <w:multiLevelType w:val="multilevel"/>
    <w:tmpl w:val="C79BDE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5A06BE"/>
    <w:multiLevelType w:val="multilevel"/>
    <w:tmpl w:val="25067DD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144075"/>
    <w:multiLevelType w:val="multilevel"/>
    <w:tmpl w:val="67EC97D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A13A4A"/>
    <w:multiLevelType w:val="multilevel"/>
    <w:tmpl w:val="A9E9B3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1A2766"/>
    <w:multiLevelType w:val="multilevel"/>
    <w:tmpl w:val="324D8A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8E86A9"/>
    <w:multiLevelType w:val="multilevel"/>
    <w:tmpl w:val="F5C5D5D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947502">
    <w:abstractNumId w:val="2"/>
  </w:num>
  <w:num w:numId="2" w16cid:durableId="278219013">
    <w:abstractNumId w:val="5"/>
  </w:num>
  <w:num w:numId="3" w16cid:durableId="1145198720">
    <w:abstractNumId w:val="3"/>
  </w:num>
  <w:num w:numId="4" w16cid:durableId="9265088">
    <w:abstractNumId w:val="0"/>
  </w:num>
  <w:num w:numId="5" w16cid:durableId="958537472">
    <w:abstractNumId w:val="1"/>
  </w:num>
  <w:num w:numId="6" w16cid:durableId="643048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05"/>
    <w:rsid w:val="00025BE7"/>
    <w:rsid w:val="00037577"/>
    <w:rsid w:val="00047901"/>
    <w:rsid w:val="00097378"/>
    <w:rsid w:val="000B3D47"/>
    <w:rsid w:val="00137E1D"/>
    <w:rsid w:val="00151383"/>
    <w:rsid w:val="00183A69"/>
    <w:rsid w:val="00194A87"/>
    <w:rsid w:val="001C310F"/>
    <w:rsid w:val="001C7C5B"/>
    <w:rsid w:val="00203A2A"/>
    <w:rsid w:val="002432B8"/>
    <w:rsid w:val="0025461D"/>
    <w:rsid w:val="00276408"/>
    <w:rsid w:val="002A0199"/>
    <w:rsid w:val="002E34DD"/>
    <w:rsid w:val="002F5D3D"/>
    <w:rsid w:val="003372B8"/>
    <w:rsid w:val="00362593"/>
    <w:rsid w:val="003A2FB6"/>
    <w:rsid w:val="003A6CE1"/>
    <w:rsid w:val="003B7AD2"/>
    <w:rsid w:val="00405D91"/>
    <w:rsid w:val="0041222D"/>
    <w:rsid w:val="004131C1"/>
    <w:rsid w:val="00435737"/>
    <w:rsid w:val="00492B30"/>
    <w:rsid w:val="004F32D5"/>
    <w:rsid w:val="004F35D3"/>
    <w:rsid w:val="00520173"/>
    <w:rsid w:val="005321C8"/>
    <w:rsid w:val="005420D1"/>
    <w:rsid w:val="00546EE3"/>
    <w:rsid w:val="005602D4"/>
    <w:rsid w:val="00572C43"/>
    <w:rsid w:val="005955A8"/>
    <w:rsid w:val="005A18BF"/>
    <w:rsid w:val="005D0FFC"/>
    <w:rsid w:val="005E2F69"/>
    <w:rsid w:val="00626CC4"/>
    <w:rsid w:val="006314CA"/>
    <w:rsid w:val="00653F69"/>
    <w:rsid w:val="00656348"/>
    <w:rsid w:val="006576E0"/>
    <w:rsid w:val="006659FF"/>
    <w:rsid w:val="006E0F34"/>
    <w:rsid w:val="007055F4"/>
    <w:rsid w:val="007103A2"/>
    <w:rsid w:val="00726D37"/>
    <w:rsid w:val="00733DFC"/>
    <w:rsid w:val="00737F2A"/>
    <w:rsid w:val="0074436B"/>
    <w:rsid w:val="0075284E"/>
    <w:rsid w:val="007C336F"/>
    <w:rsid w:val="007D5E02"/>
    <w:rsid w:val="00814363"/>
    <w:rsid w:val="0083737D"/>
    <w:rsid w:val="00861692"/>
    <w:rsid w:val="008762C9"/>
    <w:rsid w:val="00884258"/>
    <w:rsid w:val="008910A7"/>
    <w:rsid w:val="008C6720"/>
    <w:rsid w:val="008D441F"/>
    <w:rsid w:val="00924074"/>
    <w:rsid w:val="00925ACA"/>
    <w:rsid w:val="009532EA"/>
    <w:rsid w:val="009534EA"/>
    <w:rsid w:val="009843C2"/>
    <w:rsid w:val="009A0B64"/>
    <w:rsid w:val="009A2B2B"/>
    <w:rsid w:val="009A3D34"/>
    <w:rsid w:val="00A42097"/>
    <w:rsid w:val="00A54251"/>
    <w:rsid w:val="00A614D5"/>
    <w:rsid w:val="00A7205F"/>
    <w:rsid w:val="00AD5753"/>
    <w:rsid w:val="00AD7CC6"/>
    <w:rsid w:val="00AE32BD"/>
    <w:rsid w:val="00AF50B9"/>
    <w:rsid w:val="00B31266"/>
    <w:rsid w:val="00B53489"/>
    <w:rsid w:val="00B70089"/>
    <w:rsid w:val="00B81691"/>
    <w:rsid w:val="00B92E96"/>
    <w:rsid w:val="00BA1E68"/>
    <w:rsid w:val="00BC445F"/>
    <w:rsid w:val="00BE029B"/>
    <w:rsid w:val="00C00F61"/>
    <w:rsid w:val="00C44F5F"/>
    <w:rsid w:val="00C47BFB"/>
    <w:rsid w:val="00C65FF0"/>
    <w:rsid w:val="00C678C8"/>
    <w:rsid w:val="00C678D5"/>
    <w:rsid w:val="00C95658"/>
    <w:rsid w:val="00CC2334"/>
    <w:rsid w:val="00CD00EE"/>
    <w:rsid w:val="00D277BA"/>
    <w:rsid w:val="00D4726F"/>
    <w:rsid w:val="00D664FE"/>
    <w:rsid w:val="00D8771A"/>
    <w:rsid w:val="00DB3686"/>
    <w:rsid w:val="00DC027D"/>
    <w:rsid w:val="00E17D96"/>
    <w:rsid w:val="00E22580"/>
    <w:rsid w:val="00E23EBB"/>
    <w:rsid w:val="00E453C2"/>
    <w:rsid w:val="00E57C05"/>
    <w:rsid w:val="00E65B1A"/>
    <w:rsid w:val="00E71669"/>
    <w:rsid w:val="00EA69F3"/>
    <w:rsid w:val="00EF4CD9"/>
    <w:rsid w:val="00F046CB"/>
    <w:rsid w:val="00F07991"/>
    <w:rsid w:val="00F079FC"/>
    <w:rsid w:val="00FA224F"/>
    <w:rsid w:val="00FC65EE"/>
    <w:rsid w:val="00FD4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70B1"/>
  <w15:docId w15:val="{7889B5AD-AAC4-48DA-BAC2-6FC5C948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3A6CE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A6CE1"/>
    <w:rPr>
      <w:rFonts w:ascii="Verdana" w:hAnsi="Verdana"/>
      <w:color w:val="000000"/>
    </w:rPr>
  </w:style>
  <w:style w:type="character" w:styleId="Voetnootmarkering">
    <w:name w:val="footnote reference"/>
    <w:basedOn w:val="Standaardalinea-lettertype"/>
    <w:uiPriority w:val="99"/>
    <w:semiHidden/>
    <w:unhideWhenUsed/>
    <w:rsid w:val="003A6CE1"/>
    <w:rPr>
      <w:vertAlign w:val="superscript"/>
    </w:rPr>
  </w:style>
  <w:style w:type="paragraph" w:styleId="Koptekst">
    <w:name w:val="header"/>
    <w:basedOn w:val="Standaard"/>
    <w:link w:val="KoptekstChar"/>
    <w:uiPriority w:val="99"/>
    <w:unhideWhenUsed/>
    <w:rsid w:val="00194A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4A87"/>
    <w:rPr>
      <w:rFonts w:ascii="Verdana" w:hAnsi="Verdana"/>
      <w:color w:val="000000"/>
      <w:sz w:val="18"/>
      <w:szCs w:val="18"/>
    </w:rPr>
  </w:style>
  <w:style w:type="paragraph" w:styleId="Voettekst">
    <w:name w:val="footer"/>
    <w:basedOn w:val="Standaard"/>
    <w:link w:val="VoettekstChar"/>
    <w:uiPriority w:val="99"/>
    <w:unhideWhenUsed/>
    <w:rsid w:val="00194A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4A87"/>
    <w:rPr>
      <w:rFonts w:ascii="Verdana" w:hAnsi="Verdana"/>
      <w:color w:val="000000"/>
      <w:sz w:val="18"/>
      <w:szCs w:val="18"/>
    </w:rPr>
  </w:style>
  <w:style w:type="paragraph" w:styleId="Revisie">
    <w:name w:val="Revision"/>
    <w:hidden/>
    <w:uiPriority w:val="99"/>
    <w:semiHidden/>
    <w:rsid w:val="0065634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614D5"/>
    <w:rPr>
      <w:sz w:val="16"/>
      <w:szCs w:val="16"/>
    </w:rPr>
  </w:style>
  <w:style w:type="paragraph" w:styleId="Tekstopmerking">
    <w:name w:val="annotation text"/>
    <w:basedOn w:val="Standaard"/>
    <w:link w:val="TekstopmerkingChar"/>
    <w:uiPriority w:val="99"/>
    <w:unhideWhenUsed/>
    <w:rsid w:val="00A614D5"/>
    <w:pPr>
      <w:spacing w:line="240" w:lineRule="auto"/>
    </w:pPr>
    <w:rPr>
      <w:sz w:val="20"/>
      <w:szCs w:val="20"/>
    </w:rPr>
  </w:style>
  <w:style w:type="character" w:customStyle="1" w:styleId="TekstopmerkingChar">
    <w:name w:val="Tekst opmerking Char"/>
    <w:basedOn w:val="Standaardalinea-lettertype"/>
    <w:link w:val="Tekstopmerking"/>
    <w:uiPriority w:val="99"/>
    <w:rsid w:val="00A614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14D5"/>
    <w:rPr>
      <w:b/>
      <w:bCs/>
    </w:rPr>
  </w:style>
  <w:style w:type="character" w:customStyle="1" w:styleId="OnderwerpvanopmerkingChar">
    <w:name w:val="Onderwerp van opmerking Char"/>
    <w:basedOn w:val="TekstopmerkingChar"/>
    <w:link w:val="Onderwerpvanopmerking"/>
    <w:uiPriority w:val="99"/>
    <w:semiHidden/>
    <w:rsid w:val="00A614D5"/>
    <w:rPr>
      <w:rFonts w:ascii="Verdana" w:hAnsi="Verdana"/>
      <w:b/>
      <w:bCs/>
      <w:color w:val="000000"/>
    </w:rPr>
  </w:style>
  <w:style w:type="character" w:styleId="Onopgelostemelding">
    <w:name w:val="Unresolved Mention"/>
    <w:basedOn w:val="Standaardalinea-lettertype"/>
    <w:uiPriority w:val="99"/>
    <w:semiHidden/>
    <w:unhideWhenUsed/>
    <w:rsid w:val="0083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596">
      <w:bodyDiv w:val="1"/>
      <w:marLeft w:val="0"/>
      <w:marRight w:val="0"/>
      <w:marTop w:val="0"/>
      <w:marBottom w:val="0"/>
      <w:divBdr>
        <w:top w:val="none" w:sz="0" w:space="0" w:color="auto"/>
        <w:left w:val="none" w:sz="0" w:space="0" w:color="auto"/>
        <w:bottom w:val="none" w:sz="0" w:space="0" w:color="auto"/>
        <w:right w:val="none" w:sz="0" w:space="0" w:color="auto"/>
      </w:divBdr>
    </w:div>
    <w:div w:id="9352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358</ap:Words>
  <ap:Characters>1973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schriftelijke appreciatie motie Ergin over capaciteit CAP</vt:lpstr>
    </vt:vector>
  </ap:TitlesOfParts>
  <ap:LinksUpToDate>false</ap:LinksUpToDate>
  <ap:CharactersWithSpaces>2327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2026-04-13T13:36:00.0000000Z</lastPrinted>
  <dcterms:created xsi:type="dcterms:W3CDTF">2026-04-13T13:35:00.0000000Z</dcterms:created>
  <dcterms:modified xsi:type="dcterms:W3CDTF">2026-04-13T13:45:00.0000000Z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schriftelijke appreciatie motie Ergin over capaciteit CAP</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2026-0000117084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schriftelijke appreciatie motie Ergin over capaciteit CAP</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2026-03-09T09:24:17Z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781ab335-1f01-4df7-9d2a-75fd4ff98a90</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