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3C4" w:rsidP="00EF0D71" w:rsidRDefault="001273C4" w14:paraId="0E70EBCB" w14:textId="77777777">
      <w:pPr>
        <w:pStyle w:val="Geenafstand"/>
        <w:ind w:right="311"/>
      </w:pPr>
    </w:p>
    <w:p w:rsidR="001273C4" w:rsidP="00C8580F" w:rsidRDefault="007F0721" w14:paraId="7AFF89AC" w14:textId="590A4E80">
      <w:r w:rsidRPr="007F0721">
        <w:t xml:space="preserve">Op </w:t>
      </w:r>
      <w:r w:rsidR="00856649">
        <w:t>13</w:t>
      </w:r>
      <w:r w:rsidR="00921C18">
        <w:t xml:space="preserve"> april 2026 he</w:t>
      </w:r>
      <w:r w:rsidRPr="007F0721">
        <w:t>eft het lid Van den Berg (JA21) amendementen ingediend op het wetsvoorstel voor de Wet weerbaarheid kritieke entiteiten</w:t>
      </w:r>
      <w:r w:rsidR="00921C18">
        <w:t xml:space="preserve"> (36765)</w:t>
      </w:r>
      <w:r w:rsidRPr="007F0721">
        <w:t>.</w:t>
      </w:r>
      <w:r w:rsidR="00ED1C29">
        <w:t xml:space="preserve"> Zijn amendementen hebben de nummers </w:t>
      </w:r>
      <w:r w:rsidR="00856649">
        <w:t>20</w:t>
      </w:r>
      <w:r w:rsidR="00467E46">
        <w:t xml:space="preserve"> en </w:t>
      </w:r>
      <w:r w:rsidR="00856649">
        <w:t>21</w:t>
      </w:r>
      <w:r w:rsidR="00921C18">
        <w:t xml:space="preserve"> (strekt tot de vervanging van het amendement met het nummer 16)</w:t>
      </w:r>
      <w:r w:rsidR="00467E46">
        <w:t xml:space="preserve">. </w:t>
      </w:r>
      <w:r w:rsidR="00921C18">
        <w:t xml:space="preserve">Op </w:t>
      </w:r>
      <w:r w:rsidR="00FF4840">
        <w:t>15</w:t>
      </w:r>
      <w:r w:rsidR="00921C18">
        <w:t xml:space="preserve"> april 2026 </w:t>
      </w:r>
      <w:r w:rsidR="00D805FB">
        <w:t>stemt uw Kamer</w:t>
      </w:r>
      <w:r w:rsidR="00921C18">
        <w:t xml:space="preserve"> over alle amendementen op het wetsvoorstel en </w:t>
      </w:r>
      <w:r w:rsidR="0085413E">
        <w:t xml:space="preserve">over </w:t>
      </w:r>
      <w:r w:rsidR="00921C18">
        <w:t xml:space="preserve">het wetsvoorstel. </w:t>
      </w:r>
    </w:p>
    <w:p w:rsidR="007F0721" w:rsidP="00C8580F" w:rsidRDefault="007F0721" w14:paraId="5A2016C8" w14:textId="77777777"/>
    <w:p w:rsidRPr="008B1198" w:rsidR="00FB78DE" w:rsidP="00467E46" w:rsidRDefault="00EF0D71" w14:paraId="2679B150" w14:textId="300F6F12">
      <w:r w:rsidRPr="00FB0241">
        <w:t xml:space="preserve">Middels deze brief informeer ik uw Kamer </w:t>
      </w:r>
      <w:r w:rsidRPr="00FB0241" w:rsidR="0085413E">
        <w:t>dat</w:t>
      </w:r>
      <w:r w:rsidRPr="00FB0241">
        <w:t xml:space="preserve"> </w:t>
      </w:r>
      <w:r w:rsidRPr="00FB0241" w:rsidR="00467E46">
        <w:t>ik het oordeel op de</w:t>
      </w:r>
      <w:r w:rsidRPr="00FB0241" w:rsidR="0085413E">
        <w:t xml:space="preserve"> </w:t>
      </w:r>
      <w:r w:rsidRPr="00FB0241" w:rsidR="00467E46">
        <w:t xml:space="preserve">amendementen met de nummers </w:t>
      </w:r>
      <w:r w:rsidRPr="00FB0241" w:rsidR="00263F4F">
        <w:t xml:space="preserve">20 en 21 </w:t>
      </w:r>
      <w:r w:rsidRPr="00FB0241" w:rsidR="00467E46">
        <w:t>aan uw Kamer laat.</w:t>
      </w:r>
    </w:p>
    <w:p w:rsidR="00FB78DE" w:rsidP="00491D05" w:rsidRDefault="00FB78DE" w14:paraId="074C5646" w14:textId="77777777">
      <w:pPr>
        <w:pStyle w:val="Geenafstand"/>
        <w:ind w:right="311"/>
        <w:rPr>
          <w:color w:val="000000" w:themeColor="text1"/>
        </w:rPr>
      </w:pPr>
    </w:p>
    <w:p w:rsidR="007257F7" w:rsidP="00EF0D71" w:rsidRDefault="007257F7" w14:paraId="0DBC9D8D" w14:textId="43970FF6">
      <w:pPr>
        <w:pStyle w:val="Geenafstand"/>
        <w:ind w:right="311"/>
        <w:rPr>
          <w:b/>
          <w:bCs/>
        </w:rPr>
      </w:pPr>
    </w:p>
    <w:p w:rsidRPr="00EF0D71" w:rsidR="00EF0D71" w:rsidP="00EF0D71" w:rsidRDefault="00EF0D71" w14:paraId="6A845613" w14:textId="7907A736">
      <w:pPr>
        <w:pStyle w:val="Geenafstand"/>
        <w:ind w:right="311"/>
      </w:pPr>
      <w:r w:rsidRPr="00EF0D71">
        <w:t>De Minister van Justitie en Veiligheid,</w:t>
      </w:r>
    </w:p>
    <w:p w:rsidRPr="00EF0D71" w:rsidR="00EF0D71" w:rsidP="00EF0D71" w:rsidRDefault="00EF0D71" w14:paraId="71E70B7D" w14:textId="77777777">
      <w:pPr>
        <w:pStyle w:val="Geenafstand"/>
        <w:ind w:right="311"/>
      </w:pPr>
    </w:p>
    <w:p w:rsidRPr="00EF0D71" w:rsidR="00EF0D71" w:rsidP="00EF0D71" w:rsidRDefault="00EF0D71" w14:paraId="47B0AC87" w14:textId="77777777">
      <w:pPr>
        <w:pStyle w:val="Geenafstand"/>
        <w:ind w:right="311"/>
      </w:pPr>
    </w:p>
    <w:p w:rsidRPr="00EF0D71" w:rsidR="00EF0D71" w:rsidP="00EF0D71" w:rsidRDefault="00EF0D71" w14:paraId="5FD78318" w14:textId="77777777">
      <w:pPr>
        <w:pStyle w:val="Geenafstand"/>
        <w:ind w:right="311"/>
      </w:pPr>
    </w:p>
    <w:p w:rsidRPr="00EF0D71" w:rsidR="00EF0D71" w:rsidP="00EF0D71" w:rsidRDefault="00EF0D71" w14:paraId="69CD1791" w14:textId="77777777">
      <w:pPr>
        <w:pStyle w:val="Geenafstand"/>
        <w:ind w:right="311"/>
      </w:pPr>
    </w:p>
    <w:p w:rsidRPr="00EF0D71" w:rsidR="00EF0D71" w:rsidP="00EF0D71" w:rsidRDefault="00EF0D71" w14:paraId="1417B1E6" w14:textId="5F232A7D">
      <w:pPr>
        <w:pStyle w:val="Geenafstand"/>
        <w:ind w:right="311"/>
      </w:pPr>
      <w:r w:rsidRPr="00EF0D71">
        <w:t>D.M. van Weel</w:t>
      </w:r>
    </w:p>
    <w:p w:rsidR="007E3129" w:rsidP="00EF0D71" w:rsidRDefault="007E3129" w14:paraId="4625B598" w14:textId="77777777">
      <w:pPr>
        <w:pStyle w:val="Geenafstand"/>
        <w:ind w:right="311"/>
        <w:rPr>
          <w:b/>
          <w:bCs/>
        </w:rPr>
      </w:pPr>
    </w:p>
    <w:p w:rsidRPr="00144B41" w:rsidR="007E3129" w:rsidP="007E3129" w:rsidRDefault="007E3129" w14:paraId="2FB464FB" w14:textId="77777777">
      <w:pPr>
        <w:pStyle w:val="Geenafstand"/>
        <w:rPr>
          <w:b/>
          <w:bCs/>
        </w:rPr>
      </w:pPr>
    </w:p>
    <w:p w:rsidR="007E3129" w:rsidP="007E3129" w:rsidRDefault="007E3129" w14:paraId="3692C614" w14:textId="77777777">
      <w:pPr>
        <w:pStyle w:val="Geenafstand"/>
      </w:pPr>
    </w:p>
    <w:p w:rsidR="0013358A" w:rsidRDefault="0013358A" w14:paraId="17F10A45" w14:textId="1BF525F5"/>
    <w:sectPr w:rsidR="0013358A" w:rsidSect="00C8580F">
      <w:headerReference w:type="default" r:id="rId9"/>
      <w:headerReference w:type="first" r:id="rId10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5E70" w14:textId="77777777" w:rsidR="00CB1CAE" w:rsidRDefault="00CB1CAE">
      <w:pPr>
        <w:spacing w:line="240" w:lineRule="auto"/>
      </w:pPr>
      <w:r>
        <w:separator/>
      </w:r>
    </w:p>
  </w:endnote>
  <w:endnote w:type="continuationSeparator" w:id="0">
    <w:p w14:paraId="2AF40799" w14:textId="77777777" w:rsidR="00CB1CAE" w:rsidRDefault="00CB1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EC13" w14:textId="77777777" w:rsidR="00CB1CAE" w:rsidRDefault="00CB1CAE">
      <w:pPr>
        <w:spacing w:line="240" w:lineRule="auto"/>
      </w:pPr>
      <w:r>
        <w:separator/>
      </w:r>
    </w:p>
  </w:footnote>
  <w:footnote w:type="continuationSeparator" w:id="0">
    <w:p w14:paraId="574DC638" w14:textId="77777777" w:rsidR="00CB1CAE" w:rsidRDefault="00CB1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8AC" w14:textId="77777777" w:rsidR="0013358A" w:rsidRDefault="00D416E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7F801B" wp14:editId="64624B45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A5D51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7F801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23A5D51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EE9080" wp14:editId="402A5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94A95" w14:textId="76880E54" w:rsidR="0013358A" w:rsidRDefault="00D416EF" w:rsidP="00AD4559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096F1691" w14:textId="77777777" w:rsidR="0013358A" w:rsidRDefault="00D416EF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05C16364" w14:textId="77777777" w:rsidR="0013358A" w:rsidRDefault="0013358A">
                          <w:pPr>
                            <w:pStyle w:val="WitregelW2"/>
                          </w:pPr>
                        </w:p>
                        <w:p w14:paraId="670E94F8" w14:textId="77777777" w:rsidR="0013358A" w:rsidRDefault="00D416E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75DD4A" w14:textId="2045C49F" w:rsidR="0013358A" w:rsidRDefault="00C8580F">
                          <w:pPr>
                            <w:pStyle w:val="Referentiegegevens"/>
                          </w:pPr>
                          <w:r>
                            <w:rPr>
                              <w:lang w:val="nl"/>
                            </w:rPr>
                            <w:t>9</w:t>
                          </w:r>
                          <w:r w:rsidR="00B77DA2">
                            <w:rPr>
                              <w:lang w:val="nl"/>
                            </w:rPr>
                            <w:t xml:space="preserve"> april 2026</w:t>
                          </w:r>
                        </w:p>
                        <w:p w14:paraId="05B728A4" w14:textId="77777777" w:rsidR="0013358A" w:rsidRDefault="0013358A">
                          <w:pPr>
                            <w:pStyle w:val="WitregelW1"/>
                          </w:pPr>
                        </w:p>
                        <w:p w14:paraId="5E9EDD5D" w14:textId="77777777" w:rsidR="0013358A" w:rsidRDefault="00D416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9F250F" w14:textId="77777777" w:rsidR="0013358A" w:rsidRDefault="00D416EF">
                          <w:pPr>
                            <w:pStyle w:val="Referentiegegevens"/>
                          </w:pPr>
                          <w:r>
                            <w:t>7472079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EE908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2B94A95" w14:textId="76880E54" w:rsidR="0013358A" w:rsidRDefault="00D416EF" w:rsidP="00AD4559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096F1691" w14:textId="77777777" w:rsidR="0013358A" w:rsidRDefault="00D416EF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05C16364" w14:textId="77777777" w:rsidR="0013358A" w:rsidRDefault="0013358A">
                    <w:pPr>
                      <w:pStyle w:val="WitregelW2"/>
                    </w:pPr>
                  </w:p>
                  <w:p w14:paraId="670E94F8" w14:textId="77777777" w:rsidR="0013358A" w:rsidRDefault="00D416EF">
                    <w:pPr>
                      <w:pStyle w:val="Referentiegegevensbold"/>
                    </w:pPr>
                    <w:r>
                      <w:t>Datum</w:t>
                    </w:r>
                  </w:p>
                  <w:p w14:paraId="3575DD4A" w14:textId="2045C49F" w:rsidR="0013358A" w:rsidRDefault="00C8580F">
                    <w:pPr>
                      <w:pStyle w:val="Referentiegegevens"/>
                    </w:pPr>
                    <w:r>
                      <w:rPr>
                        <w:lang w:val="nl"/>
                      </w:rPr>
                      <w:t>9</w:t>
                    </w:r>
                    <w:r w:rsidR="00B77DA2">
                      <w:rPr>
                        <w:lang w:val="nl"/>
                      </w:rPr>
                      <w:t xml:space="preserve"> april 2026</w:t>
                    </w:r>
                  </w:p>
                  <w:p w14:paraId="05B728A4" w14:textId="77777777" w:rsidR="0013358A" w:rsidRDefault="0013358A">
                    <w:pPr>
                      <w:pStyle w:val="WitregelW1"/>
                    </w:pPr>
                  </w:p>
                  <w:p w14:paraId="5E9EDD5D" w14:textId="77777777" w:rsidR="0013358A" w:rsidRDefault="00D416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9F250F" w14:textId="77777777" w:rsidR="0013358A" w:rsidRDefault="00D416EF">
                    <w:pPr>
                      <w:pStyle w:val="Referentiegegevens"/>
                    </w:pPr>
                    <w:r>
                      <w:t>7472079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66A078" wp14:editId="2626F35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40D9B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6A07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7840D9B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51F89E" wp14:editId="46BB9F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FD818" w14:textId="764D2924" w:rsidR="0013358A" w:rsidRDefault="00D416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73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1F89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43FD818" w14:textId="764D2924" w:rsidR="0013358A" w:rsidRDefault="00D416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73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E54C" w14:textId="77777777" w:rsidR="0013358A" w:rsidRDefault="00D416E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D2F918" wp14:editId="06AAC8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15FBC" w14:textId="77777777" w:rsidR="0013358A" w:rsidRDefault="00D416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1729A0" wp14:editId="20A4D60A">
                                <wp:extent cx="467995" cy="1583865"/>
                                <wp:effectExtent l="0" t="0" r="0" b="0"/>
                                <wp:docPr id="1525931734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D2F91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4915FBC" w14:textId="77777777" w:rsidR="0013358A" w:rsidRDefault="00D416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1729A0" wp14:editId="20A4D60A">
                          <wp:extent cx="467995" cy="1583865"/>
                          <wp:effectExtent l="0" t="0" r="0" b="0"/>
                          <wp:docPr id="1525931734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ED5F62" wp14:editId="0D712B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DABE8" w14:textId="77777777" w:rsidR="0013358A" w:rsidRDefault="00D416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B3FB4C" wp14:editId="09BC7F42">
                                <wp:extent cx="2339975" cy="1582834"/>
                                <wp:effectExtent l="0" t="0" r="0" b="0"/>
                                <wp:docPr id="1567656953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D5F6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EFDABE8" w14:textId="77777777" w:rsidR="0013358A" w:rsidRDefault="00D416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B3FB4C" wp14:editId="09BC7F42">
                          <wp:extent cx="2339975" cy="1582834"/>
                          <wp:effectExtent l="0" t="0" r="0" b="0"/>
                          <wp:docPr id="1567656953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A8A6AA" wp14:editId="660EA4E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D03E3" w14:textId="77777777" w:rsidR="0013358A" w:rsidRDefault="00D416EF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8A6A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B1D03E3" w14:textId="77777777" w:rsidR="0013358A" w:rsidRDefault="00D416EF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D8B690" wp14:editId="46E0963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809AA" w14:textId="77777777" w:rsidR="00C01AED" w:rsidRDefault="004621B2" w:rsidP="004621B2">
                          <w:r w:rsidRPr="004621B2">
                            <w:t xml:space="preserve">Aan de Voorzitter van de Tweede Kamer </w:t>
                          </w:r>
                        </w:p>
                        <w:p w14:paraId="21370CD7" w14:textId="1823A184" w:rsidR="0013358A" w:rsidRDefault="004621B2" w:rsidP="004621B2">
                          <w:proofErr w:type="gramStart"/>
                          <w:r w:rsidRPr="004621B2">
                            <w:t>der</w:t>
                          </w:r>
                          <w:proofErr w:type="gramEnd"/>
                          <w:r w:rsidRPr="004621B2">
                            <w:t xml:space="preserve"> Staten-Generaal</w:t>
                          </w:r>
                        </w:p>
                        <w:p w14:paraId="4FE9E09B" w14:textId="77777777" w:rsidR="00AD4559" w:rsidRDefault="00AD4559" w:rsidP="004621B2">
                          <w:r w:rsidRPr="00AD4559">
                            <w:t xml:space="preserve">Postbus 20018 </w:t>
                          </w:r>
                        </w:p>
                        <w:p w14:paraId="320101B3" w14:textId="0D329B7C" w:rsidR="00AD4559" w:rsidRDefault="00AD4559" w:rsidP="004621B2">
                          <w:r w:rsidRPr="00AD4559">
                            <w:t xml:space="preserve">2500 EA </w:t>
                          </w:r>
                          <w:r w:rsidR="00ED7F0A">
                            <w:t xml:space="preserve"> </w:t>
                          </w:r>
                          <w:r w:rsidRPr="00AD4559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8B69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9F809AA" w14:textId="77777777" w:rsidR="00C01AED" w:rsidRDefault="004621B2" w:rsidP="004621B2">
                    <w:r w:rsidRPr="004621B2">
                      <w:t xml:space="preserve">Aan de Voorzitter van de Tweede Kamer </w:t>
                    </w:r>
                  </w:p>
                  <w:p w14:paraId="21370CD7" w14:textId="1823A184" w:rsidR="0013358A" w:rsidRDefault="004621B2" w:rsidP="004621B2">
                    <w:proofErr w:type="gramStart"/>
                    <w:r w:rsidRPr="004621B2">
                      <w:t>der</w:t>
                    </w:r>
                    <w:proofErr w:type="gramEnd"/>
                    <w:r w:rsidRPr="004621B2">
                      <w:t xml:space="preserve"> Staten-Generaal</w:t>
                    </w:r>
                  </w:p>
                  <w:p w14:paraId="4FE9E09B" w14:textId="77777777" w:rsidR="00AD4559" w:rsidRDefault="00AD4559" w:rsidP="004621B2">
                    <w:r w:rsidRPr="00AD4559">
                      <w:t xml:space="preserve">Postbus 20018 </w:t>
                    </w:r>
                  </w:p>
                  <w:p w14:paraId="320101B3" w14:textId="0D329B7C" w:rsidR="00AD4559" w:rsidRDefault="00AD4559" w:rsidP="004621B2">
                    <w:r w:rsidRPr="00AD4559">
                      <w:t xml:space="preserve">2500 EA </w:t>
                    </w:r>
                    <w:r w:rsidR="00ED7F0A">
                      <w:t xml:space="preserve"> </w:t>
                    </w:r>
                    <w:r w:rsidRPr="00AD4559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EEB483" wp14:editId="508FCFD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3358A" w14:paraId="215F75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4B3DB7" w14:textId="77777777" w:rsidR="0013358A" w:rsidRDefault="00D416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8B7DA2" w14:textId="30DCF930" w:rsidR="0013358A" w:rsidRDefault="00475ACE">
                                <w:r>
                                  <w:rPr>
                                    <w:lang w:val="nl"/>
                                  </w:rPr>
                                  <w:t>14</w:t>
                                </w:r>
                                <w:r w:rsidR="00B77DA2">
                                  <w:rPr>
                                    <w:lang w:val="nl"/>
                                  </w:rPr>
                                  <w:t xml:space="preserve"> april 2026</w:t>
                                </w:r>
                              </w:p>
                            </w:tc>
                          </w:tr>
                          <w:tr w:rsidR="0013358A" w14:paraId="7C34DE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357F5F" w14:textId="77777777" w:rsidR="0013358A" w:rsidRDefault="00D416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644EEE" w14:textId="7525C274" w:rsidR="0013358A" w:rsidRDefault="007E3129">
                                <w:r>
                                  <w:t xml:space="preserve">Appreciatie amendementen wetsvoorstel </w:t>
                                </w:r>
                                <w:r w:rsidR="00EF0D71">
                                  <w:t>Wet weerbaarheid kritieke entiteiten</w:t>
                                </w:r>
                                <w:r>
                                  <w:t xml:space="preserve"> (3676</w:t>
                                </w:r>
                                <w:r w:rsidR="00EF0D71">
                                  <w:t>5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</w:tbl>
                        <w:p w14:paraId="133A270D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EB483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3358A" w14:paraId="215F75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4B3DB7" w14:textId="77777777" w:rsidR="0013358A" w:rsidRDefault="00D416E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8B7DA2" w14:textId="30DCF930" w:rsidR="0013358A" w:rsidRDefault="00475ACE">
                          <w:r>
                            <w:rPr>
                              <w:lang w:val="nl"/>
                            </w:rPr>
                            <w:t>14</w:t>
                          </w:r>
                          <w:r w:rsidR="00B77DA2">
                            <w:rPr>
                              <w:lang w:val="nl"/>
                            </w:rPr>
                            <w:t xml:space="preserve"> april 2026</w:t>
                          </w:r>
                        </w:p>
                      </w:tc>
                    </w:tr>
                    <w:tr w:rsidR="0013358A" w14:paraId="7C34DE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357F5F" w14:textId="77777777" w:rsidR="0013358A" w:rsidRDefault="00D416E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644EEE" w14:textId="7525C274" w:rsidR="0013358A" w:rsidRDefault="007E3129">
                          <w:r>
                            <w:t xml:space="preserve">Appreciatie amendementen wetsvoorstel </w:t>
                          </w:r>
                          <w:r w:rsidR="00EF0D71">
                            <w:t>Wet weerbaarheid kritieke entiteiten</w:t>
                          </w:r>
                          <w:r>
                            <w:t xml:space="preserve"> (3676</w:t>
                          </w:r>
                          <w:r w:rsidR="00EF0D71">
                            <w:t>5</w:t>
                          </w:r>
                          <w:r>
                            <w:t>)</w:t>
                          </w:r>
                        </w:p>
                      </w:tc>
                    </w:tr>
                  </w:tbl>
                  <w:p w14:paraId="133A270D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256B89" wp14:editId="0E9B26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0D446" w14:textId="4D2DC515" w:rsidR="0013358A" w:rsidRDefault="00D416EF" w:rsidP="00AD4559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079C3EBA" w14:textId="77777777" w:rsidR="0013358A" w:rsidRDefault="00D416EF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101F0904" w14:textId="77777777" w:rsidR="0013358A" w:rsidRDefault="0013358A">
                          <w:pPr>
                            <w:pStyle w:val="WitregelW1"/>
                          </w:pPr>
                        </w:p>
                        <w:p w14:paraId="11A98EB6" w14:textId="77777777" w:rsidR="0013358A" w:rsidRPr="00C01AED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01AE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01AE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0D48EB2" w14:textId="77777777" w:rsidR="0013358A" w:rsidRPr="00AD4559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4559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AD4559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AD455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5730D71" w14:textId="77777777" w:rsidR="0013358A" w:rsidRPr="00AD4559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455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9D78C89" w14:textId="77777777" w:rsidR="0013358A" w:rsidRPr="00AD4559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4559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AD4559">
                            <w:rPr>
                              <w:lang w:val="de-DE"/>
                            </w:rPr>
                            <w:t>EH  Den</w:t>
                          </w:r>
                          <w:proofErr w:type="gramEnd"/>
                          <w:r w:rsidRPr="00AD455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D370723" w14:textId="77777777" w:rsidR="0013358A" w:rsidRPr="00AD4559" w:rsidRDefault="00D416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455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CEEC18D" w14:textId="77777777" w:rsidR="00C07EFA" w:rsidRPr="00C01AED" w:rsidRDefault="00C07EF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</w:p>
                        <w:p w14:paraId="1FD063E2" w14:textId="04236538" w:rsidR="0013358A" w:rsidRDefault="00D416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949F22" w14:textId="45C411AD" w:rsidR="0013358A" w:rsidRDefault="00C01AED">
                          <w:pPr>
                            <w:pStyle w:val="Referentiegegevens"/>
                          </w:pPr>
                          <w:r>
                            <w:t>7493505</w:t>
                          </w:r>
                        </w:p>
                        <w:p w14:paraId="18A9A083" w14:textId="77777777" w:rsidR="0013358A" w:rsidRDefault="0013358A">
                          <w:pPr>
                            <w:pStyle w:val="WitregelW1"/>
                          </w:pPr>
                        </w:p>
                        <w:p w14:paraId="3E7F8E2B" w14:textId="77777777" w:rsidR="0013358A" w:rsidRDefault="00D416E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2DFA055" w14:textId="5DC000DB" w:rsidR="00631535" w:rsidRPr="00631535" w:rsidRDefault="00631535" w:rsidP="00631535">
                          <w:pPr>
                            <w:pStyle w:val="Referentiegegevens"/>
                          </w:pPr>
                          <w:r>
                            <w:t>36765</w:t>
                          </w:r>
                        </w:p>
                        <w:p w14:paraId="3E7DD386" w14:textId="29CCBA9E" w:rsidR="0013358A" w:rsidRDefault="007E7585">
                          <w:pPr>
                            <w:pStyle w:val="Referentiegegevens"/>
                          </w:pPr>
                          <w:sdt>
                            <w:sdtPr>
                              <w:id w:val="376981992"/>
                              <w:showingPlcHdr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31535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56B8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3C0D446" w14:textId="4D2DC515" w:rsidR="0013358A" w:rsidRDefault="00D416EF" w:rsidP="00AD4559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079C3EBA" w14:textId="77777777" w:rsidR="0013358A" w:rsidRDefault="00D416EF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101F0904" w14:textId="77777777" w:rsidR="0013358A" w:rsidRDefault="0013358A">
                    <w:pPr>
                      <w:pStyle w:val="WitregelW1"/>
                    </w:pPr>
                  </w:p>
                  <w:p w14:paraId="11A98EB6" w14:textId="77777777" w:rsidR="0013358A" w:rsidRPr="00C01AED" w:rsidRDefault="00D416EF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01AED">
                      <w:rPr>
                        <w:lang w:val="de-DE"/>
                      </w:rPr>
                      <w:t>Turfmarkt</w:t>
                    </w:r>
                    <w:proofErr w:type="spellEnd"/>
                    <w:r w:rsidRPr="00C01AED">
                      <w:rPr>
                        <w:lang w:val="de-DE"/>
                      </w:rPr>
                      <w:t xml:space="preserve"> 147</w:t>
                    </w:r>
                  </w:p>
                  <w:p w14:paraId="30D48EB2" w14:textId="77777777" w:rsidR="0013358A" w:rsidRPr="00AD4559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AD4559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AD4559">
                      <w:rPr>
                        <w:lang w:val="de-DE"/>
                      </w:rPr>
                      <w:t>DP  Den</w:t>
                    </w:r>
                    <w:proofErr w:type="gramEnd"/>
                    <w:r w:rsidRPr="00AD4559">
                      <w:rPr>
                        <w:lang w:val="de-DE"/>
                      </w:rPr>
                      <w:t xml:space="preserve"> Haag</w:t>
                    </w:r>
                  </w:p>
                  <w:p w14:paraId="65730D71" w14:textId="77777777" w:rsidR="0013358A" w:rsidRPr="00AD4559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AD4559">
                      <w:rPr>
                        <w:lang w:val="de-DE"/>
                      </w:rPr>
                      <w:t>Postbus 20301</w:t>
                    </w:r>
                  </w:p>
                  <w:p w14:paraId="09D78C89" w14:textId="77777777" w:rsidR="0013358A" w:rsidRPr="00AD4559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AD4559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AD4559">
                      <w:rPr>
                        <w:lang w:val="de-DE"/>
                      </w:rPr>
                      <w:t>EH  Den</w:t>
                    </w:r>
                    <w:proofErr w:type="gramEnd"/>
                    <w:r w:rsidRPr="00AD4559">
                      <w:rPr>
                        <w:lang w:val="de-DE"/>
                      </w:rPr>
                      <w:t xml:space="preserve"> Haag</w:t>
                    </w:r>
                  </w:p>
                  <w:p w14:paraId="2D370723" w14:textId="77777777" w:rsidR="0013358A" w:rsidRPr="00AD4559" w:rsidRDefault="00D416EF">
                    <w:pPr>
                      <w:pStyle w:val="Referentiegegevens"/>
                      <w:rPr>
                        <w:lang w:val="de-DE"/>
                      </w:rPr>
                    </w:pPr>
                    <w:r w:rsidRPr="00AD4559">
                      <w:rPr>
                        <w:lang w:val="de-DE"/>
                      </w:rPr>
                      <w:t>www.rijksoverheid.nl/jenv</w:t>
                    </w:r>
                  </w:p>
                  <w:p w14:paraId="5CEEC18D" w14:textId="77777777" w:rsidR="00C07EFA" w:rsidRPr="00C01AED" w:rsidRDefault="00C07EFA">
                    <w:pPr>
                      <w:pStyle w:val="Referentiegegevensbold"/>
                      <w:rPr>
                        <w:lang w:val="de-DE"/>
                      </w:rPr>
                    </w:pPr>
                  </w:p>
                  <w:p w14:paraId="1FD063E2" w14:textId="04236538" w:rsidR="0013358A" w:rsidRDefault="00D416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949F22" w14:textId="45C411AD" w:rsidR="0013358A" w:rsidRDefault="00C01AED">
                    <w:pPr>
                      <w:pStyle w:val="Referentiegegevens"/>
                    </w:pPr>
                    <w:r>
                      <w:t>7493505</w:t>
                    </w:r>
                  </w:p>
                  <w:p w14:paraId="18A9A083" w14:textId="77777777" w:rsidR="0013358A" w:rsidRDefault="0013358A">
                    <w:pPr>
                      <w:pStyle w:val="WitregelW1"/>
                    </w:pPr>
                  </w:p>
                  <w:p w14:paraId="3E7F8E2B" w14:textId="77777777" w:rsidR="0013358A" w:rsidRDefault="00D416E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2DFA055" w14:textId="5DC000DB" w:rsidR="00631535" w:rsidRPr="00631535" w:rsidRDefault="00631535" w:rsidP="00631535">
                    <w:pPr>
                      <w:pStyle w:val="Referentiegegevens"/>
                    </w:pPr>
                    <w:r>
                      <w:t>36765</w:t>
                    </w:r>
                  </w:p>
                  <w:p w14:paraId="3E7DD386" w14:textId="29CCBA9E" w:rsidR="0013358A" w:rsidRDefault="007E7585">
                    <w:pPr>
                      <w:pStyle w:val="Referentiegegevens"/>
                    </w:pPr>
                    <w:sdt>
                      <w:sdtPr>
                        <w:id w:val="376981992"/>
                        <w:showingPlcHdr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631535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335E92" wp14:editId="5ABFFCC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FC0DC" w14:textId="77777777" w:rsidR="0013358A" w:rsidRDefault="00D416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2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35E9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BFFC0DC" w14:textId="77777777" w:rsidR="0013358A" w:rsidRDefault="00D416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2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503961" wp14:editId="2AB5F9B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63F45" w14:textId="77777777" w:rsidR="00D416EF" w:rsidRDefault="00D416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0396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3B63F45" w14:textId="77777777" w:rsidR="00D416EF" w:rsidRDefault="00D416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41BAB"/>
    <w:multiLevelType w:val="multilevel"/>
    <w:tmpl w:val="04485C2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10AA5BD"/>
    <w:multiLevelType w:val="multilevel"/>
    <w:tmpl w:val="12EC445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53DEC00F"/>
    <w:multiLevelType w:val="multilevel"/>
    <w:tmpl w:val="02854F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578A202"/>
    <w:multiLevelType w:val="multilevel"/>
    <w:tmpl w:val="602BB80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DBA02EC"/>
    <w:multiLevelType w:val="multilevel"/>
    <w:tmpl w:val="66B174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A7DCD0"/>
    <w:multiLevelType w:val="multilevel"/>
    <w:tmpl w:val="3CE9D6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15895921">
    <w:abstractNumId w:val="0"/>
  </w:num>
  <w:num w:numId="2" w16cid:durableId="887256303">
    <w:abstractNumId w:val="1"/>
  </w:num>
  <w:num w:numId="3" w16cid:durableId="559749683">
    <w:abstractNumId w:val="2"/>
  </w:num>
  <w:num w:numId="4" w16cid:durableId="1405445927">
    <w:abstractNumId w:val="5"/>
  </w:num>
  <w:num w:numId="5" w16cid:durableId="1322586110">
    <w:abstractNumId w:val="3"/>
  </w:num>
  <w:num w:numId="6" w16cid:durableId="307133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B2"/>
    <w:rsid w:val="000242D4"/>
    <w:rsid w:val="00025654"/>
    <w:rsid w:val="00080779"/>
    <w:rsid w:val="0008146F"/>
    <w:rsid w:val="000A3C82"/>
    <w:rsid w:val="000F4367"/>
    <w:rsid w:val="00116E3C"/>
    <w:rsid w:val="001273C4"/>
    <w:rsid w:val="0013358A"/>
    <w:rsid w:val="001413DB"/>
    <w:rsid w:val="00173C89"/>
    <w:rsid w:val="001E2E5A"/>
    <w:rsid w:val="00243DF7"/>
    <w:rsid w:val="00256FEE"/>
    <w:rsid w:val="00263F4F"/>
    <w:rsid w:val="002B7D91"/>
    <w:rsid w:val="003336F9"/>
    <w:rsid w:val="003506A5"/>
    <w:rsid w:val="00370D20"/>
    <w:rsid w:val="003735AD"/>
    <w:rsid w:val="0038238C"/>
    <w:rsid w:val="00394D2E"/>
    <w:rsid w:val="003B0A1E"/>
    <w:rsid w:val="003C7F03"/>
    <w:rsid w:val="003F07C4"/>
    <w:rsid w:val="003F5D16"/>
    <w:rsid w:val="004101C8"/>
    <w:rsid w:val="00411853"/>
    <w:rsid w:val="0042696C"/>
    <w:rsid w:val="004621B2"/>
    <w:rsid w:val="00467E46"/>
    <w:rsid w:val="00475ACE"/>
    <w:rsid w:val="00491D05"/>
    <w:rsid w:val="004F0D39"/>
    <w:rsid w:val="00514C30"/>
    <w:rsid w:val="00533697"/>
    <w:rsid w:val="00563A43"/>
    <w:rsid w:val="005847F1"/>
    <w:rsid w:val="00622213"/>
    <w:rsid w:val="00631535"/>
    <w:rsid w:val="0069654D"/>
    <w:rsid w:val="006B5287"/>
    <w:rsid w:val="007257F7"/>
    <w:rsid w:val="007A5745"/>
    <w:rsid w:val="007E3129"/>
    <w:rsid w:val="007F039D"/>
    <w:rsid w:val="007F0721"/>
    <w:rsid w:val="007F2802"/>
    <w:rsid w:val="0081759F"/>
    <w:rsid w:val="00842351"/>
    <w:rsid w:val="00842E8E"/>
    <w:rsid w:val="0085413E"/>
    <w:rsid w:val="00856649"/>
    <w:rsid w:val="008653CD"/>
    <w:rsid w:val="008756F5"/>
    <w:rsid w:val="00891D04"/>
    <w:rsid w:val="00921C18"/>
    <w:rsid w:val="00926863"/>
    <w:rsid w:val="0095233D"/>
    <w:rsid w:val="00973969"/>
    <w:rsid w:val="009769E7"/>
    <w:rsid w:val="0098283A"/>
    <w:rsid w:val="009B1435"/>
    <w:rsid w:val="009D7D9B"/>
    <w:rsid w:val="00A00F4E"/>
    <w:rsid w:val="00A03D22"/>
    <w:rsid w:val="00A456E9"/>
    <w:rsid w:val="00A57117"/>
    <w:rsid w:val="00A82DD8"/>
    <w:rsid w:val="00A836EC"/>
    <w:rsid w:val="00AD4559"/>
    <w:rsid w:val="00AE68EE"/>
    <w:rsid w:val="00AE7CAD"/>
    <w:rsid w:val="00AE7DE6"/>
    <w:rsid w:val="00B1713E"/>
    <w:rsid w:val="00B253DA"/>
    <w:rsid w:val="00B44988"/>
    <w:rsid w:val="00B5162B"/>
    <w:rsid w:val="00B5166A"/>
    <w:rsid w:val="00B67EC0"/>
    <w:rsid w:val="00B77DA2"/>
    <w:rsid w:val="00B85922"/>
    <w:rsid w:val="00BA0D5B"/>
    <w:rsid w:val="00BC3B9B"/>
    <w:rsid w:val="00BE099B"/>
    <w:rsid w:val="00BE1939"/>
    <w:rsid w:val="00C01AED"/>
    <w:rsid w:val="00C03A5D"/>
    <w:rsid w:val="00C07EFA"/>
    <w:rsid w:val="00C238E7"/>
    <w:rsid w:val="00C2443F"/>
    <w:rsid w:val="00C456D3"/>
    <w:rsid w:val="00C8580F"/>
    <w:rsid w:val="00C900EF"/>
    <w:rsid w:val="00C90BC6"/>
    <w:rsid w:val="00CB1CAE"/>
    <w:rsid w:val="00CD0E92"/>
    <w:rsid w:val="00CD3DBC"/>
    <w:rsid w:val="00D03332"/>
    <w:rsid w:val="00D416EF"/>
    <w:rsid w:val="00D536C9"/>
    <w:rsid w:val="00D60927"/>
    <w:rsid w:val="00D74151"/>
    <w:rsid w:val="00D805FB"/>
    <w:rsid w:val="00E15BCC"/>
    <w:rsid w:val="00E4159B"/>
    <w:rsid w:val="00ED1C29"/>
    <w:rsid w:val="00ED7F0A"/>
    <w:rsid w:val="00EF0D71"/>
    <w:rsid w:val="00F03DA4"/>
    <w:rsid w:val="00F15B82"/>
    <w:rsid w:val="00F26492"/>
    <w:rsid w:val="00F32E49"/>
    <w:rsid w:val="00F416E6"/>
    <w:rsid w:val="00F66D95"/>
    <w:rsid w:val="00FB0241"/>
    <w:rsid w:val="00FB78DE"/>
    <w:rsid w:val="00FC322D"/>
    <w:rsid w:val="00FC5FCB"/>
    <w:rsid w:val="00FD13DF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2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12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621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1B2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21B2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7E3129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E3129"/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07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07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072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7D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7DE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9769E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2026-04-14T12:38:00.0000000Z</dcterms:created>
  <dcterms:modified xsi:type="dcterms:W3CDTF">2026-04-14T12:38:00.0000000Z</dcterms:modified>
  <dc:description>------------------------</dc:description>
  <version/>
  <category/>
</coreProperties>
</file>