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1B4A" w:rsidP="00221B4A" w:rsidRDefault="00221B4A" w14:paraId="0B16547D" w14:textId="1675F3A7">
      <w:pPr>
        <w:pStyle w:val="Geenafstand"/>
      </w:pPr>
      <w:r>
        <w:t>AH 1620</w:t>
      </w:r>
    </w:p>
    <w:p w:rsidR="00221B4A" w:rsidP="00221B4A" w:rsidRDefault="00221B4A" w14:paraId="1759FA9E" w14:textId="3730059B">
      <w:pPr>
        <w:pStyle w:val="Geenafstand"/>
      </w:pPr>
      <w:r>
        <w:t>2026Z06063</w:t>
      </w:r>
    </w:p>
    <w:p w:rsidR="00221B4A" w:rsidP="00221B4A" w:rsidRDefault="00221B4A" w14:paraId="3321BFB4" w14:textId="77777777">
      <w:pPr>
        <w:pStyle w:val="Geenafstand"/>
      </w:pPr>
    </w:p>
    <w:p w:rsidR="00221B4A" w:rsidP="00221B4A" w:rsidRDefault="00221B4A" w14:paraId="11B0B7C0" w14:textId="43EF4619">
      <w:pPr>
        <w:rPr>
          <w:sz w:val="24"/>
          <w:szCs w:val="24"/>
        </w:rPr>
      </w:pPr>
      <w:r w:rsidRPr="00D25B3E">
        <w:rPr>
          <w:sz w:val="24"/>
          <w:szCs w:val="24"/>
        </w:rPr>
        <w:t>Mededeling van minister Van Veldhoven-van der Meer (Klimaat en Groene Groei) (ontvangen</w:t>
      </w:r>
      <w:r>
        <w:rPr>
          <w:sz w:val="24"/>
          <w:szCs w:val="24"/>
        </w:rPr>
        <w:t xml:space="preserve"> 15 april 2026)</w:t>
      </w:r>
    </w:p>
    <w:p w:rsidRPr="00221B4A" w:rsidR="00221B4A" w:rsidP="00221B4A" w:rsidRDefault="00221B4A" w14:paraId="1B793E42" w14:textId="77777777">
      <w:pPr>
        <w:rPr>
          <w:sz w:val="24"/>
          <w:szCs w:val="24"/>
        </w:rPr>
      </w:pPr>
    </w:p>
    <w:p w:rsidR="00221B4A" w:rsidP="00221B4A" w:rsidRDefault="00221B4A" w14:paraId="72B40564" w14:textId="77777777">
      <w:pPr>
        <w:rPr>
          <w:szCs w:val="18"/>
        </w:rPr>
      </w:pPr>
      <w:r>
        <w:rPr>
          <w:szCs w:val="18"/>
        </w:rPr>
        <w:t xml:space="preserve">De vragen van de leden van Oosterhout en </w:t>
      </w:r>
      <w:proofErr w:type="spellStart"/>
      <w:r>
        <w:rPr>
          <w:szCs w:val="18"/>
        </w:rPr>
        <w:t>Zalinyan</w:t>
      </w:r>
      <w:proofErr w:type="spellEnd"/>
      <w:r>
        <w:rPr>
          <w:szCs w:val="18"/>
        </w:rPr>
        <w:t xml:space="preserve"> (beiden GL-PvdA) over de Joint Letter of </w:t>
      </w:r>
      <w:proofErr w:type="spellStart"/>
      <w:r>
        <w:rPr>
          <w:szCs w:val="18"/>
        </w:rPr>
        <w:t>Intent</w:t>
      </w:r>
      <w:proofErr w:type="spellEnd"/>
      <w:r>
        <w:rPr>
          <w:szCs w:val="18"/>
        </w:rPr>
        <w:t xml:space="preserve"> met Tata Steel en het vervolg van de maatwerkafspraak (2026Z06053) kunnen niet binnen de gebruikelijke termijn worden beantwoord v</w:t>
      </w:r>
      <w:r w:rsidRPr="00F94AB1">
        <w:rPr>
          <w:szCs w:val="18"/>
        </w:rPr>
        <w:t>anwege de benodigde interdepartementale afstemming. Het kabinet zal de Kamer zo spoedig mogelijk de antwoorden op de vragen doen toekomen.</w:t>
      </w:r>
    </w:p>
    <w:p w:rsidR="00221B4A" w:rsidP="00221B4A" w:rsidRDefault="00221B4A" w14:paraId="7F3FC031" w14:textId="77777777">
      <w:pPr>
        <w:rPr>
          <w:szCs w:val="18"/>
        </w:rPr>
      </w:pPr>
    </w:p>
    <w:p w:rsidR="00221B4A" w:rsidP="00221B4A" w:rsidRDefault="00221B4A" w14:paraId="4BBD032C" w14:textId="77777777">
      <w:pPr>
        <w:rPr>
          <w:szCs w:val="18"/>
        </w:rPr>
      </w:pPr>
    </w:p>
    <w:p w:rsidR="00221B4A" w:rsidP="00221B4A" w:rsidRDefault="00221B4A" w14:paraId="2D2F9410" w14:textId="77777777">
      <w:pPr>
        <w:rPr>
          <w:szCs w:val="18"/>
        </w:rPr>
      </w:pPr>
    </w:p>
    <w:p w:rsidR="002C3023" w:rsidRDefault="002C3023" w14:paraId="0C6D4BE5" w14:textId="77777777">
      <w:pPr>
        <w:rPr>
          <w:szCs w:val="18"/>
        </w:rPr>
      </w:pPr>
    </w:p>
    <w:p w:rsidR="00221B4A" w:rsidRDefault="00221B4A" w14:paraId="7258A77E" w14:textId="77777777"/>
    <w:sectPr w:rsidR="00221B4A" w:rsidSect="00221B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20A71" w14:textId="77777777" w:rsidR="00221B4A" w:rsidRDefault="00221B4A" w:rsidP="00221B4A">
      <w:pPr>
        <w:spacing w:after="0" w:line="240" w:lineRule="auto"/>
      </w:pPr>
      <w:r>
        <w:separator/>
      </w:r>
    </w:p>
  </w:endnote>
  <w:endnote w:type="continuationSeparator" w:id="0">
    <w:p w14:paraId="3697819B" w14:textId="77777777" w:rsidR="00221B4A" w:rsidRDefault="00221B4A" w:rsidP="0022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017F3" w14:textId="77777777" w:rsidR="00221B4A" w:rsidRPr="00221B4A" w:rsidRDefault="00221B4A" w:rsidP="00221B4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5BAAB" w14:textId="77777777" w:rsidR="00221B4A" w:rsidRPr="00221B4A" w:rsidRDefault="00221B4A" w:rsidP="00221B4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8F2C8" w14:textId="77777777" w:rsidR="00221B4A" w:rsidRPr="00221B4A" w:rsidRDefault="00221B4A" w:rsidP="00221B4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39866" w14:textId="77777777" w:rsidR="00221B4A" w:rsidRDefault="00221B4A" w:rsidP="00221B4A">
      <w:pPr>
        <w:spacing w:after="0" w:line="240" w:lineRule="auto"/>
      </w:pPr>
      <w:r>
        <w:separator/>
      </w:r>
    </w:p>
  </w:footnote>
  <w:footnote w:type="continuationSeparator" w:id="0">
    <w:p w14:paraId="581D6909" w14:textId="77777777" w:rsidR="00221B4A" w:rsidRDefault="00221B4A" w:rsidP="0022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8ED30" w14:textId="77777777" w:rsidR="00221B4A" w:rsidRPr="00221B4A" w:rsidRDefault="00221B4A" w:rsidP="00221B4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B1454" w14:textId="77777777" w:rsidR="00221B4A" w:rsidRPr="00221B4A" w:rsidRDefault="00221B4A" w:rsidP="00221B4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6BC94" w14:textId="77777777" w:rsidR="00221B4A" w:rsidRPr="00221B4A" w:rsidRDefault="00221B4A" w:rsidP="00221B4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B4A"/>
    <w:rsid w:val="00221B4A"/>
    <w:rsid w:val="002C3023"/>
    <w:rsid w:val="00A96CF5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40FFA"/>
  <w15:chartTrackingRefBased/>
  <w15:docId w15:val="{F6904B47-DEE3-4C8A-B34E-9E075AEF1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21B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21B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21B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21B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21B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21B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21B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21B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21B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21B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21B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21B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21B4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21B4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21B4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21B4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21B4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21B4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21B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21B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21B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21B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21B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21B4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21B4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21B4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21B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21B4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21B4A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221B4A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221B4A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221B4A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221B4A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221B4A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221B4A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221B4A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221B4A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221B4A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221B4A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221B4A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221B4A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221B4A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styleId="Geenafstand">
    <w:name w:val="No Spacing"/>
    <w:uiPriority w:val="1"/>
    <w:qFormat/>
    <w:rsid w:val="00221B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420</ap:Characters>
  <ap:DocSecurity>0</ap:DocSecurity>
  <ap:Lines>3</ap:Lines>
  <ap:Paragraphs>1</ap:Paragraphs>
  <ap:ScaleCrop>false</ap:ScaleCrop>
  <ap:LinksUpToDate>false</ap:LinksUpToDate>
  <ap:CharactersWithSpaces>495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2026-04-15T08:42:00.0000000Z</dcterms:created>
  <dcterms:modified xsi:type="dcterms:W3CDTF">2026-04-15T08:43:00.0000000Z</dcterms:modified>
  <version/>
  <category/>
</coreProperties>
</file>