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072" w:rsidP="00690072" w:rsidRDefault="00690072" w14:paraId="48511474" w14:textId="1871BFAF">
      <w:pPr>
        <w:pStyle w:val="Geenafstand"/>
      </w:pPr>
      <w:r>
        <w:t>AH 1627</w:t>
      </w:r>
    </w:p>
    <w:p w:rsidR="00690072" w:rsidP="00690072" w:rsidRDefault="00690072" w14:paraId="6AC43F20" w14:textId="37F0A351">
      <w:pPr>
        <w:pStyle w:val="Geenafstand"/>
      </w:pPr>
      <w:r>
        <w:t>2026Z06049</w:t>
      </w:r>
    </w:p>
    <w:p w:rsidR="00690072" w:rsidP="00690072" w:rsidRDefault="00690072" w14:paraId="2CF12407" w14:textId="77777777">
      <w:pPr>
        <w:pStyle w:val="Geenafstand"/>
      </w:pPr>
    </w:p>
    <w:p w:rsidR="00690072" w:rsidP="00690072" w:rsidRDefault="00690072" w14:paraId="32405726" w14:textId="427281BE">
      <w:pPr>
        <w:rPr>
          <w:sz w:val="24"/>
          <w:szCs w:val="24"/>
        </w:rPr>
      </w:pPr>
      <w:r w:rsidRPr="00D25B3E">
        <w:rPr>
          <w:sz w:val="24"/>
          <w:szCs w:val="24"/>
        </w:rPr>
        <w:t>Mededeling van minister Aartsen (Werk en Participatie) (ontvangen</w:t>
      </w:r>
      <w:r>
        <w:rPr>
          <w:sz w:val="24"/>
          <w:szCs w:val="24"/>
        </w:rPr>
        <w:t xml:space="preserve">  15 april 2026)</w:t>
      </w:r>
    </w:p>
    <w:p w:rsidR="00690072" w:rsidP="00690072" w:rsidRDefault="00690072" w14:paraId="0CE900D6" w14:textId="77777777"/>
    <w:p w:rsidR="00690072" w:rsidP="00690072" w:rsidRDefault="00690072" w14:paraId="007334C7" w14:textId="45B19294">
      <w:r>
        <w:t xml:space="preserve">De leden Moorman, </w:t>
      </w:r>
      <w:proofErr w:type="spellStart"/>
      <w:r>
        <w:t>Patijn</w:t>
      </w:r>
      <w:proofErr w:type="spellEnd"/>
      <w:r>
        <w:t xml:space="preserve"> en </w:t>
      </w:r>
      <w:proofErr w:type="spellStart"/>
      <w:r>
        <w:t>Vliegenthart</w:t>
      </w:r>
      <w:proofErr w:type="spellEnd"/>
      <w:r>
        <w:t xml:space="preserve"> (allen GroenLinks-PvdA) hebben Kamervragen gesteld aan de ministers van Sociale Zaken en Werkgelegenheid en van Volksgezondheid, Welzijn en Sport over het artikel ”Vrouwen tussen de 31 en 40 jaar verzuimen veel en dat is écht een probleem, vindt de verzekeraar". </w:t>
      </w:r>
    </w:p>
    <w:p w:rsidR="00690072" w:rsidP="00690072" w:rsidRDefault="00690072" w14:paraId="5EBC602D" w14:textId="77777777"/>
    <w:p w:rsidR="00690072" w:rsidP="00690072" w:rsidRDefault="00690072" w14:paraId="7BC28CCA" w14:textId="77777777">
      <w:r>
        <w:t>De beantwoording van deze Kamervragen is helaas niet binnen de gestelde termijn van drie weken mogelijk. Vanwege interdepartementale afstemming is meer tijd nodig. De antwoorden zullen zo spoedig mogelijk aan uw Kamer worden verzonden.</w:t>
      </w:r>
    </w:p>
    <w:p w:rsidR="00690072" w:rsidP="00690072" w:rsidRDefault="00690072" w14:paraId="71A02302" w14:textId="77777777">
      <w:pPr>
        <w:pStyle w:val="WitregelW1bodytekst"/>
      </w:pPr>
    </w:p>
    <w:p w:rsidRPr="00B01437" w:rsidR="00690072" w:rsidP="00690072" w:rsidRDefault="00690072" w14:paraId="276BE6DC" w14:textId="77777777"/>
    <w:p w:rsidR="002C3023" w:rsidRDefault="002C3023" w14:paraId="0376599C" w14:textId="77777777"/>
    <w:p w:rsidR="00690072" w:rsidRDefault="00690072" w14:paraId="2ABFA416" w14:textId="77777777"/>
    <w:sectPr w:rsidR="00690072" w:rsidSect="0069007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A752" w14:textId="77777777" w:rsidR="00690072" w:rsidRDefault="00690072" w:rsidP="00690072">
      <w:pPr>
        <w:spacing w:after="0" w:line="240" w:lineRule="auto"/>
      </w:pPr>
      <w:r>
        <w:separator/>
      </w:r>
    </w:p>
  </w:endnote>
  <w:endnote w:type="continuationSeparator" w:id="0">
    <w:p w14:paraId="1A689569" w14:textId="77777777" w:rsidR="00690072" w:rsidRDefault="00690072" w:rsidP="0069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A156" w14:textId="77777777" w:rsidR="00690072" w:rsidRPr="00690072" w:rsidRDefault="00690072" w:rsidP="006900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F26E" w14:textId="77777777" w:rsidR="00690072" w:rsidRPr="00690072" w:rsidRDefault="00690072" w:rsidP="006900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A33" w14:textId="77777777" w:rsidR="00690072" w:rsidRPr="00690072" w:rsidRDefault="00690072" w:rsidP="006900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77D4" w14:textId="77777777" w:rsidR="00690072" w:rsidRDefault="00690072" w:rsidP="00690072">
      <w:pPr>
        <w:spacing w:after="0" w:line="240" w:lineRule="auto"/>
      </w:pPr>
      <w:r>
        <w:separator/>
      </w:r>
    </w:p>
  </w:footnote>
  <w:footnote w:type="continuationSeparator" w:id="0">
    <w:p w14:paraId="28285E71" w14:textId="77777777" w:rsidR="00690072" w:rsidRDefault="00690072" w:rsidP="00690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7A25" w14:textId="77777777" w:rsidR="00690072" w:rsidRPr="00690072" w:rsidRDefault="00690072" w:rsidP="006900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617E" w14:textId="77777777" w:rsidR="00690072" w:rsidRPr="00690072" w:rsidRDefault="00690072" w:rsidP="006900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588" w14:textId="77777777" w:rsidR="00690072" w:rsidRPr="00690072" w:rsidRDefault="00690072" w:rsidP="006900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72"/>
    <w:rsid w:val="002057D7"/>
    <w:rsid w:val="002C3023"/>
    <w:rsid w:val="0069007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4F1B"/>
  <w15:chartTrackingRefBased/>
  <w15:docId w15:val="{9A6EABEC-B3AB-4ECC-87C1-FCF823B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0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0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0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0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0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0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0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0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0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0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0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0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0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0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0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072"/>
    <w:rPr>
      <w:rFonts w:eastAsiaTheme="majorEastAsia" w:cstheme="majorBidi"/>
      <w:color w:val="272727" w:themeColor="text1" w:themeTint="D8"/>
    </w:rPr>
  </w:style>
  <w:style w:type="paragraph" w:styleId="Titel">
    <w:name w:val="Title"/>
    <w:basedOn w:val="Standaard"/>
    <w:next w:val="Standaard"/>
    <w:link w:val="TitelChar"/>
    <w:uiPriority w:val="10"/>
    <w:qFormat/>
    <w:rsid w:val="0069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0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0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0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0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072"/>
    <w:rPr>
      <w:i/>
      <w:iCs/>
      <w:color w:val="404040" w:themeColor="text1" w:themeTint="BF"/>
    </w:rPr>
  </w:style>
  <w:style w:type="paragraph" w:styleId="Lijstalinea">
    <w:name w:val="List Paragraph"/>
    <w:basedOn w:val="Standaard"/>
    <w:uiPriority w:val="34"/>
    <w:qFormat/>
    <w:rsid w:val="00690072"/>
    <w:pPr>
      <w:ind w:left="720"/>
      <w:contextualSpacing/>
    </w:pPr>
  </w:style>
  <w:style w:type="character" w:styleId="Intensievebenadrukking">
    <w:name w:val="Intense Emphasis"/>
    <w:basedOn w:val="Standaardalinea-lettertype"/>
    <w:uiPriority w:val="21"/>
    <w:qFormat/>
    <w:rsid w:val="00690072"/>
    <w:rPr>
      <w:i/>
      <w:iCs/>
      <w:color w:val="0F4761" w:themeColor="accent1" w:themeShade="BF"/>
    </w:rPr>
  </w:style>
  <w:style w:type="paragraph" w:styleId="Duidelijkcitaat">
    <w:name w:val="Intense Quote"/>
    <w:basedOn w:val="Standaard"/>
    <w:next w:val="Standaard"/>
    <w:link w:val="DuidelijkcitaatChar"/>
    <w:uiPriority w:val="30"/>
    <w:qFormat/>
    <w:rsid w:val="0069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072"/>
    <w:rPr>
      <w:i/>
      <w:iCs/>
      <w:color w:val="0F4761" w:themeColor="accent1" w:themeShade="BF"/>
    </w:rPr>
  </w:style>
  <w:style w:type="character" w:styleId="Intensieveverwijzing">
    <w:name w:val="Intense Reference"/>
    <w:basedOn w:val="Standaardalinea-lettertype"/>
    <w:uiPriority w:val="32"/>
    <w:qFormat/>
    <w:rsid w:val="00690072"/>
    <w:rPr>
      <w:b/>
      <w:bCs/>
      <w:smallCaps/>
      <w:color w:val="0F4761" w:themeColor="accent1" w:themeShade="BF"/>
      <w:spacing w:val="5"/>
    </w:rPr>
  </w:style>
  <w:style w:type="paragraph" w:customStyle="1" w:styleId="Afzendgegevens">
    <w:name w:val="Afzendgegevens"/>
    <w:basedOn w:val="Standaard"/>
    <w:next w:val="Standaard"/>
    <w:rsid w:val="006900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900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69007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9007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9007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900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90072"/>
    <w:rPr>
      <w:caps/>
    </w:rPr>
  </w:style>
  <w:style w:type="paragraph" w:customStyle="1" w:styleId="Referentiegegevenskopjes">
    <w:name w:val="Referentiegegevenskopjes"/>
    <w:basedOn w:val="Standaard"/>
    <w:next w:val="Standaard"/>
    <w:rsid w:val="006900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900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9007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900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9007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900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90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550</ap:Characters>
  <ap:DocSecurity>0</ap:DocSecurity>
  <ap:Lines>4</ap:Lines>
  <ap:Paragraphs>1</ap:Paragraphs>
  <ap:ScaleCrop>false</ap:ScaleCrop>
  <ap:LinksUpToDate>false</ap:LinksUpToDate>
  <ap:CharactersWithSpaces>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2026-04-15T10:06:00.0000000Z</dcterms:created>
  <dcterms:modified xsi:type="dcterms:W3CDTF">2026-04-15T10:07:00.0000000Z</dcterms:modified>
  <version/>
  <category/>
</coreProperties>
</file>