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2F86" w:rsidR="003D33D9" w:rsidRDefault="00D359C9" w14:paraId="7B5CAEB5" w14:textId="660BEF28">
      <w:pPr>
        <w:rPr>
          <w:b/>
          <w:bCs/>
          <w:sz w:val="36"/>
          <w:szCs w:val="36"/>
        </w:rPr>
      </w:pPr>
      <w:r w:rsidRPr="00852F86">
        <w:rPr>
          <w:b/>
          <w:bCs/>
          <w:sz w:val="36"/>
          <w:szCs w:val="36"/>
        </w:rPr>
        <w:t>Verslag OJCS – Jeugd</w:t>
      </w:r>
      <w:r w:rsidRPr="00852F86" w:rsidR="00852F86">
        <w:rPr>
          <w:b/>
          <w:bCs/>
          <w:sz w:val="36"/>
          <w:szCs w:val="36"/>
        </w:rPr>
        <w:t>r</w:t>
      </w:r>
      <w:r w:rsidRPr="00852F86">
        <w:rPr>
          <w:b/>
          <w:bCs/>
          <w:sz w:val="36"/>
          <w:szCs w:val="36"/>
        </w:rPr>
        <w:t>aad d.d. 27-11-2025</w:t>
      </w:r>
    </w:p>
    <w:p w:rsidRPr="00D359C9" w:rsidR="00D359C9" w:rsidP="00B624A0" w:rsidRDefault="00D359C9" w14:paraId="5C4ED019" w14:textId="77777777">
      <w:pPr>
        <w:spacing w:after="0" w:line="240" w:lineRule="auto"/>
      </w:pPr>
    </w:p>
    <w:p w:rsidR="00B624A0" w:rsidP="00B624A0" w:rsidRDefault="00B624A0" w14:paraId="0658803C" w14:textId="7A95E767">
      <w:pPr>
        <w:spacing w:after="0" w:line="240" w:lineRule="auto"/>
        <w:jc w:val="both"/>
      </w:pPr>
      <w:r w:rsidRPr="00B624A0">
        <w:t>Op 27 november 2025 vond in Brussel de Jeugdraad plaats onder het Deense voorzitterschap van de Raad van de Europese Unie (EU). Op de agenda stond een beleidsdebat over de versterking van de veerkracht van jongeren via het Erasmus+ programma.</w:t>
      </w:r>
    </w:p>
    <w:p w:rsidR="00B624A0" w:rsidP="00B624A0" w:rsidRDefault="00B624A0" w14:paraId="145D6342" w14:textId="77777777">
      <w:pPr>
        <w:spacing w:after="0" w:line="240" w:lineRule="auto"/>
        <w:jc w:val="both"/>
      </w:pPr>
    </w:p>
    <w:p w:rsidR="00890094" w:rsidP="00B624A0" w:rsidRDefault="00B624A0" w14:paraId="4290ED99" w14:textId="29DFF93C">
      <w:pPr>
        <w:spacing w:after="0" w:line="240" w:lineRule="auto"/>
        <w:jc w:val="both"/>
      </w:pPr>
      <w:r w:rsidRPr="00B624A0">
        <w:t xml:space="preserve">Het beleidsdebat </w:t>
      </w:r>
      <w:r w:rsidR="00890094">
        <w:t>ging over</w:t>
      </w:r>
      <w:r w:rsidRPr="00B624A0">
        <w:t xml:space="preserve"> de toekomstige programmaperiode 2028–2034 van Erasmus+. </w:t>
      </w:r>
      <w:r w:rsidR="00890094">
        <w:t>Lidstaten</w:t>
      </w:r>
      <w:r w:rsidRPr="00890094" w:rsidR="00890094">
        <w:t xml:space="preserve"> werden gevraagd hoe het </w:t>
      </w:r>
      <w:r w:rsidR="007835A3">
        <w:t>Erasmus</w:t>
      </w:r>
      <w:r w:rsidRPr="00890094" w:rsidR="00890094">
        <w:t xml:space="preserve">+ programma van 2028-2034 kan </w:t>
      </w:r>
      <w:r w:rsidR="007835A3">
        <w:t>bij</w:t>
      </w:r>
      <w:r w:rsidRPr="00890094" w:rsidR="00890094">
        <w:t xml:space="preserve">dragen aan het </w:t>
      </w:r>
      <w:r w:rsidR="00D756F0">
        <w:t>versterken</w:t>
      </w:r>
      <w:r w:rsidRPr="00890094" w:rsidR="00890094">
        <w:t xml:space="preserve"> van de</w:t>
      </w:r>
      <w:r w:rsidR="00D756F0">
        <w:t xml:space="preserve"> </w:t>
      </w:r>
      <w:r w:rsidRPr="007835A3" w:rsidR="00890094">
        <w:t xml:space="preserve">weerbaarheid </w:t>
      </w:r>
      <w:r w:rsidRPr="00890094" w:rsidR="00890094">
        <w:t xml:space="preserve">van jongeren en welke instrumenten </w:t>
      </w:r>
      <w:r w:rsidRPr="00B624A0" w:rsidR="00D756F0">
        <w:t>en acties op EU-niveau lidstaten</w:t>
      </w:r>
      <w:r w:rsidR="00D756F0">
        <w:t xml:space="preserve"> zouden kunnen</w:t>
      </w:r>
      <w:r w:rsidRPr="00B624A0" w:rsidR="00D756F0">
        <w:t xml:space="preserve"> ondersteunen bij het </w:t>
      </w:r>
      <w:r w:rsidR="00D756F0">
        <w:t>vergroten</w:t>
      </w:r>
      <w:r w:rsidRPr="00B624A0" w:rsidR="00D756F0">
        <w:t xml:space="preserve"> van maatschappelijke en democratische betrokkenheid van jongeren.</w:t>
      </w:r>
    </w:p>
    <w:p w:rsidR="00B624A0" w:rsidP="00D756F0" w:rsidRDefault="001313BB" w14:paraId="462A7860" w14:textId="2CB96FD3">
      <w:pPr>
        <w:tabs>
          <w:tab w:val="left" w:pos="5632"/>
        </w:tabs>
        <w:spacing w:after="0" w:line="240" w:lineRule="auto"/>
        <w:jc w:val="both"/>
      </w:pPr>
      <w:r>
        <w:tab/>
      </w:r>
    </w:p>
    <w:p w:rsidR="00CC39CA" w:rsidP="00CC39CA" w:rsidRDefault="00CC39CA" w14:paraId="030C2A0E" w14:textId="6C3D2838">
      <w:pPr>
        <w:tabs>
          <w:tab w:val="left" w:pos="5632"/>
        </w:tabs>
        <w:spacing w:after="0" w:line="240" w:lineRule="auto"/>
        <w:jc w:val="both"/>
      </w:pPr>
      <w:r w:rsidRPr="00CC39CA">
        <w:t xml:space="preserve">De Europese Commissie benadrukte dat versterking van de weerbaarheid van burgers essentieel is voor de bescherming van democratie, veiligheid en stabiliteit in de EU. Zij stelde voor </w:t>
      </w:r>
      <w:r>
        <w:t>Erasmus+ 2028-2034</w:t>
      </w:r>
      <w:r w:rsidRPr="00CC39CA">
        <w:t xml:space="preserve"> te baseren op twee pijlers: (</w:t>
      </w:r>
      <w:r>
        <w:t xml:space="preserve">1) </w:t>
      </w:r>
      <w:r w:rsidRPr="00CC39CA">
        <w:t>ontwikkeling van levens- en arbeidsmarktrelevante vaardigheden</w:t>
      </w:r>
      <w:r w:rsidR="00DA1916">
        <w:t>,</w:t>
      </w:r>
      <w:r w:rsidRPr="00CC39CA">
        <w:t xml:space="preserve"> en (2) versterking van maatschappelijke en democratische betrokkenheid en Europese waarden. </w:t>
      </w:r>
      <w:r w:rsidRPr="00E331B2">
        <w:t xml:space="preserve">De Commissie kondigde een vereenvoudiging van de programmastructuur aan, met minder administratieve lasten, kortere aanvraagprocedures en meer flexibiliteit in de inzet van middelen. </w:t>
      </w:r>
      <w:r w:rsidRPr="00CC39CA">
        <w:t xml:space="preserve">De Commissie onderstreepte het belang van blijvende jongerenparticipatie via bestaande instrumenten, zoals de EU-Jeugddialoog en </w:t>
      </w:r>
      <w:r w:rsidR="007835A3">
        <w:t>de</w:t>
      </w:r>
      <w:r w:rsidRPr="00CC39CA">
        <w:t xml:space="preserve"> </w:t>
      </w:r>
      <w:proofErr w:type="spellStart"/>
      <w:r w:rsidRPr="00CC39CA">
        <w:t>Youth</w:t>
      </w:r>
      <w:proofErr w:type="spellEnd"/>
      <w:r w:rsidRPr="00CC39CA">
        <w:t xml:space="preserve"> </w:t>
      </w:r>
      <w:proofErr w:type="spellStart"/>
      <w:r w:rsidRPr="00CC39CA">
        <w:t>Advisory</w:t>
      </w:r>
      <w:proofErr w:type="spellEnd"/>
      <w:r w:rsidRPr="00CC39CA">
        <w:t xml:space="preserve"> Board, en stelde voor het Europees Solidariteitskorps (ESC) te integreren in Erasmus+ tot één toegankelijk geheel voor jeugdactiviteiten.</w:t>
      </w:r>
      <w:r w:rsidR="00381205">
        <w:t xml:space="preserve"> </w:t>
      </w:r>
    </w:p>
    <w:p w:rsidR="00B21771" w:rsidP="00CC39CA" w:rsidRDefault="00B21771" w14:paraId="39B5D622" w14:textId="77777777">
      <w:pPr>
        <w:tabs>
          <w:tab w:val="left" w:pos="5632"/>
        </w:tabs>
        <w:spacing w:after="0" w:line="240" w:lineRule="auto"/>
        <w:jc w:val="both"/>
      </w:pPr>
    </w:p>
    <w:p w:rsidR="00381205" w:rsidP="00CC39CA" w:rsidRDefault="00381205" w14:paraId="717DEB93" w14:textId="06965EB7">
      <w:pPr>
        <w:tabs>
          <w:tab w:val="left" w:pos="5632"/>
        </w:tabs>
        <w:spacing w:after="0" w:line="240" w:lineRule="auto"/>
        <w:jc w:val="both"/>
      </w:pPr>
      <w:r w:rsidRPr="00381205">
        <w:t xml:space="preserve">Erasmus+ wordt door </w:t>
      </w:r>
      <w:r>
        <w:t xml:space="preserve">vrijwel alle </w:t>
      </w:r>
      <w:r w:rsidRPr="00381205">
        <w:t>lidstaten als een succesverhaal gezien.</w:t>
      </w:r>
      <w:r>
        <w:t xml:space="preserve"> </w:t>
      </w:r>
      <w:r w:rsidRPr="00381205">
        <w:t xml:space="preserve">Tegelijkertijd </w:t>
      </w:r>
      <w:r w:rsidR="007835A3">
        <w:t>werd breed opgeroepen tot</w:t>
      </w:r>
      <w:r w:rsidRPr="00381205">
        <w:t xml:space="preserve"> vermindering van administratieve lasten ter bevordering van de toegankelijkheid en inclusie van het programma.</w:t>
      </w:r>
      <w:r>
        <w:t xml:space="preserve"> </w:t>
      </w:r>
      <w:r w:rsidRPr="00B21771" w:rsidR="00B21771">
        <w:t>Verder moet E</w:t>
      </w:r>
      <w:r w:rsidR="00E90875">
        <w:t>rasmus+</w:t>
      </w:r>
      <w:r w:rsidRPr="00B21771" w:rsidR="00B21771">
        <w:t xml:space="preserve"> zich volgens </w:t>
      </w:r>
      <w:r w:rsidR="00B21771">
        <w:t>lidstaten</w:t>
      </w:r>
      <w:r w:rsidRPr="00B21771" w:rsidR="00B21771">
        <w:t xml:space="preserve"> richten op de ontwikkeling van levens- en werkvaardigheden,</w:t>
      </w:r>
      <w:r>
        <w:t xml:space="preserve"> </w:t>
      </w:r>
      <w:r w:rsidRPr="00381205">
        <w:t>met bijzondere aandacht voor kritisch denken, mediawijsheid en digitale weerbaarheid, mede om desinformatie en polarisatie tegen te gaan.</w:t>
      </w:r>
      <w:r>
        <w:t xml:space="preserve"> </w:t>
      </w:r>
      <w:r w:rsidRPr="00381205">
        <w:t>Daarnaast onderstreepten lidstaten het belang van jeugdparticipatie, niet-formeel leren en jeugdwerk voor het versterken van EU-burgerschapsbesef en het borgen van democratische waarden in een context van geopolitieke spanningen. In dat verband pleitten zij voor nauwere betrokkenheid van jongeren bij maatschappelijke en democratische processen, waaronder beleidsvorming.</w:t>
      </w:r>
      <w:r>
        <w:t xml:space="preserve"> </w:t>
      </w:r>
      <w:r w:rsidRPr="00381205">
        <w:t>Ten aanzien van de voorgestelde integratie van het Europees Solidariteitskorps vroegen meerdere lidstaten om behoud van de eigenheid en zichtbaarheid van jeugdonderdelen binnen het programma. Enkele lidstaten spraken zich uit voor het gescheiden voortzetten van de programma’s.</w:t>
      </w:r>
      <w:r w:rsidR="007835A3">
        <w:t xml:space="preserve"> </w:t>
      </w:r>
      <w:r w:rsidRPr="007835A3" w:rsidR="007835A3">
        <w:t xml:space="preserve">Ook Nederland benadrukte het belang van Erasmus+ voor het versterken van de weerbaarheid van jongeren, onder meer via internationale uitwisseling, jeugdwerk en actieve jeugdparticipatie. Daarbij wees Nederland specifiek op het belang van toegankelijke participatiemogelijkheden in beleids- en democratische processen en sprak het steun uit voor de verdere uitwerking van </w:t>
      </w:r>
      <w:r w:rsidR="00E9794D">
        <w:t>de</w:t>
      </w:r>
      <w:r w:rsidRPr="007835A3" w:rsidR="007835A3">
        <w:t xml:space="preserve"> </w:t>
      </w:r>
      <w:proofErr w:type="spellStart"/>
      <w:r w:rsidRPr="007835A3" w:rsidR="007835A3">
        <w:t>Youth</w:t>
      </w:r>
      <w:proofErr w:type="spellEnd"/>
      <w:r w:rsidRPr="007835A3" w:rsidR="007835A3">
        <w:t xml:space="preserve"> </w:t>
      </w:r>
      <w:proofErr w:type="spellStart"/>
      <w:r w:rsidRPr="007835A3" w:rsidR="007835A3">
        <w:t>Advisory</w:t>
      </w:r>
      <w:proofErr w:type="spellEnd"/>
      <w:r w:rsidRPr="007835A3" w:rsidR="007835A3">
        <w:t xml:space="preserve"> Board van de Europese Commissie.</w:t>
      </w:r>
    </w:p>
    <w:p w:rsidR="007835A3" w:rsidP="00CC39CA" w:rsidRDefault="007835A3" w14:paraId="1E3413D2" w14:textId="77777777">
      <w:pPr>
        <w:tabs>
          <w:tab w:val="left" w:pos="5632"/>
        </w:tabs>
        <w:spacing w:after="0" w:line="240" w:lineRule="auto"/>
        <w:jc w:val="both"/>
      </w:pPr>
    </w:p>
    <w:p w:rsidR="00F13496" w:rsidP="007835A3" w:rsidRDefault="007835A3" w14:paraId="23BE2EE5" w14:textId="24E40C39">
      <w:pPr>
        <w:tabs>
          <w:tab w:val="left" w:pos="5632"/>
        </w:tabs>
        <w:spacing w:after="0" w:line="240" w:lineRule="auto"/>
        <w:jc w:val="both"/>
      </w:pPr>
      <w:r w:rsidRPr="007835A3">
        <w:t>T</w:t>
      </w:r>
      <w:r w:rsidR="009653BB">
        <w:t>en</w:t>
      </w:r>
      <w:r w:rsidRPr="007835A3">
        <w:t xml:space="preserve"> slot</w:t>
      </w:r>
      <w:r w:rsidR="009653BB">
        <w:t>te</w:t>
      </w:r>
      <w:r w:rsidRPr="007835A3">
        <w:t xml:space="preserve"> werd kort vooruitgeblikt op het werkprogramma van het aankomende Cypriotische voorzitterschap</w:t>
      </w:r>
      <w:r w:rsidR="006E6C42">
        <w:t xml:space="preserve"> van de Raad van de EU</w:t>
      </w:r>
      <w:r w:rsidRPr="007835A3">
        <w:t>.</w:t>
      </w:r>
      <w:r>
        <w:t xml:space="preserve"> </w:t>
      </w:r>
    </w:p>
    <w:p w:rsidR="00F13496" w:rsidP="00B624A0" w:rsidRDefault="00F13496" w14:paraId="2219670B" w14:textId="1481EB26">
      <w:pPr>
        <w:spacing w:after="0" w:line="240" w:lineRule="auto"/>
      </w:pPr>
    </w:p>
    <w:p w:rsidR="00F13496" w:rsidRDefault="00F13496" w14:paraId="33C1852F" w14:textId="77777777"/>
    <w:p w:rsidR="00E9794D" w:rsidRDefault="00E9794D" w14:paraId="3ED184F5" w14:textId="77777777"/>
    <w:p w:rsidR="00980BC2" w:rsidRDefault="00980BC2" w14:paraId="0BCD837B" w14:textId="77777777"/>
    <w:p w:rsidR="00E9794D" w:rsidRDefault="00E9794D" w14:paraId="5588B85F" w14:textId="77777777"/>
    <w:p w:rsidR="00852F86" w:rsidP="007F257A" w:rsidRDefault="00E9794D" w14:paraId="086A3D36" w14:textId="3B9A148E">
      <w:pPr>
        <w:spacing w:after="0"/>
        <w:rPr>
          <w:b/>
          <w:bCs/>
          <w:sz w:val="36"/>
          <w:szCs w:val="36"/>
        </w:rPr>
      </w:pPr>
      <w:r w:rsidRPr="00852F86">
        <w:rPr>
          <w:b/>
          <w:bCs/>
          <w:sz w:val="36"/>
          <w:szCs w:val="36"/>
        </w:rPr>
        <w:lastRenderedPageBreak/>
        <w:t>Verslag OJCS – Sport</w:t>
      </w:r>
      <w:r w:rsidRPr="00852F86" w:rsidR="00852F86">
        <w:rPr>
          <w:b/>
          <w:bCs/>
          <w:sz w:val="36"/>
          <w:szCs w:val="36"/>
        </w:rPr>
        <w:t>r</w:t>
      </w:r>
      <w:r w:rsidRPr="00852F86">
        <w:rPr>
          <w:b/>
          <w:bCs/>
          <w:sz w:val="36"/>
          <w:szCs w:val="36"/>
        </w:rPr>
        <w:t>aad d.d. 28-11-2025</w:t>
      </w:r>
    </w:p>
    <w:p w:rsidRPr="00852F86" w:rsidR="00852F86" w:rsidP="007F257A" w:rsidRDefault="00852F86" w14:paraId="7DA0155D" w14:textId="77777777">
      <w:pPr>
        <w:spacing w:after="0"/>
        <w:rPr>
          <w:b/>
          <w:bCs/>
          <w:sz w:val="36"/>
          <w:szCs w:val="36"/>
        </w:rPr>
      </w:pPr>
    </w:p>
    <w:p w:rsidRPr="00980BC2" w:rsidR="00980BC2" w:rsidP="00980BC2" w:rsidRDefault="00980BC2" w14:paraId="2B3B4FA8" w14:textId="722A6C54">
      <w:pPr>
        <w:spacing w:after="0" w:line="240" w:lineRule="auto"/>
        <w:jc w:val="both"/>
      </w:pPr>
      <w:r w:rsidRPr="00980BC2">
        <w:t xml:space="preserve">Op 28 november 2025 vond in Brussel de Sportraad plaats onder het Deense voorzitterschap van de Raad van de Europese Unie (EU). Tijdens de Raad werd een resolutie over de vertegenwoordiging van EU-lidstaten in de Foundation Board van het Wereld Anti-Doping Agentschap (WADA) en de coördinatie van lidstaatstandpunten voorafgaand aan WADA-bijeenkomsten zonder interventies aangenomen. Daarnaast werd een beleidsdebat gehouden over democratie en transparantie in sport en werden enkele door lidstaten ingebrachte </w:t>
      </w:r>
      <w:r w:rsidR="006E6C42">
        <w:t>diversen</w:t>
      </w:r>
      <w:r w:rsidRPr="00980BC2" w:rsidR="006E6C42">
        <w:t xml:space="preserve">punten </w:t>
      </w:r>
      <w:r w:rsidRPr="00980BC2">
        <w:t>behandeld.</w:t>
      </w:r>
    </w:p>
    <w:p w:rsidR="00BF357E" w:rsidP="007F257A" w:rsidRDefault="00BF357E" w14:paraId="19613873" w14:textId="77777777">
      <w:pPr>
        <w:spacing w:after="0" w:line="240" w:lineRule="auto"/>
        <w:jc w:val="both"/>
      </w:pPr>
    </w:p>
    <w:p w:rsidR="00335AE3" w:rsidP="007F257A" w:rsidRDefault="00980BC2" w14:paraId="5383A212" w14:textId="6B27ADA3">
      <w:pPr>
        <w:spacing w:after="0"/>
      </w:pPr>
      <w:r w:rsidRPr="00980BC2">
        <w:t>Het beleidsdebat richtte zich op het versterken van democratie, transparantie en integriteit in internationale sportfederaties en op de bescherming van het Europees Sportmodel. Daarbij benadrukte het voorzitterschap dat deze EU-waarden onder druk staan door toenemende commercialisering en gesloten competities.</w:t>
      </w:r>
      <w:r w:rsidR="00BF357E">
        <w:t xml:space="preserve"> </w:t>
      </w:r>
      <w:r w:rsidRPr="00BF357E" w:rsidR="00BF357E">
        <w:t xml:space="preserve">Lidstaten werden uitgenodigd te reflecteren op twee vragen: </w:t>
      </w:r>
      <w:r w:rsidR="00BF357E">
        <w:t xml:space="preserve">(1) </w:t>
      </w:r>
      <w:r w:rsidRPr="00BF357E" w:rsidR="00BF357E">
        <w:t>hoe de EU en haar lidstaten internationale sportfederaties concreet kunnen ondersteunen bij het versterken van democratisch en transparant bestuur</w:t>
      </w:r>
      <w:r w:rsidR="00DA1916">
        <w:t>,</w:t>
      </w:r>
      <w:r w:rsidR="00BF357E">
        <w:t xml:space="preserve"> </w:t>
      </w:r>
      <w:r w:rsidRPr="00BF357E" w:rsidR="00BF357E">
        <w:t xml:space="preserve">en </w:t>
      </w:r>
      <w:r w:rsidR="00DA1916">
        <w:t xml:space="preserve">(2) </w:t>
      </w:r>
      <w:r w:rsidRPr="00BF357E" w:rsidR="00BF357E">
        <w:t>hoe het Europees Sportmodel</w:t>
      </w:r>
      <w:r w:rsidR="00BF357E">
        <w:t xml:space="preserve"> -</w:t>
      </w:r>
      <w:r w:rsidRPr="00BF357E" w:rsidR="00BF357E">
        <w:t xml:space="preserve"> gebaseerd op open competities en solidariteit </w:t>
      </w:r>
      <w:r w:rsidR="00BF357E">
        <w:t>-</w:t>
      </w:r>
      <w:r w:rsidRPr="00BF357E" w:rsidR="00BF357E">
        <w:t xml:space="preserve"> kan worden beschermd tegen </w:t>
      </w:r>
      <w:proofErr w:type="spellStart"/>
      <w:r w:rsidRPr="00BF357E" w:rsidR="00BF357E">
        <w:t>breakaway</w:t>
      </w:r>
      <w:proofErr w:type="spellEnd"/>
      <w:r w:rsidRPr="00BF357E" w:rsidR="00BF357E">
        <w:t xml:space="preserve"> leagues en </w:t>
      </w:r>
      <w:r>
        <w:t xml:space="preserve">de </w:t>
      </w:r>
      <w:r w:rsidRPr="00BF357E" w:rsidR="00BF357E">
        <w:t>verplaatsing van competities</w:t>
      </w:r>
      <w:r>
        <w:t xml:space="preserve"> buiten Europa</w:t>
      </w:r>
      <w:r w:rsidRPr="00BF357E" w:rsidR="00BF357E">
        <w:t>.</w:t>
      </w:r>
    </w:p>
    <w:p w:rsidR="007F257A" w:rsidP="007F257A" w:rsidRDefault="007F257A" w14:paraId="5E7D4099" w14:textId="77777777">
      <w:pPr>
        <w:spacing w:after="0"/>
      </w:pPr>
    </w:p>
    <w:p w:rsidRPr="00980BC2" w:rsidR="00980BC2" w:rsidP="00980BC2" w:rsidRDefault="00980BC2" w14:paraId="37BFFBF0" w14:textId="5BB5A80B">
      <w:pPr>
        <w:spacing w:after="0"/>
      </w:pPr>
      <w:r w:rsidRPr="00980BC2">
        <w:t xml:space="preserve">De Europese Commissie benadrukte dat autonomie van de sportsector gepaard moet gaan met verantwoordelijkheid, transparantie en sterke </w:t>
      </w:r>
      <w:proofErr w:type="spellStart"/>
      <w:r w:rsidRPr="00980BC2">
        <w:t>governance</w:t>
      </w:r>
      <w:proofErr w:type="spellEnd"/>
      <w:r w:rsidRPr="00980BC2">
        <w:t xml:space="preserve">-standaarden. Publieke steun en investeringen dienen hieraan te worden gekoppeld. De EU en lidstaten kunnen internationale sportfederaties ondersteunen via dialoog en capaciteitsopbouw, maar onderstreepten ook het belang van politieke daadkracht en publiek draagvlak om </w:t>
      </w:r>
      <w:proofErr w:type="spellStart"/>
      <w:r w:rsidRPr="00980BC2">
        <w:t>governance</w:t>
      </w:r>
      <w:proofErr w:type="spellEnd"/>
      <w:r w:rsidR="009653BB">
        <w:t>-</w:t>
      </w:r>
      <w:r w:rsidRPr="00980BC2">
        <w:t>verbeteringen bij internationale organisaties af te dwingen.</w:t>
      </w:r>
    </w:p>
    <w:p w:rsidR="007654C7" w:rsidP="007F257A" w:rsidRDefault="007654C7" w14:paraId="49FCCBA5" w14:textId="77777777">
      <w:pPr>
        <w:spacing w:after="0"/>
      </w:pPr>
    </w:p>
    <w:p w:rsidR="00980BC2" w:rsidP="00980BC2" w:rsidRDefault="0B81A53B" w14:paraId="40BD602C" w14:textId="2E8E9036">
      <w:pPr>
        <w:spacing w:after="0"/>
      </w:pPr>
      <w:r>
        <w:t xml:space="preserve">Lidstaten benadrukten breed het belang van transparant en democratisch bestuur als fundament van het Europees Sportmodel, maar uitten zorgen over toenemende commercialisering, gebrek aan transparantie in besluitvorming en de dreiging van gesloten competities. Veel lidstaten pleitten voor het koppelen van publieke financiering aan </w:t>
      </w:r>
      <w:proofErr w:type="spellStart"/>
      <w:r>
        <w:t>governance</w:t>
      </w:r>
      <w:proofErr w:type="spellEnd"/>
      <w:r>
        <w:t xml:space="preserve">- en ethische criteria en voor de ontwikkeling van gezamenlijke EU-richtsnoeren voor goed bestuur. Daarnaast werd door meerdere lidstaten aangedrongen op versterkte transparantie- en rapportageverplichtingen, inclusief financiële openheid. Ook werd het belang van betrokkenheid van sporters, vrijwilligers en </w:t>
      </w:r>
      <w:proofErr w:type="spellStart"/>
      <w:r>
        <w:t>grass</w:t>
      </w:r>
      <w:proofErr w:type="spellEnd"/>
      <w:r w:rsidR="009653BB">
        <w:t>-</w:t>
      </w:r>
      <w:r>
        <w:t>rootsclubs breed onderstreept. Er bestond brede consensus tegen break</w:t>
      </w:r>
      <w:r w:rsidR="009653BB">
        <w:t>-</w:t>
      </w:r>
      <w:proofErr w:type="spellStart"/>
      <w:r>
        <w:t>away</w:t>
      </w:r>
      <w:proofErr w:type="spellEnd"/>
      <w:r>
        <w:t xml:space="preserve"> leagues en tegen het verplaatsen van Europese competities buiten Europa; enkele lidstaten pleitten ervoor om meer internationale evenementen naar Europa te halen. </w:t>
      </w:r>
      <w:r w:rsidRPr="00DA1916" w:rsidR="00DA1916">
        <w:t xml:space="preserve">Nederland onderstreepte het belang van transparant en democratisch bestuur als voorwaarde voor de legitimiteit van sportorganisaties en benadrukte </w:t>
      </w:r>
      <w:r w:rsidR="00DA1916">
        <w:t>daarbij</w:t>
      </w:r>
      <w:r w:rsidRPr="00DA1916" w:rsidR="00DA1916">
        <w:t xml:space="preserve"> het belang van transparantie bij de toewijzing en organisatie van grote sportevenementen. Nederland wees daarnaast op versterkte Europese vertegenwoordiging in internationale sportbesturen en op het belang van </w:t>
      </w:r>
      <w:proofErr w:type="spellStart"/>
      <w:r w:rsidRPr="00DA1916" w:rsidR="00DA1916">
        <w:t>grass</w:t>
      </w:r>
      <w:proofErr w:type="spellEnd"/>
      <w:r w:rsidR="009653BB">
        <w:t>-</w:t>
      </w:r>
      <w:r w:rsidRPr="00DA1916" w:rsidR="00DA1916">
        <w:t>roots-structuren en vrijwilligers als fundament van het Europees Sportmodel.</w:t>
      </w:r>
    </w:p>
    <w:p w:rsidRPr="00980BC2" w:rsidR="00DA1916" w:rsidP="00980BC2" w:rsidRDefault="00DA1916" w14:paraId="6A5245E2" w14:textId="77777777">
      <w:pPr>
        <w:spacing w:after="0"/>
      </w:pPr>
    </w:p>
    <w:p w:rsidRPr="00980BC2" w:rsidR="00980BC2" w:rsidP="00980BC2" w:rsidRDefault="00980BC2" w14:paraId="424BB125" w14:textId="77777777">
      <w:pPr>
        <w:spacing w:after="0"/>
      </w:pPr>
      <w:r w:rsidRPr="00980BC2">
        <w:t>Tot slot lichtte Italië onder een diversenpunt toe dat de VN-resolutie inzake de Olympische Wapenstilstand voor de Winterspelen Milano–</w:t>
      </w:r>
      <w:proofErr w:type="spellStart"/>
      <w:r w:rsidRPr="00980BC2">
        <w:t>Cortina</w:t>
      </w:r>
      <w:proofErr w:type="spellEnd"/>
      <w:r w:rsidRPr="00980BC2">
        <w:t xml:space="preserve"> 2026 in consensus is aangenomen. Tevens werd kort vooruitgeblikt op het werkprogramma van het aankomende Cypriotische voorzitterschap.</w:t>
      </w:r>
    </w:p>
    <w:p w:rsidR="00C85282" w:rsidP="007654C7" w:rsidRDefault="00C85282" w14:paraId="27A56EBF" w14:textId="77777777">
      <w:pPr>
        <w:spacing w:after="0"/>
      </w:pPr>
    </w:p>
    <w:p w:rsidRPr="00D359C9" w:rsidR="00E9794D" w:rsidP="0B81A53B" w:rsidRDefault="00E9794D" w14:paraId="67907077" w14:textId="126133AD">
      <w:pPr>
        <w:spacing w:after="0"/>
      </w:pPr>
      <w:bookmarkStart w:name="_Hlk222308367" w:id="0"/>
      <w:bookmarkEnd w:id="0"/>
    </w:p>
    <w:sectPr w:rsidRPr="00D359C9" w:rsidR="00E9794D">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809E7"/>
    <w:multiLevelType w:val="multilevel"/>
    <w:tmpl w:val="08F4F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828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68582"/>
    <w:rsid w:val="0004416D"/>
    <w:rsid w:val="001206B2"/>
    <w:rsid w:val="001313BB"/>
    <w:rsid w:val="00227C25"/>
    <w:rsid w:val="00335AE3"/>
    <w:rsid w:val="00381205"/>
    <w:rsid w:val="003D33D9"/>
    <w:rsid w:val="00481B0E"/>
    <w:rsid w:val="004B1AFD"/>
    <w:rsid w:val="006E6C42"/>
    <w:rsid w:val="00745B32"/>
    <w:rsid w:val="00762CA6"/>
    <w:rsid w:val="007654C7"/>
    <w:rsid w:val="007835A3"/>
    <w:rsid w:val="007F257A"/>
    <w:rsid w:val="00852F86"/>
    <w:rsid w:val="00890094"/>
    <w:rsid w:val="00927121"/>
    <w:rsid w:val="009653BB"/>
    <w:rsid w:val="00980BC2"/>
    <w:rsid w:val="00B21771"/>
    <w:rsid w:val="00B554DD"/>
    <w:rsid w:val="00B624A0"/>
    <w:rsid w:val="00BF357E"/>
    <w:rsid w:val="00C85282"/>
    <w:rsid w:val="00CC39CA"/>
    <w:rsid w:val="00D359C9"/>
    <w:rsid w:val="00D756F0"/>
    <w:rsid w:val="00DA1916"/>
    <w:rsid w:val="00DA3380"/>
    <w:rsid w:val="00DC0D0E"/>
    <w:rsid w:val="00E331B2"/>
    <w:rsid w:val="00E90875"/>
    <w:rsid w:val="00E9794D"/>
    <w:rsid w:val="00F1163D"/>
    <w:rsid w:val="00F13496"/>
    <w:rsid w:val="0B81A53B"/>
    <w:rsid w:val="71368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03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81205"/>
    <w:rPr>
      <w:sz w:val="16"/>
      <w:szCs w:val="16"/>
    </w:rPr>
  </w:style>
  <w:style w:type="paragraph" w:styleId="Tekstopmerking">
    <w:name w:val="annotation text"/>
    <w:basedOn w:val="Standaard"/>
    <w:link w:val="TekstopmerkingChar"/>
    <w:uiPriority w:val="99"/>
    <w:unhideWhenUsed/>
    <w:rsid w:val="00381205"/>
    <w:pPr>
      <w:spacing w:line="240" w:lineRule="auto"/>
    </w:pPr>
    <w:rPr>
      <w:sz w:val="20"/>
      <w:szCs w:val="20"/>
    </w:rPr>
  </w:style>
  <w:style w:type="character" w:customStyle="1" w:styleId="TekstopmerkingChar">
    <w:name w:val="Tekst opmerking Char"/>
    <w:basedOn w:val="Standaardalinea-lettertype"/>
    <w:link w:val="Tekstopmerking"/>
    <w:uiPriority w:val="99"/>
    <w:rsid w:val="00381205"/>
    <w:rPr>
      <w:sz w:val="20"/>
      <w:szCs w:val="20"/>
    </w:rPr>
  </w:style>
  <w:style w:type="paragraph" w:styleId="Onderwerpvanopmerking">
    <w:name w:val="annotation subject"/>
    <w:basedOn w:val="Tekstopmerking"/>
    <w:next w:val="Tekstopmerking"/>
    <w:link w:val="OnderwerpvanopmerkingChar"/>
    <w:uiPriority w:val="99"/>
    <w:semiHidden/>
    <w:unhideWhenUsed/>
    <w:rsid w:val="00381205"/>
    <w:rPr>
      <w:b/>
      <w:bCs/>
    </w:rPr>
  </w:style>
  <w:style w:type="character" w:customStyle="1" w:styleId="OnderwerpvanopmerkingChar">
    <w:name w:val="Onderwerp van opmerking Char"/>
    <w:basedOn w:val="TekstopmerkingChar"/>
    <w:link w:val="Onderwerpvanopmerking"/>
    <w:uiPriority w:val="99"/>
    <w:semiHidden/>
    <w:rsid w:val="00381205"/>
    <w:rPr>
      <w:b/>
      <w:bCs/>
      <w:sz w:val="20"/>
      <w:szCs w:val="20"/>
    </w:rPr>
  </w:style>
  <w:style w:type="paragraph" w:styleId="Normaalweb">
    <w:name w:val="Normal (Web)"/>
    <w:basedOn w:val="Standaard"/>
    <w:uiPriority w:val="99"/>
    <w:semiHidden/>
    <w:unhideWhenUsed/>
    <w:rsid w:val="007F257A"/>
    <w:rPr>
      <w:rFonts w:ascii="Times New Roman" w:hAnsi="Times New Roman" w:cs="Times New Roman"/>
      <w:sz w:val="24"/>
      <w:szCs w:val="24"/>
    </w:rPr>
  </w:style>
  <w:style w:type="paragraph" w:styleId="Revisie">
    <w:name w:val="Revision"/>
    <w:hidden/>
    <w:uiPriority w:val="99"/>
    <w:semiHidden/>
    <w:rsid w:val="006E6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18169">
      <w:bodyDiv w:val="1"/>
      <w:marLeft w:val="0"/>
      <w:marRight w:val="0"/>
      <w:marTop w:val="0"/>
      <w:marBottom w:val="0"/>
      <w:divBdr>
        <w:top w:val="none" w:sz="0" w:space="0" w:color="auto"/>
        <w:left w:val="none" w:sz="0" w:space="0" w:color="auto"/>
        <w:bottom w:val="none" w:sz="0" w:space="0" w:color="auto"/>
        <w:right w:val="none" w:sz="0" w:space="0" w:color="auto"/>
      </w:divBdr>
    </w:div>
    <w:div w:id="343090195">
      <w:bodyDiv w:val="1"/>
      <w:marLeft w:val="0"/>
      <w:marRight w:val="0"/>
      <w:marTop w:val="0"/>
      <w:marBottom w:val="0"/>
      <w:divBdr>
        <w:top w:val="none" w:sz="0" w:space="0" w:color="auto"/>
        <w:left w:val="none" w:sz="0" w:space="0" w:color="auto"/>
        <w:bottom w:val="none" w:sz="0" w:space="0" w:color="auto"/>
        <w:right w:val="none" w:sz="0" w:space="0" w:color="auto"/>
      </w:divBdr>
    </w:div>
    <w:div w:id="534781297">
      <w:bodyDiv w:val="1"/>
      <w:marLeft w:val="0"/>
      <w:marRight w:val="0"/>
      <w:marTop w:val="0"/>
      <w:marBottom w:val="0"/>
      <w:divBdr>
        <w:top w:val="none" w:sz="0" w:space="0" w:color="auto"/>
        <w:left w:val="none" w:sz="0" w:space="0" w:color="auto"/>
        <w:bottom w:val="none" w:sz="0" w:space="0" w:color="auto"/>
        <w:right w:val="none" w:sz="0" w:space="0" w:color="auto"/>
      </w:divBdr>
    </w:div>
    <w:div w:id="624964461">
      <w:bodyDiv w:val="1"/>
      <w:marLeft w:val="0"/>
      <w:marRight w:val="0"/>
      <w:marTop w:val="0"/>
      <w:marBottom w:val="0"/>
      <w:divBdr>
        <w:top w:val="none" w:sz="0" w:space="0" w:color="auto"/>
        <w:left w:val="none" w:sz="0" w:space="0" w:color="auto"/>
        <w:bottom w:val="none" w:sz="0" w:space="0" w:color="auto"/>
        <w:right w:val="none" w:sz="0" w:space="0" w:color="auto"/>
      </w:divBdr>
    </w:div>
    <w:div w:id="661156485">
      <w:bodyDiv w:val="1"/>
      <w:marLeft w:val="0"/>
      <w:marRight w:val="0"/>
      <w:marTop w:val="0"/>
      <w:marBottom w:val="0"/>
      <w:divBdr>
        <w:top w:val="none" w:sz="0" w:space="0" w:color="auto"/>
        <w:left w:val="none" w:sz="0" w:space="0" w:color="auto"/>
        <w:bottom w:val="none" w:sz="0" w:space="0" w:color="auto"/>
        <w:right w:val="none" w:sz="0" w:space="0" w:color="auto"/>
      </w:divBdr>
    </w:div>
    <w:div w:id="754744930">
      <w:bodyDiv w:val="1"/>
      <w:marLeft w:val="0"/>
      <w:marRight w:val="0"/>
      <w:marTop w:val="0"/>
      <w:marBottom w:val="0"/>
      <w:divBdr>
        <w:top w:val="none" w:sz="0" w:space="0" w:color="auto"/>
        <w:left w:val="none" w:sz="0" w:space="0" w:color="auto"/>
        <w:bottom w:val="none" w:sz="0" w:space="0" w:color="auto"/>
        <w:right w:val="none" w:sz="0" w:space="0" w:color="auto"/>
      </w:divBdr>
    </w:div>
    <w:div w:id="870805491">
      <w:bodyDiv w:val="1"/>
      <w:marLeft w:val="0"/>
      <w:marRight w:val="0"/>
      <w:marTop w:val="0"/>
      <w:marBottom w:val="0"/>
      <w:divBdr>
        <w:top w:val="none" w:sz="0" w:space="0" w:color="auto"/>
        <w:left w:val="none" w:sz="0" w:space="0" w:color="auto"/>
        <w:bottom w:val="none" w:sz="0" w:space="0" w:color="auto"/>
        <w:right w:val="none" w:sz="0" w:space="0" w:color="auto"/>
      </w:divBdr>
    </w:div>
    <w:div w:id="903220747">
      <w:bodyDiv w:val="1"/>
      <w:marLeft w:val="0"/>
      <w:marRight w:val="0"/>
      <w:marTop w:val="0"/>
      <w:marBottom w:val="0"/>
      <w:divBdr>
        <w:top w:val="none" w:sz="0" w:space="0" w:color="auto"/>
        <w:left w:val="none" w:sz="0" w:space="0" w:color="auto"/>
        <w:bottom w:val="none" w:sz="0" w:space="0" w:color="auto"/>
        <w:right w:val="none" w:sz="0" w:space="0" w:color="auto"/>
      </w:divBdr>
    </w:div>
    <w:div w:id="962882785">
      <w:bodyDiv w:val="1"/>
      <w:marLeft w:val="0"/>
      <w:marRight w:val="0"/>
      <w:marTop w:val="0"/>
      <w:marBottom w:val="0"/>
      <w:divBdr>
        <w:top w:val="none" w:sz="0" w:space="0" w:color="auto"/>
        <w:left w:val="none" w:sz="0" w:space="0" w:color="auto"/>
        <w:bottom w:val="none" w:sz="0" w:space="0" w:color="auto"/>
        <w:right w:val="none" w:sz="0" w:space="0" w:color="auto"/>
      </w:divBdr>
      <w:divsChild>
        <w:div w:id="1224291353">
          <w:marLeft w:val="0"/>
          <w:marRight w:val="0"/>
          <w:marTop w:val="0"/>
          <w:marBottom w:val="0"/>
          <w:divBdr>
            <w:top w:val="none" w:sz="0" w:space="0" w:color="auto"/>
            <w:left w:val="none" w:sz="0" w:space="0" w:color="auto"/>
            <w:bottom w:val="none" w:sz="0" w:space="0" w:color="auto"/>
            <w:right w:val="none" w:sz="0" w:space="0" w:color="auto"/>
          </w:divBdr>
          <w:divsChild>
            <w:div w:id="452020945">
              <w:marLeft w:val="0"/>
              <w:marRight w:val="0"/>
              <w:marTop w:val="0"/>
              <w:marBottom w:val="0"/>
              <w:divBdr>
                <w:top w:val="none" w:sz="0" w:space="0" w:color="auto"/>
                <w:left w:val="none" w:sz="0" w:space="0" w:color="auto"/>
                <w:bottom w:val="none" w:sz="0" w:space="0" w:color="auto"/>
                <w:right w:val="none" w:sz="0" w:space="0" w:color="auto"/>
              </w:divBdr>
              <w:divsChild>
                <w:div w:id="540089523">
                  <w:marLeft w:val="0"/>
                  <w:marRight w:val="0"/>
                  <w:marTop w:val="0"/>
                  <w:marBottom w:val="0"/>
                  <w:divBdr>
                    <w:top w:val="none" w:sz="0" w:space="0" w:color="auto"/>
                    <w:left w:val="none" w:sz="0" w:space="0" w:color="auto"/>
                    <w:bottom w:val="none" w:sz="0" w:space="0" w:color="auto"/>
                    <w:right w:val="none" w:sz="0" w:space="0" w:color="auto"/>
                  </w:divBdr>
                  <w:divsChild>
                    <w:div w:id="847670684">
                      <w:marLeft w:val="0"/>
                      <w:marRight w:val="0"/>
                      <w:marTop w:val="0"/>
                      <w:marBottom w:val="0"/>
                      <w:divBdr>
                        <w:top w:val="none" w:sz="0" w:space="0" w:color="auto"/>
                        <w:left w:val="none" w:sz="0" w:space="0" w:color="auto"/>
                        <w:bottom w:val="none" w:sz="0" w:space="0" w:color="auto"/>
                        <w:right w:val="none" w:sz="0" w:space="0" w:color="auto"/>
                      </w:divBdr>
                      <w:divsChild>
                        <w:div w:id="520164872">
                          <w:marLeft w:val="0"/>
                          <w:marRight w:val="0"/>
                          <w:marTop w:val="0"/>
                          <w:marBottom w:val="0"/>
                          <w:divBdr>
                            <w:top w:val="none" w:sz="0" w:space="0" w:color="auto"/>
                            <w:left w:val="none" w:sz="0" w:space="0" w:color="auto"/>
                            <w:bottom w:val="none" w:sz="0" w:space="0" w:color="auto"/>
                            <w:right w:val="none" w:sz="0" w:space="0" w:color="auto"/>
                          </w:divBdr>
                          <w:divsChild>
                            <w:div w:id="2061200282">
                              <w:marLeft w:val="0"/>
                              <w:marRight w:val="0"/>
                              <w:marTop w:val="0"/>
                              <w:marBottom w:val="0"/>
                              <w:divBdr>
                                <w:top w:val="none" w:sz="0" w:space="0" w:color="auto"/>
                                <w:left w:val="none" w:sz="0" w:space="0" w:color="auto"/>
                                <w:bottom w:val="none" w:sz="0" w:space="0" w:color="auto"/>
                                <w:right w:val="none" w:sz="0" w:space="0" w:color="auto"/>
                              </w:divBdr>
                              <w:divsChild>
                                <w:div w:id="9813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514614">
      <w:bodyDiv w:val="1"/>
      <w:marLeft w:val="0"/>
      <w:marRight w:val="0"/>
      <w:marTop w:val="0"/>
      <w:marBottom w:val="0"/>
      <w:divBdr>
        <w:top w:val="none" w:sz="0" w:space="0" w:color="auto"/>
        <w:left w:val="none" w:sz="0" w:space="0" w:color="auto"/>
        <w:bottom w:val="none" w:sz="0" w:space="0" w:color="auto"/>
        <w:right w:val="none" w:sz="0" w:space="0" w:color="auto"/>
      </w:divBdr>
    </w:div>
    <w:div w:id="1094594036">
      <w:bodyDiv w:val="1"/>
      <w:marLeft w:val="0"/>
      <w:marRight w:val="0"/>
      <w:marTop w:val="0"/>
      <w:marBottom w:val="0"/>
      <w:divBdr>
        <w:top w:val="none" w:sz="0" w:space="0" w:color="auto"/>
        <w:left w:val="none" w:sz="0" w:space="0" w:color="auto"/>
        <w:bottom w:val="none" w:sz="0" w:space="0" w:color="auto"/>
        <w:right w:val="none" w:sz="0" w:space="0" w:color="auto"/>
      </w:divBdr>
    </w:div>
    <w:div w:id="1114205690">
      <w:bodyDiv w:val="1"/>
      <w:marLeft w:val="0"/>
      <w:marRight w:val="0"/>
      <w:marTop w:val="0"/>
      <w:marBottom w:val="0"/>
      <w:divBdr>
        <w:top w:val="none" w:sz="0" w:space="0" w:color="auto"/>
        <w:left w:val="none" w:sz="0" w:space="0" w:color="auto"/>
        <w:bottom w:val="none" w:sz="0" w:space="0" w:color="auto"/>
        <w:right w:val="none" w:sz="0" w:space="0" w:color="auto"/>
      </w:divBdr>
    </w:div>
    <w:div w:id="1376614056">
      <w:bodyDiv w:val="1"/>
      <w:marLeft w:val="0"/>
      <w:marRight w:val="0"/>
      <w:marTop w:val="0"/>
      <w:marBottom w:val="0"/>
      <w:divBdr>
        <w:top w:val="none" w:sz="0" w:space="0" w:color="auto"/>
        <w:left w:val="none" w:sz="0" w:space="0" w:color="auto"/>
        <w:bottom w:val="none" w:sz="0" w:space="0" w:color="auto"/>
        <w:right w:val="none" w:sz="0" w:space="0" w:color="auto"/>
      </w:divBdr>
    </w:div>
    <w:div w:id="1558660829">
      <w:bodyDiv w:val="1"/>
      <w:marLeft w:val="0"/>
      <w:marRight w:val="0"/>
      <w:marTop w:val="0"/>
      <w:marBottom w:val="0"/>
      <w:divBdr>
        <w:top w:val="none" w:sz="0" w:space="0" w:color="auto"/>
        <w:left w:val="none" w:sz="0" w:space="0" w:color="auto"/>
        <w:bottom w:val="none" w:sz="0" w:space="0" w:color="auto"/>
        <w:right w:val="none" w:sz="0" w:space="0" w:color="auto"/>
      </w:divBdr>
      <w:divsChild>
        <w:div w:id="485972684">
          <w:marLeft w:val="0"/>
          <w:marRight w:val="0"/>
          <w:marTop w:val="0"/>
          <w:marBottom w:val="0"/>
          <w:divBdr>
            <w:top w:val="none" w:sz="0" w:space="0" w:color="auto"/>
            <w:left w:val="none" w:sz="0" w:space="0" w:color="auto"/>
            <w:bottom w:val="none" w:sz="0" w:space="0" w:color="auto"/>
            <w:right w:val="none" w:sz="0" w:space="0" w:color="auto"/>
          </w:divBdr>
          <w:divsChild>
            <w:div w:id="1473908648">
              <w:marLeft w:val="0"/>
              <w:marRight w:val="0"/>
              <w:marTop w:val="0"/>
              <w:marBottom w:val="0"/>
              <w:divBdr>
                <w:top w:val="none" w:sz="0" w:space="0" w:color="auto"/>
                <w:left w:val="none" w:sz="0" w:space="0" w:color="auto"/>
                <w:bottom w:val="none" w:sz="0" w:space="0" w:color="auto"/>
                <w:right w:val="none" w:sz="0" w:space="0" w:color="auto"/>
              </w:divBdr>
              <w:divsChild>
                <w:div w:id="312490050">
                  <w:marLeft w:val="0"/>
                  <w:marRight w:val="0"/>
                  <w:marTop w:val="0"/>
                  <w:marBottom w:val="0"/>
                  <w:divBdr>
                    <w:top w:val="none" w:sz="0" w:space="0" w:color="auto"/>
                    <w:left w:val="none" w:sz="0" w:space="0" w:color="auto"/>
                    <w:bottom w:val="none" w:sz="0" w:space="0" w:color="auto"/>
                    <w:right w:val="none" w:sz="0" w:space="0" w:color="auto"/>
                  </w:divBdr>
                  <w:divsChild>
                    <w:div w:id="1156726108">
                      <w:marLeft w:val="0"/>
                      <w:marRight w:val="0"/>
                      <w:marTop w:val="0"/>
                      <w:marBottom w:val="0"/>
                      <w:divBdr>
                        <w:top w:val="none" w:sz="0" w:space="0" w:color="auto"/>
                        <w:left w:val="none" w:sz="0" w:space="0" w:color="auto"/>
                        <w:bottom w:val="none" w:sz="0" w:space="0" w:color="auto"/>
                        <w:right w:val="none" w:sz="0" w:space="0" w:color="auto"/>
                      </w:divBdr>
                      <w:divsChild>
                        <w:div w:id="2040622116">
                          <w:marLeft w:val="0"/>
                          <w:marRight w:val="0"/>
                          <w:marTop w:val="0"/>
                          <w:marBottom w:val="0"/>
                          <w:divBdr>
                            <w:top w:val="none" w:sz="0" w:space="0" w:color="auto"/>
                            <w:left w:val="none" w:sz="0" w:space="0" w:color="auto"/>
                            <w:bottom w:val="none" w:sz="0" w:space="0" w:color="auto"/>
                            <w:right w:val="none" w:sz="0" w:space="0" w:color="auto"/>
                          </w:divBdr>
                          <w:divsChild>
                            <w:div w:id="2135441756">
                              <w:marLeft w:val="0"/>
                              <w:marRight w:val="0"/>
                              <w:marTop w:val="0"/>
                              <w:marBottom w:val="0"/>
                              <w:divBdr>
                                <w:top w:val="none" w:sz="0" w:space="0" w:color="auto"/>
                                <w:left w:val="none" w:sz="0" w:space="0" w:color="auto"/>
                                <w:bottom w:val="none" w:sz="0" w:space="0" w:color="auto"/>
                                <w:right w:val="none" w:sz="0" w:space="0" w:color="auto"/>
                              </w:divBdr>
                              <w:divsChild>
                                <w:div w:id="16846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0334">
      <w:bodyDiv w:val="1"/>
      <w:marLeft w:val="0"/>
      <w:marRight w:val="0"/>
      <w:marTop w:val="0"/>
      <w:marBottom w:val="0"/>
      <w:divBdr>
        <w:top w:val="none" w:sz="0" w:space="0" w:color="auto"/>
        <w:left w:val="none" w:sz="0" w:space="0" w:color="auto"/>
        <w:bottom w:val="none" w:sz="0" w:space="0" w:color="auto"/>
        <w:right w:val="none" w:sz="0" w:space="0" w:color="auto"/>
      </w:divBdr>
    </w:div>
    <w:div w:id="20984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1015</ap:Words>
  <ap:Characters>5586</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2026-04-15T09:28:00.0000000Z</dcterms:created>
  <dcterms:modified xsi:type="dcterms:W3CDTF">2026-04-15T09:28:00.0000000Z</dcterms:modified>
  <version/>
  <category/>
</coreProperties>
</file>