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4C79" w:rsidR="00784C79" w:rsidRDefault="00784C79" w14:paraId="5663CF98" w14:textId="77777777">
      <w:pPr>
        <w:rPr>
          <w:b/>
          <w:bCs/>
        </w:rPr>
      </w:pPr>
      <w:r w:rsidRPr="00784C79">
        <w:rPr>
          <w:b/>
          <w:bCs/>
        </w:rPr>
        <w:t>29 924</w:t>
      </w:r>
      <w:r w:rsidRPr="00784C79">
        <w:rPr>
          <w:b/>
          <w:bCs/>
        </w:rPr>
        <w:tab/>
      </w:r>
      <w:r w:rsidRPr="00784C79">
        <w:rPr>
          <w:b/>
          <w:bCs/>
        </w:rPr>
        <w:tab/>
      </w:r>
      <w:proofErr w:type="spellStart"/>
      <w:r w:rsidRPr="00784C79">
        <w:rPr>
          <w:b/>
          <w:bCs/>
        </w:rPr>
        <w:t>Toezichtsverslagen</w:t>
      </w:r>
      <w:proofErr w:type="spellEnd"/>
      <w:r w:rsidRPr="00784C79">
        <w:rPr>
          <w:b/>
          <w:bCs/>
        </w:rPr>
        <w:t xml:space="preserve"> AIVD en MIVD</w:t>
      </w:r>
    </w:p>
    <w:p w:rsidR="00217BEA" w:rsidRDefault="00784C79" w14:paraId="04319520" w14:textId="582EB6E4">
      <w:r w:rsidRPr="00784C79">
        <w:rPr>
          <w:b/>
          <w:bCs/>
        </w:rPr>
        <w:t>Nr. 293</w:t>
      </w:r>
      <w:r w:rsidRPr="00784C79">
        <w:rPr>
          <w:b/>
          <w:bCs/>
        </w:rPr>
        <w:tab/>
        <w:t>Brief van de Toetsingscommissie inzet Bevoegdheden</w:t>
      </w:r>
      <w:r>
        <w:br/>
      </w:r>
      <w:r>
        <w:br/>
      </w:r>
      <w:r>
        <w:tab/>
      </w:r>
      <w:r>
        <w:tab/>
      </w:r>
      <w:r w:rsidRPr="00CA1499">
        <w:t>Aan de Voorzitter van de Tweede Kamer der Staten-Generaal</w:t>
      </w:r>
    </w:p>
    <w:p w:rsidR="00784C79" w:rsidRDefault="00784C79" w14:paraId="7B05B2F6" w14:textId="48C952BD">
      <w:r>
        <w:tab/>
      </w:r>
      <w:r>
        <w:tab/>
        <w:t>Den Haag, 14 april 2026</w:t>
      </w:r>
    </w:p>
    <w:p w:rsidR="00784C79" w:rsidRDefault="00784C79" w14:paraId="0D57A5BC" w14:textId="77777777"/>
    <w:p w:rsidR="00784C79" w:rsidRDefault="00784C79" w14:paraId="51F3224B" w14:textId="215776CC">
      <w:r>
        <w:t>Hierbij bied ik u een exemplaar aan van het jaarverslag van de Toetsingscommissie Inzet Bevoegdheden (TIB) over de periode 1 januari 2025 t/m 31 december 2025.</w:t>
      </w:r>
    </w:p>
    <w:p w:rsidR="00784C79" w:rsidRDefault="00784C79" w14:paraId="14DF1B1E" w14:textId="0D6BD492">
      <w:r>
        <w:t xml:space="preserve">Het Jaarverslag TIB 2025 is </w:t>
      </w:r>
      <w:proofErr w:type="gramStart"/>
      <w:r>
        <w:t>conform</w:t>
      </w:r>
      <w:proofErr w:type="gramEnd"/>
      <w:r>
        <w:t xml:space="preserve"> artikel 132 van de </w:t>
      </w:r>
      <w:proofErr w:type="spellStart"/>
      <w:r>
        <w:t>Wiv</w:t>
      </w:r>
      <w:proofErr w:type="spellEnd"/>
      <w:r>
        <w:t xml:space="preserve"> 2017 vandaag eveneens aan de Voorzitter van de Eerste Kamer de Staten-Generaal aangeboden. </w:t>
      </w:r>
    </w:p>
    <w:p w:rsidR="00784C79" w:rsidRDefault="00784C79" w14:paraId="69827560" w14:textId="77777777"/>
    <w:p w:rsidR="00784C79" w:rsidP="00784C79" w:rsidRDefault="00784C79" w14:paraId="68D4F160" w14:textId="43C3F647">
      <w:r w:rsidRPr="00784C79">
        <w:t>De voorzitter Toetsingscommissie Inzet Bevoegdheden,</w:t>
      </w:r>
      <w:r>
        <w:br/>
      </w:r>
      <w:r w:rsidRPr="00784C79">
        <w:t xml:space="preserve">Anne Mieke </w:t>
      </w:r>
      <w:proofErr w:type="spellStart"/>
      <w:r w:rsidRPr="00784C79">
        <w:t>Zwaneveld</w:t>
      </w:r>
      <w:proofErr w:type="spellEnd"/>
    </w:p>
    <w:sectPr w:rsidR="00784C7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79"/>
    <w:rsid w:val="00217BEA"/>
    <w:rsid w:val="005A72A2"/>
    <w:rsid w:val="00784C79"/>
    <w:rsid w:val="0087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FFDE"/>
  <w15:chartTrackingRefBased/>
  <w15:docId w15:val="{05A0F786-71D9-4100-A993-441E7AD7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4C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4C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4C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4C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4C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4C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4C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C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C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4C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2026-04-15T10:12:00.0000000Z</dcterms:created>
  <dcterms:modified xsi:type="dcterms:W3CDTF">2026-04-15T10:19:00.0000000Z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