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372" w:rsidP="008C1372" w:rsidRDefault="008C1372" w14:paraId="6C50B54A" w14:textId="47B503EA">
      <w:r>
        <w:t>AH 1631</w:t>
      </w:r>
    </w:p>
    <w:p w:rsidR="008C1372" w:rsidP="008C1372" w:rsidRDefault="008C1372" w14:paraId="4576D5B4" w14:textId="65761322">
      <w:r>
        <w:t>2026Z05930</w:t>
      </w:r>
    </w:p>
    <w:p w:rsidR="008C1372" w:rsidP="008C1372" w:rsidRDefault="008C1372" w14:paraId="1F3DDE96" w14:textId="20EA6C1A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15 april 2026)</w:t>
      </w:r>
    </w:p>
    <w:p w:rsidR="008C1372" w:rsidP="008C1372" w:rsidRDefault="008C1372" w14:paraId="6F47DADB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t>Jumelet</w:t>
      </w:r>
      <w:proofErr w:type="spellEnd"/>
      <w:r>
        <w:t xml:space="preserve"> (CDA)</w:t>
      </w:r>
      <w:r w:rsidRPr="003F7AD6">
        <w:t xml:space="preserve"> over </w:t>
      </w:r>
      <w:r>
        <w:t>de inzet van blauwe waterstof in de industrie (</w:t>
      </w:r>
      <w:r w:rsidRPr="009B5F13">
        <w:t>2026Z05930</w:t>
      </w:r>
      <w:r w:rsidRPr="003F7AD6">
        <w:t>)</w:t>
      </w:r>
      <w:r>
        <w:rPr>
          <w:szCs w:val="18"/>
        </w:rPr>
        <w:t xml:space="preserve"> kunnen niet binnen de gebruikelijke termijn worden beantwoord. Op 2 april jl. zijn ook vragen binnengekomen van het lid Van den Berg (JA21) over b</w:t>
      </w:r>
      <w:r w:rsidRPr="002A50A7">
        <w:rPr>
          <w:szCs w:val="18"/>
        </w:rPr>
        <w:t>lauwe waterstof, CO</w:t>
      </w:r>
      <w:r w:rsidRPr="002A50A7">
        <w:rPr>
          <w:szCs w:val="18"/>
          <w:vertAlign w:val="subscript"/>
        </w:rPr>
        <w:t>2</w:t>
      </w:r>
      <w:r w:rsidRPr="002A50A7">
        <w:rPr>
          <w:szCs w:val="18"/>
        </w:rPr>
        <w:t>-opslag en publiek risico</w:t>
      </w:r>
      <w:r>
        <w:rPr>
          <w:szCs w:val="18"/>
        </w:rPr>
        <w:t xml:space="preserve"> (</w:t>
      </w:r>
      <w:r w:rsidRPr="002A50A7">
        <w:rPr>
          <w:szCs w:val="18"/>
        </w:rPr>
        <w:t>2026Z06931</w:t>
      </w:r>
      <w:r>
        <w:rPr>
          <w:szCs w:val="18"/>
        </w:rPr>
        <w:t>). De beantwoording van deze vragen wil ik graag in samenhang doen. Ik zal uw Kamer zo spoedig mogelijk de antwoorden op de vragen doen toekomen.</w:t>
      </w:r>
    </w:p>
    <w:p w:rsidR="008C1372" w:rsidP="008C1372" w:rsidRDefault="008C1372" w14:paraId="32A3F0E1" w14:textId="77777777"/>
    <w:p w:rsidR="008C1372" w:rsidP="008C1372" w:rsidRDefault="008C1372" w14:paraId="565CC22D" w14:textId="77777777"/>
    <w:p w:rsidR="00A26D52" w:rsidRDefault="00A26D52" w14:paraId="795E3436" w14:textId="77777777"/>
    <w:sectPr w:rsidR="00A26D52" w:rsidSect="008C1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1D90" w14:textId="77777777" w:rsidR="008C1372" w:rsidRDefault="008C1372" w:rsidP="008C1372">
      <w:pPr>
        <w:spacing w:after="0" w:line="240" w:lineRule="auto"/>
      </w:pPr>
      <w:r>
        <w:separator/>
      </w:r>
    </w:p>
  </w:endnote>
  <w:endnote w:type="continuationSeparator" w:id="0">
    <w:p w14:paraId="7DC73859" w14:textId="77777777" w:rsidR="008C1372" w:rsidRDefault="008C1372" w:rsidP="008C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B186" w14:textId="77777777" w:rsidR="008C1372" w:rsidRPr="008C1372" w:rsidRDefault="008C1372" w:rsidP="008C13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AE6A" w14:textId="77777777" w:rsidR="008C1372" w:rsidRPr="008C1372" w:rsidRDefault="008C1372" w:rsidP="008C13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18BE" w14:textId="77777777" w:rsidR="008C1372" w:rsidRPr="008C1372" w:rsidRDefault="008C1372" w:rsidP="008C13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F107" w14:textId="77777777" w:rsidR="008C1372" w:rsidRDefault="008C1372" w:rsidP="008C1372">
      <w:pPr>
        <w:spacing w:after="0" w:line="240" w:lineRule="auto"/>
      </w:pPr>
      <w:r>
        <w:separator/>
      </w:r>
    </w:p>
  </w:footnote>
  <w:footnote w:type="continuationSeparator" w:id="0">
    <w:p w14:paraId="1464D332" w14:textId="77777777" w:rsidR="008C1372" w:rsidRDefault="008C1372" w:rsidP="008C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4D2F" w14:textId="77777777" w:rsidR="008C1372" w:rsidRPr="008C1372" w:rsidRDefault="008C1372" w:rsidP="008C13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B9D1" w14:textId="77777777" w:rsidR="008C1372" w:rsidRPr="008C1372" w:rsidRDefault="008C1372" w:rsidP="008C13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2BED" w14:textId="77777777" w:rsidR="008C1372" w:rsidRPr="008C1372" w:rsidRDefault="008C1372" w:rsidP="008C13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72"/>
    <w:rsid w:val="0040086D"/>
    <w:rsid w:val="008C1372"/>
    <w:rsid w:val="00A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59CF"/>
  <w15:chartTrackingRefBased/>
  <w15:docId w15:val="{3E8B30E1-B51A-4876-BE44-CFD2D546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1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1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1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137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137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13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13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13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3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13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13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137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137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137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C137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C137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C137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C137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C137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C137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C137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C137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C137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C137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C137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C137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C137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8C137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8C137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2026-04-15T14:13:00.0000000Z</dcterms:created>
  <dcterms:modified xsi:type="dcterms:W3CDTF">2026-04-15T14:14:00.0000000Z</dcterms:modified>
  <version/>
  <category/>
</coreProperties>
</file>