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2026Z07902</w:t>
        <w:br/>
      </w:r>
      <w:proofErr w:type="spellEnd"/>
    </w:p>
    <w:p>
      <w:pPr>
        <w:pStyle w:val="Normal"/>
        <w:rPr>
          <w:b w:val="1"/>
          <w:bCs w:val="1"/>
        </w:rPr>
      </w:pPr>
      <w:r w:rsidR="250AE766">
        <w:rPr>
          <w:b w:val="0"/>
          <w:bCs w:val="0"/>
        </w:rPr>
        <w:t>(ingezonden 15 april 2026)</w:t>
        <w:br/>
      </w:r>
    </w:p>
    <w:p>
      <w:r>
        <w:t xml:space="preserve">Vragen van de leden Boelsma-Hoekstra, Inge van Dijk en Bühler (allen CDA) aan de staatssecretaris van Binnenlandse Zaken en Koninkrijksrelaties en de ministers van Volkshuisvesting en Ruimtelijke Ordening en van Economische Zaken en Klimaat over toenemende regeldruk voor lokale gemeenschapsactiviteiten.</w:t>
      </w:r>
      <w:r>
        <w:br/>
      </w:r>
    </w:p>
    <w:p>
      <w:r>
        <w:t xml:space="preserve"> </w:t>
      </w:r>
      <w:r>
        <w:br/>
      </w:r>
    </w:p>
    <w:p>
      <w:r>
        <w:t xml:space="preserve">1. Bent u bekend met de berichten ‘Tentfeesten in gevaar door regels en kosten’ van Hart voor Nederland en ‘Meer regels voor evenementen: onderzoek naar natuur soms nodig’ van Omroep Land van Cuijk? 1) 2)</w:t>
      </w:r>
      <w:r>
        <w:br/>
      </w:r>
    </w:p>
    <w:p>
      <w:r>
        <w:t xml:space="preserve"> </w:t>
      </w:r>
      <w:r>
        <w:br/>
      </w:r>
    </w:p>
    <w:p>
      <w:r>
        <w:t xml:space="preserve">2. Deelt u de opvatting dat door de stapeling van regels en administratieve verplichtingen lokale gemeenschapsactiviteiten zoals dorpsfeesten onder druk komen te staan?</w:t>
      </w:r>
      <w:r>
        <w:br/>
      </w:r>
    </w:p>
    <w:p>
      <w:r>
        <w:t xml:space="preserve"> </w:t>
      </w:r>
      <w:r>
        <w:br/>
      </w:r>
    </w:p>
    <w:p>
      <w:r>
        <w:t xml:space="preserve">3. Hoe beoordeelt u de uitkomst van de landelijke enquête onder organisatoren van dorpsfeesten door Landelijke Vereniging Kleine Kernen (LVKK) dat 79 procent van de organisatoren van dorpsfeesten gemeentelijke regelgeving als een belemmering ervaart? 3)</w:t>
      </w:r>
      <w:r>
        <w:br/>
      </w:r>
    </w:p>
    <w:p>
      <w:r>
        <w:t xml:space="preserve"> </w:t>
      </w:r>
      <w:r>
        <w:br/>
      </w:r>
    </w:p>
    <w:p>
      <w:r>
        <w:t xml:space="preserve">4. Hoe verklaart u dat vooral de eisen rond veiligheid, vergunningen en bureaucratie als grootste struikelblokken worden genoemd? Welke rol ziet u voor de landelijke overheid om, in de context van de doelstelling om ten minste 500 regels te schrappen, hier regeldruk te verminderen?</w:t>
      </w:r>
      <w:r>
        <w:br/>
      </w:r>
    </w:p>
    <w:p>
      <w:r>
        <w:t xml:space="preserve"> </w:t>
      </w:r>
      <w:r>
        <w:br/>
      </w:r>
    </w:p>
    <w:p>
      <w:r>
        <w:t xml:space="preserve">5. Kunt u in kaart brengen aan welke landelijke regelgeving voldaan moet worden bij het organiseren van lokale gemeenschapsactiviteiten, zoals dorpsfeesten? Zou u daarin per relevante wetgeving aan kunnen geven welke verplichtingen daaruit voort kunnen vloeien?</w:t>
      </w:r>
      <w:r>
        <w:br/>
      </w:r>
    </w:p>
    <w:p>
      <w:r>
        <w:t xml:space="preserve"> </w:t>
      </w:r>
      <w:r>
        <w:br/>
      </w:r>
    </w:p>
    <w:p>
      <w:r>
        <w:t xml:space="preserve">6. Kunt u aangeven welke ruimte er is voor gemeenten om binnen de Omgevingswet regeldruk in het buitengebied tegen te gaan?</w:t>
      </w:r>
      <w:r>
        <w:br/>
      </w:r>
    </w:p>
    <w:p>
      <w:r>
        <w:t xml:space="preserve"> </w:t>
      </w:r>
      <w:r>
        <w:br/>
      </w:r>
    </w:p>
    <w:p>
      <w:r>
        <w:t xml:space="preserve">7. Bent u van mening dat van lokale gemeenschapsactiviteit zoals dorpsfeesten niet verwacht kan worden dat zij aan dezelfde administratieve verplichtingen zouden moeten voldoen als grootschalige evenementen zoals festivals?</w:t>
      </w:r>
      <w:r>
        <w:br/>
      </w:r>
    </w:p>
    <w:p>
      <w:r>
        <w:t xml:space="preserve"> </w:t>
      </w:r>
      <w:r>
        <w:br/>
      </w:r>
    </w:p>
    <w:p>
      <w:r>
        <w:t xml:space="preserve">8. Is het binnen de huidige wet- en regelgeving mogelijk om voor lokale gemeenschapsactiviteiten versoepelde vergunningsprocedures te laten gelden? Zo nee, bent u bereid om te verkennen op welke manier gemeenten in staat gesteld kunnen worden om voor bepaalde lokale gemeenschapsactiviteiten zoals dorpsfeesten versoepelde procedures te laten gelden?</w:t>
      </w:r>
      <w:r>
        <w:br/>
      </w:r>
    </w:p>
    <w:p>
      <w:r>
        <w:t xml:space="preserve"> </w:t>
      </w:r>
      <w:r>
        <w:br/>
      </w:r>
    </w:p>
    <w:p>
      <w:r>
        <w:t xml:space="preserve">9. Bent u bereid om samen met het Interprovinciaal Overleg, de Vereniging Nederlandse Gemeenten en maatschappelijke organisaties, zoals de LVKK, op te trekken om te kijken hoe regelgeving voor lokale gemeenschapsactiviteiten, zoals dorpsfeesten, versoepeld kan worden?</w:t>
      </w:r>
      <w:r>
        <w:br/>
      </w:r>
    </w:p>
    <w:p>
      <w:r>
        <w:t xml:space="preserve"> </w:t>
      </w:r>
      <w:r>
        <w:br/>
      </w:r>
    </w:p>
    <w:p>
      <w:r>
        <w:t xml:space="preserve">1) Hart van Nederland, 12 april 2026, "Tentfeesten in gevaar door regels en kosten" (https://www.hartvannederland.nl/politiek/beleid/artikelen/nederland-verdwijnen-tentfeesten-dreigt-door-regels-en-kosten)</w:t>
      </w:r>
      <w:r>
        <w:br/>
      </w:r>
    </w:p>
    <w:p>
      <w:r>
        <w:t xml:space="preserve">2) Omroep Land van Cuijk, 10 april 2026, "Meer regels voor evenementen: onderzoek naar natuur soms nodig" (https://www.omroeplvc.nl/nieuws/artikel/meer-regels-voor-evenementen-onderzoek-naar-natuur-soms-nodig)</w:t>
      </w:r>
      <w:r>
        <w:br/>
      </w:r>
    </w:p>
    <w:p>
      <w:r>
        <w:t xml:space="preserve">3) Landelijke Vereniging voor Kleine Kernen, 6 november 2025, "Dorpsfeesten onder druk door regeldruk ondanks waarde voor dorpsbewoners" (https://www.lvkk.nl/actueel/persbericht-dorpsfeesten-onder-druk-door-regeldruk-ondanks-waarde-voor-dorpsbewoners/)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