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8DB" w:rsidRDefault="007A68DB" w14:paraId="3DA850D3" w14:textId="77777777"/>
    <w:p w:rsidR="007A68DB" w:rsidRDefault="007A68DB" w14:paraId="7D31917B" w14:textId="77777777"/>
    <w:p w:rsidR="007A68DB" w:rsidRDefault="007A68DB" w14:paraId="71A70BEC" w14:textId="77777777"/>
    <w:p w:rsidR="007A68DB" w:rsidRDefault="00D95195" w14:paraId="308160D6" w14:textId="6982D17C">
      <w:r>
        <w:t xml:space="preserve">In antwoord op uw brief van </w:t>
      </w:r>
      <w:r w:rsidR="006E2962">
        <w:t>25 februari 2026</w:t>
      </w:r>
      <w:r>
        <w:t>, nr. 202</w:t>
      </w:r>
      <w:r w:rsidR="006E2962">
        <w:t>6</w:t>
      </w:r>
      <w:r>
        <w:t>Z0</w:t>
      </w:r>
      <w:r w:rsidR="006E2962">
        <w:t>3720</w:t>
      </w:r>
      <w:r>
        <w:t xml:space="preserve"> deel ik u mee dat de vragen van </w:t>
      </w:r>
      <w:r w:rsidRPr="006E2962" w:rsidR="006E2962">
        <w:t xml:space="preserve">het lid </w:t>
      </w:r>
      <w:proofErr w:type="spellStart"/>
      <w:r w:rsidRPr="006E2962" w:rsidR="006E2962">
        <w:t>Ellian</w:t>
      </w:r>
      <w:proofErr w:type="spellEnd"/>
      <w:r w:rsidRPr="006E2962" w:rsidR="006E2962">
        <w:t xml:space="preserve"> (VVD</w:t>
      </w:r>
      <w:r w:rsidR="006E2962">
        <w:t>)</w:t>
      </w:r>
      <w:r w:rsidRPr="006E2962" w:rsidR="006E2962">
        <w:t xml:space="preserve"> </w:t>
      </w:r>
      <w:r>
        <w:t xml:space="preserve">over </w:t>
      </w:r>
      <w:r w:rsidRPr="006E2962" w:rsidR="006E2962">
        <w:t>het bericht ‘Klokkenluiders slaan alarm over massale fouten in vonnissen: onschuldigen in cel gegooid en daders ontlopen hun straf’</w:t>
      </w:r>
      <w:r w:rsidR="006E2962">
        <w:t xml:space="preserve">, </w:t>
      </w:r>
      <w:r>
        <w:t>worden beantwoord zoals aangegeven in de bijlage bij deze brief.</w:t>
      </w:r>
    </w:p>
    <w:p w:rsidR="007A68DB" w:rsidRDefault="00D95195" w14:paraId="6E6CAE35" w14:textId="77777777">
      <w:r>
        <w:t> </w:t>
      </w:r>
    </w:p>
    <w:p w:rsidR="007A68DB" w:rsidRDefault="00D95195" w14:paraId="4CE640DF" w14:textId="790F323B">
      <w:r>
        <w:t> </w:t>
      </w:r>
    </w:p>
    <w:p w:rsidR="007A68DB" w:rsidRDefault="00D95195" w14:paraId="38538DC5" w14:textId="77777777">
      <w:r>
        <w:t>De Staatssecretaris van Justitie en Veiligheid,</w:t>
      </w:r>
    </w:p>
    <w:p w:rsidR="007A68DB" w:rsidRDefault="00D95195" w14:paraId="78728179" w14:textId="77777777">
      <w:r>
        <w:t> </w:t>
      </w:r>
    </w:p>
    <w:p w:rsidR="007A68DB" w:rsidRDefault="00D95195" w14:paraId="5BDE0707" w14:textId="77777777">
      <w:r>
        <w:t> </w:t>
      </w:r>
    </w:p>
    <w:p w:rsidR="007A68DB" w:rsidRDefault="00D95195" w14:paraId="6FC06BFC" w14:textId="77777777">
      <w:r>
        <w:t> </w:t>
      </w:r>
    </w:p>
    <w:p w:rsidR="007A68DB" w:rsidRDefault="00D95195" w14:paraId="43FB9796" w14:textId="77777777">
      <w:r>
        <w:t> </w:t>
      </w:r>
    </w:p>
    <w:p w:rsidR="00A66889" w:rsidP="00A66889" w:rsidRDefault="00A66889" w14:paraId="4D25AEC1" w14:textId="7EFA04E8">
      <w:r>
        <w:t>C</w:t>
      </w:r>
      <w:r w:rsidR="00DD1D01">
        <w:t>laudia</w:t>
      </w:r>
      <w:r>
        <w:t xml:space="preserve"> van Bruggen</w:t>
      </w:r>
    </w:p>
    <w:p w:rsidR="007A68DB" w:rsidRDefault="007A68DB" w14:paraId="7BD933A7" w14:textId="77777777">
      <w:pPr>
        <w:pStyle w:val="WitregelW1bodytekst"/>
      </w:pPr>
    </w:p>
    <w:p w:rsidR="00A66889" w:rsidP="00A66889" w:rsidRDefault="00A66889" w14:paraId="7D0F2BA8" w14:textId="77777777"/>
    <w:p w:rsidR="00A66889" w:rsidP="00A66889" w:rsidRDefault="00A66889" w14:paraId="1A5B5635" w14:textId="77777777"/>
    <w:p w:rsidR="00A66889" w:rsidP="00A66889" w:rsidRDefault="00A66889" w14:paraId="4BA817F1" w14:textId="77777777"/>
    <w:p w:rsidR="00A66889" w:rsidP="00A66889" w:rsidRDefault="00A66889" w14:paraId="6AF76751" w14:textId="77777777"/>
    <w:p w:rsidR="00A66889" w:rsidP="00A66889" w:rsidRDefault="00A66889" w14:paraId="25C461DD" w14:textId="77777777"/>
    <w:p w:rsidR="00A66889" w:rsidP="00A66889" w:rsidRDefault="00A66889" w14:paraId="4A85364B" w14:textId="77777777"/>
    <w:p w:rsidR="00A66889" w:rsidP="00A66889" w:rsidRDefault="00A66889" w14:paraId="2E957D4D" w14:textId="77777777"/>
    <w:p w:rsidR="00A66889" w:rsidP="00A66889" w:rsidRDefault="00A66889" w14:paraId="4134C958" w14:textId="77777777"/>
    <w:p w:rsidR="00A66889" w:rsidP="00A66889" w:rsidRDefault="00A66889" w14:paraId="7283303B" w14:textId="77777777"/>
    <w:p w:rsidR="00A66889" w:rsidP="00A66889" w:rsidRDefault="00A66889" w14:paraId="422D1872" w14:textId="77777777"/>
    <w:p w:rsidR="00A66889" w:rsidP="00A66889" w:rsidRDefault="00A66889" w14:paraId="0FB84CF8" w14:textId="77777777"/>
    <w:p w:rsidR="00A66889" w:rsidP="00A66889" w:rsidRDefault="00A66889" w14:paraId="7E6D8CC0" w14:textId="77777777"/>
    <w:p w:rsidR="00A66889" w:rsidP="00A66889" w:rsidRDefault="00A66889" w14:paraId="460073B2" w14:textId="77777777"/>
    <w:p w:rsidR="00A66889" w:rsidP="00A66889" w:rsidRDefault="00A66889" w14:paraId="6C315B99" w14:textId="77777777"/>
    <w:p w:rsidR="00A66889" w:rsidP="00A66889" w:rsidRDefault="00A66889" w14:paraId="104D8B1F" w14:textId="77777777"/>
    <w:p w:rsidR="00A66889" w:rsidP="00A66889" w:rsidRDefault="00A66889" w14:paraId="4834BABC" w14:textId="77777777"/>
    <w:p w:rsidR="00A66889" w:rsidP="00A66889" w:rsidRDefault="00A66889" w14:paraId="7236C3AC" w14:textId="77777777"/>
    <w:p w:rsidR="00A66889" w:rsidP="00A66889" w:rsidRDefault="00A66889" w14:paraId="7306D527" w14:textId="77777777"/>
    <w:p w:rsidR="00A66889" w:rsidP="00A66889" w:rsidRDefault="00A66889" w14:paraId="0237938F" w14:textId="77777777"/>
    <w:p w:rsidR="00A66889" w:rsidP="00A66889" w:rsidRDefault="00A66889" w14:paraId="77E082CC" w14:textId="77777777"/>
    <w:p w:rsidR="006E2962" w:rsidP="00A66889" w:rsidRDefault="006E2962" w14:paraId="01515F62" w14:textId="77777777">
      <w:pPr>
        <w:rPr>
          <w:b/>
        </w:rPr>
      </w:pPr>
    </w:p>
    <w:p w:rsidR="004F304F" w:rsidP="00A66889" w:rsidRDefault="004F304F" w14:paraId="375DADAE" w14:textId="77777777">
      <w:pPr>
        <w:rPr>
          <w:b/>
        </w:rPr>
      </w:pPr>
    </w:p>
    <w:p w:rsidR="00A66889" w:rsidP="00A66889" w:rsidRDefault="00A66889" w14:paraId="22A7D35D" w14:textId="14345997">
      <w:pPr>
        <w:rPr>
          <w:b/>
        </w:rPr>
      </w:pPr>
      <w:r>
        <w:rPr>
          <w:b/>
        </w:rPr>
        <w:t xml:space="preserve">Vragen van </w:t>
      </w:r>
      <w:r w:rsidRPr="006E2962" w:rsidR="006E2962">
        <w:rPr>
          <w:b/>
        </w:rPr>
        <w:t xml:space="preserve">het lid </w:t>
      </w:r>
      <w:proofErr w:type="spellStart"/>
      <w:r w:rsidRPr="006E2962" w:rsidR="006E2962">
        <w:rPr>
          <w:b/>
        </w:rPr>
        <w:t>Ellian</w:t>
      </w:r>
      <w:proofErr w:type="spellEnd"/>
      <w:r w:rsidRPr="006E2962" w:rsidR="006E2962">
        <w:rPr>
          <w:b/>
        </w:rPr>
        <w:t xml:space="preserve"> (VVD</w:t>
      </w:r>
      <w:r w:rsidR="006E2962">
        <w:rPr>
          <w:b/>
        </w:rPr>
        <w:t>)</w:t>
      </w:r>
      <w:r w:rsidRPr="006E2962" w:rsidR="006E2962">
        <w:rPr>
          <w:b/>
        </w:rPr>
        <w:t xml:space="preserve"> </w:t>
      </w:r>
      <w:r>
        <w:rPr>
          <w:b/>
        </w:rPr>
        <w:t xml:space="preserve">aan de staatssecretaris van Justitie en Veiligheid </w:t>
      </w:r>
      <w:r w:rsidRPr="005E6B2E">
        <w:rPr>
          <w:b/>
        </w:rPr>
        <w:t>over</w:t>
      </w:r>
      <w:r>
        <w:rPr>
          <w:b/>
        </w:rPr>
        <w:t xml:space="preserve"> </w:t>
      </w:r>
      <w:r w:rsidRPr="006E2962" w:rsidR="006E2962">
        <w:rPr>
          <w:b/>
        </w:rPr>
        <w:t xml:space="preserve">het bericht ‘Klokkenluiders slaan alarm over massale </w:t>
      </w:r>
      <w:r w:rsidRPr="006E2962" w:rsidR="006E2962">
        <w:rPr>
          <w:b/>
        </w:rPr>
        <w:lastRenderedPageBreak/>
        <w:t>fouten in vonnissen: onschuldigen in cel gegooid en daders ontlopen hun straf’</w:t>
      </w:r>
      <w:r>
        <w:rPr>
          <w:b/>
        </w:rPr>
        <w:t>.</w:t>
      </w:r>
      <w:r w:rsidRPr="00347D84">
        <w:rPr>
          <w:b/>
        </w:rPr>
        <w:t xml:space="preserve"> </w:t>
      </w:r>
    </w:p>
    <w:p w:rsidR="00A66889" w:rsidP="00A66889" w:rsidRDefault="00A66889" w14:paraId="1B646A68" w14:textId="36483C15">
      <w:pPr>
        <w:pBdr>
          <w:bottom w:val="single" w:color="auto" w:sz="12" w:space="1"/>
        </w:pBdr>
      </w:pPr>
      <w:r>
        <w:rPr>
          <w:b/>
        </w:rPr>
        <w:t>(</w:t>
      </w:r>
      <w:proofErr w:type="gramStart"/>
      <w:r>
        <w:rPr>
          <w:b/>
        </w:rPr>
        <w:t>ingezonden</w:t>
      </w:r>
      <w:proofErr w:type="gramEnd"/>
      <w:r>
        <w:rPr>
          <w:b/>
        </w:rPr>
        <w:t xml:space="preserve"> op 2</w:t>
      </w:r>
      <w:r w:rsidR="006E2962">
        <w:rPr>
          <w:b/>
        </w:rPr>
        <w:t>5</w:t>
      </w:r>
      <w:r>
        <w:rPr>
          <w:b/>
        </w:rPr>
        <w:t xml:space="preserve"> februari 2026, </w:t>
      </w:r>
      <w:r w:rsidRPr="00347D84">
        <w:rPr>
          <w:b/>
        </w:rPr>
        <w:t>2026Z0</w:t>
      </w:r>
      <w:r>
        <w:rPr>
          <w:b/>
        </w:rPr>
        <w:t>3</w:t>
      </w:r>
      <w:r w:rsidR="006E2962">
        <w:rPr>
          <w:b/>
        </w:rPr>
        <w:t>720</w:t>
      </w:r>
      <w:r>
        <w:rPr>
          <w:b/>
        </w:rPr>
        <w:t>)</w:t>
      </w:r>
    </w:p>
    <w:p w:rsidRPr="00A66889" w:rsidR="00A66889" w:rsidP="00A66889" w:rsidRDefault="00A66889" w14:paraId="47586FBA" w14:textId="29C4D91E"/>
    <w:p w:rsidRPr="006E2962" w:rsidR="006E2962" w:rsidP="006E2962" w:rsidRDefault="00144942" w14:paraId="04E4F0ED" w14:textId="5B0650FA">
      <w:pPr>
        <w:rPr>
          <w:b/>
          <w:bCs/>
        </w:rPr>
      </w:pPr>
      <w:r>
        <w:rPr>
          <w:b/>
          <w:bCs/>
        </w:rPr>
        <w:t xml:space="preserve">Vraag </w:t>
      </w:r>
      <w:r w:rsidRPr="006E2962" w:rsidR="006E2962">
        <w:rPr>
          <w:b/>
          <w:bCs/>
        </w:rPr>
        <w:t>1</w:t>
      </w:r>
    </w:p>
    <w:p w:rsidRPr="006E2962" w:rsidR="00A66889" w:rsidP="006E2962" w:rsidRDefault="00A66889" w14:paraId="26C309B7" w14:textId="1486728B">
      <w:pPr>
        <w:rPr>
          <w:b/>
          <w:bCs/>
        </w:rPr>
      </w:pPr>
      <w:r w:rsidRPr="00A66889">
        <w:rPr>
          <w:b/>
          <w:bCs/>
        </w:rPr>
        <w:t>Bent u bekend het bericht ‘Klokkenluiders slaan alarm over massale fouten in vonnissen: onschuldigen in cel gegooid en daders ontlopen hun straf’? 1)</w:t>
      </w:r>
    </w:p>
    <w:p w:rsidR="006E2962" w:rsidP="006E2962" w:rsidRDefault="006E2962" w14:paraId="736D42D0" w14:textId="77777777">
      <w:pPr>
        <w:rPr>
          <w:b/>
          <w:bCs/>
        </w:rPr>
      </w:pPr>
    </w:p>
    <w:p w:rsidRPr="00D6618F" w:rsidR="00D6618F" w:rsidP="006E2962" w:rsidRDefault="00144942" w14:paraId="700A158D" w14:textId="1CB8B371">
      <w:r w:rsidRPr="00144942">
        <w:rPr>
          <w:b/>
          <w:bCs/>
        </w:rPr>
        <w:t>Antwoord op vraag 1</w:t>
      </w:r>
      <w:r>
        <w:br/>
      </w:r>
      <w:r w:rsidRPr="00D6618F" w:rsidR="00D6618F">
        <w:t>Ja.</w:t>
      </w:r>
    </w:p>
    <w:p w:rsidRPr="00D6618F" w:rsidR="00D6618F" w:rsidP="006E2962" w:rsidRDefault="00D6618F" w14:paraId="639D0E5D" w14:textId="77777777"/>
    <w:p w:rsidRPr="006E2962" w:rsidR="006E2962" w:rsidP="006E2962" w:rsidRDefault="00144942" w14:paraId="1FAD78DB" w14:textId="2F59ECCA">
      <w:pPr>
        <w:rPr>
          <w:b/>
          <w:bCs/>
        </w:rPr>
      </w:pPr>
      <w:r>
        <w:rPr>
          <w:b/>
          <w:bCs/>
        </w:rPr>
        <w:t xml:space="preserve">Vraag </w:t>
      </w:r>
      <w:r w:rsidRPr="006E2962" w:rsidR="006E2962">
        <w:rPr>
          <w:b/>
          <w:bCs/>
        </w:rPr>
        <w:t>2</w:t>
      </w:r>
    </w:p>
    <w:p w:rsidRPr="006E2962" w:rsidR="00A66889" w:rsidP="006E2962" w:rsidRDefault="00A66889" w14:paraId="235879F0" w14:textId="2A0868E9">
      <w:pPr>
        <w:rPr>
          <w:b/>
          <w:bCs/>
        </w:rPr>
      </w:pPr>
      <w:r w:rsidRPr="00A66889">
        <w:rPr>
          <w:b/>
          <w:bCs/>
        </w:rPr>
        <w:t>Hoe beoordeelt u de signalen dat er mogelijk 50.000 gevallen zijn waarin signalen waren over foutieve tenaamstellingen in onherroepelijke vonnissen en hoe verhoudt dit tot de 876 strafzaken die tot nu toe bekend waren?</w:t>
      </w:r>
    </w:p>
    <w:p w:rsidR="006E2962" w:rsidP="006E2962" w:rsidRDefault="006E2962" w14:paraId="364306E1" w14:textId="77777777">
      <w:pPr>
        <w:rPr>
          <w:b/>
          <w:bCs/>
        </w:rPr>
      </w:pPr>
    </w:p>
    <w:p w:rsidR="00D6618F" w:rsidP="00D6618F" w:rsidRDefault="00144942" w14:paraId="3C3399D4" w14:textId="02F7DE0B">
      <w:r w:rsidRPr="00144942">
        <w:rPr>
          <w:b/>
          <w:bCs/>
        </w:rPr>
        <w:t>Antwoord op vraag 2</w:t>
      </w:r>
      <w:r>
        <w:br/>
      </w:r>
      <w:r w:rsidR="00D6618F">
        <w:t>Het</w:t>
      </w:r>
      <w:r w:rsidRPr="009F5F49" w:rsidR="00D6618F">
        <w:t xml:space="preserve"> in de mediaberichtgeving aangegeven aantal zaken</w:t>
      </w:r>
      <w:r w:rsidR="00D6618F">
        <w:t xml:space="preserve"> herken ik</w:t>
      </w:r>
      <w:r w:rsidRPr="009F5F49" w:rsidR="00D6618F">
        <w:t xml:space="preserve"> niet</w:t>
      </w:r>
      <w:r w:rsidR="00D6618F">
        <w:t xml:space="preserve">. </w:t>
      </w:r>
      <w:r w:rsidRPr="009F5F49" w:rsidR="00D6618F">
        <w:t xml:space="preserve">In </w:t>
      </w:r>
      <w:r w:rsidR="00D6618F">
        <w:t xml:space="preserve">eerdere brieven aan uw Kamer is toegelicht </w:t>
      </w:r>
      <w:r w:rsidRPr="009F5F49" w:rsidR="00D6618F">
        <w:t xml:space="preserve">dat de rechtspraak </w:t>
      </w:r>
      <w:r w:rsidR="00D6618F">
        <w:t xml:space="preserve">jaarlijks uitspraak doet </w:t>
      </w:r>
      <w:r w:rsidRPr="009F5F49" w:rsidR="00D6618F">
        <w:t xml:space="preserve">in ruim 85.000 </w:t>
      </w:r>
      <w:r w:rsidR="00D6618F">
        <w:t>straf</w:t>
      </w:r>
      <w:r w:rsidRPr="009F5F49" w:rsidR="00D6618F">
        <w:t>zaken</w:t>
      </w:r>
      <w:r w:rsidR="00D6618F">
        <w:t xml:space="preserve"> en dat </w:t>
      </w:r>
      <w:r w:rsidRPr="009F5F49" w:rsidR="00D6618F">
        <w:t xml:space="preserve">verreweg </w:t>
      </w:r>
      <w:r w:rsidR="00D6618F">
        <w:t xml:space="preserve">in </w:t>
      </w:r>
      <w:r w:rsidRPr="009F5F49" w:rsidR="00D6618F">
        <w:t xml:space="preserve">de meeste zaken </w:t>
      </w:r>
      <w:r w:rsidR="00D6618F">
        <w:t>de straf op de juiste naam wordt opgelegd</w:t>
      </w:r>
      <w:r w:rsidRPr="009F5F49" w:rsidR="00D6618F">
        <w:t>.</w:t>
      </w:r>
      <w:r w:rsidRPr="009F5F49" w:rsidR="00D6618F">
        <w:rPr>
          <w:rStyle w:val="Voetnootmarkering"/>
        </w:rPr>
        <w:footnoteReference w:id="1"/>
      </w:r>
      <w:r w:rsidRPr="009F5F49" w:rsidR="00D6618F">
        <w:t xml:space="preserve"> D</w:t>
      </w:r>
      <w:r w:rsidR="00D6618F">
        <w:t>aarnaast is uiteengezet dat d</w:t>
      </w:r>
      <w:r w:rsidRPr="009F5F49" w:rsidR="00D6618F">
        <w:t>e Matching Autoriteit van de Justitiële Informatiedienst (</w:t>
      </w:r>
      <w:proofErr w:type="spellStart"/>
      <w:r w:rsidRPr="009F5F49" w:rsidR="00D6618F">
        <w:t>Justid</w:t>
      </w:r>
      <w:proofErr w:type="spellEnd"/>
      <w:r w:rsidRPr="009F5F49" w:rsidR="00D6618F">
        <w:t xml:space="preserve">) </w:t>
      </w:r>
      <w:r w:rsidR="00D6618F">
        <w:t xml:space="preserve">jaarlijks voor meer dan 175.000 personen de leidende administratieve identiteit vaststelt en dat in ongeveer 14.000 gevallen per jaar een extra beoordeling nodig is. Deze cijfers zien op identiteitsvaststelling en correcties in het proces en zijn niet één-op-één te vertalen naar naamfouten in strafvonnissen. </w:t>
      </w:r>
    </w:p>
    <w:p w:rsidR="00D6618F" w:rsidP="00D6618F" w:rsidRDefault="00D6618F" w14:paraId="22A11D9A" w14:textId="77777777">
      <w:pPr>
        <w:ind w:left="284"/>
      </w:pPr>
    </w:p>
    <w:p w:rsidRPr="009F5F49" w:rsidR="00D6618F" w:rsidP="00D6618F" w:rsidRDefault="00D6618F" w14:paraId="19F970A5" w14:textId="4E0F5DBB">
      <w:r>
        <w:t xml:space="preserve">De problematiek waar de grootste risico’s voor burgers en voor de uitvoering van straffen zitten, betreft de gevallen waarin na het onherroepelijk worden van een strafvonnis, blijkt dat er signalen zijn dat er een probleem is met de vastgestelde identiteit en daardoor een mogelijk onjuiste tenaamstelling. </w:t>
      </w:r>
      <w:bookmarkStart w:name="_Hlk224898679" w:id="2"/>
      <w:r>
        <w:t>Daarover is aan uw Kamer gemeld dat dit zich gemiddeld z</w:t>
      </w:r>
      <w:r w:rsidRPr="009F5F49">
        <w:t xml:space="preserve">o’n 50 keer per jaar </w:t>
      </w:r>
      <w:r>
        <w:t>voordoet</w:t>
      </w:r>
      <w:r w:rsidRPr="009F5F49">
        <w:t>.</w:t>
      </w:r>
      <w:r>
        <w:t xml:space="preserve"> </w:t>
      </w:r>
    </w:p>
    <w:bookmarkEnd w:id="2"/>
    <w:p w:rsidRPr="00C60D4C" w:rsidR="00D6618F" w:rsidP="00D6618F" w:rsidRDefault="00D6618F" w14:paraId="1163194D" w14:textId="77777777">
      <w:pPr>
        <w:rPr>
          <w:i/>
          <w:iCs/>
        </w:rPr>
      </w:pPr>
    </w:p>
    <w:p w:rsidRPr="00D6618F" w:rsidR="00D6618F" w:rsidP="00D6618F" w:rsidRDefault="00144942" w14:paraId="68F6AEE8" w14:textId="404E2FD2">
      <w:pPr>
        <w:autoSpaceDN/>
        <w:textAlignment w:val="auto"/>
        <w:rPr>
          <w:b/>
          <w:bCs/>
        </w:rPr>
      </w:pPr>
      <w:r>
        <w:rPr>
          <w:b/>
          <w:bCs/>
        </w:rPr>
        <w:t xml:space="preserve">Vraag </w:t>
      </w:r>
      <w:r w:rsidRPr="00D6618F" w:rsidR="00D6618F">
        <w:rPr>
          <w:b/>
          <w:bCs/>
        </w:rPr>
        <w:t>3</w:t>
      </w:r>
    </w:p>
    <w:p w:rsidRPr="00D6618F" w:rsidR="00D6618F" w:rsidP="00D6618F" w:rsidRDefault="00D6618F" w14:paraId="21CE4AA8" w14:textId="141E4982">
      <w:pPr>
        <w:autoSpaceDN/>
        <w:textAlignment w:val="auto"/>
        <w:rPr>
          <w:b/>
          <w:bCs/>
        </w:rPr>
      </w:pPr>
      <w:r w:rsidRPr="00D6618F">
        <w:rPr>
          <w:b/>
          <w:bCs/>
        </w:rPr>
        <w:t>In hoeveel gevallen is tot nu toe bekend dat een straf geheel of gedeeltelijk aan de onjuiste persoon ten uitvoer is gelegd? Om welke delicten ging dit?</w:t>
      </w:r>
      <w:r w:rsidRPr="00D6618F">
        <w:rPr>
          <w:b/>
          <w:bCs/>
        </w:rPr>
        <w:br/>
      </w:r>
    </w:p>
    <w:p w:rsidRPr="00F92B38" w:rsidR="00D6618F" w:rsidP="00D6618F" w:rsidRDefault="00144942" w14:paraId="0212E4E7" w14:textId="0AC3A3CA">
      <w:bookmarkStart w:name="_Hlk224558343" w:id="3"/>
      <w:r w:rsidRPr="00144942">
        <w:rPr>
          <w:b/>
          <w:bCs/>
        </w:rPr>
        <w:t>Antwoord op vraag 3</w:t>
      </w:r>
      <w:r>
        <w:br/>
      </w:r>
      <w:r w:rsidRPr="00C60D4C" w:rsidR="00D6618F">
        <w:t>In de brief van 1</w:t>
      </w:r>
      <w:r w:rsidR="00D6618F">
        <w:t>0</w:t>
      </w:r>
      <w:r w:rsidRPr="00C60D4C" w:rsidR="00D6618F">
        <w:t xml:space="preserve"> november 2025 informeerde mijn ambtsvoorganger uw Kamer over vier </w:t>
      </w:r>
      <w:r w:rsidR="007A689E">
        <w:t xml:space="preserve">extra </w:t>
      </w:r>
      <w:r w:rsidRPr="00C60D4C" w:rsidR="00D6618F">
        <w:t>gevallen waarin sprake is van een foutieve tenaamstelling in een vonnis.</w:t>
      </w:r>
      <w:r w:rsidR="007A689E">
        <w:rPr>
          <w:rStyle w:val="Voetnootmarkering"/>
        </w:rPr>
        <w:footnoteReference w:id="2"/>
      </w:r>
      <w:r w:rsidRPr="00C60D4C" w:rsidR="00D6618F">
        <w:t xml:space="preserve"> </w:t>
      </w:r>
      <w:r w:rsidRPr="00F92B38" w:rsidR="0012144F">
        <w:t xml:space="preserve">Het ging in deze zaken om het opzettelijk gebruik maken van een vals </w:t>
      </w:r>
      <w:r w:rsidRPr="00F92B38" w:rsidR="0012144F">
        <w:lastRenderedPageBreak/>
        <w:t>ID-bewijs (rijbewijs), poging tot diefstal in vereniging met inbraak, diefstal in vereniging en mishandeling en openlijke geweldspleging.</w:t>
      </w:r>
      <w:r w:rsidR="0012144F">
        <w:t xml:space="preserve"> </w:t>
      </w:r>
      <w:r w:rsidRPr="00C60D4C" w:rsidR="00D6618F">
        <w:t xml:space="preserve">In twee van deze gevallen zijn personen tijdens het controleren van hun identiteit kort gedetineerd geweest. </w:t>
      </w:r>
      <w:bookmarkEnd w:id="3"/>
      <w:r w:rsidRPr="00C60D4C" w:rsidR="00D6618F">
        <w:t xml:space="preserve">Nadat kon worden vastgesteld dat het niet ging om de betreffende dader, zijn zij in vrijheid </w:t>
      </w:r>
      <w:r w:rsidRPr="00F92B38" w:rsidR="00D6618F">
        <w:t xml:space="preserve">gesteld. </w:t>
      </w:r>
      <w:r w:rsidR="006B4DF8">
        <w:t>Ook de andere twee zaken zijn toegevoegd aan de lijst van zaken die ter correctie van de gegevens worden getoetst en behandeld.</w:t>
      </w:r>
    </w:p>
    <w:p w:rsidRPr="00C60D4C" w:rsidR="00D6618F" w:rsidP="00D6618F" w:rsidRDefault="00D6618F" w14:paraId="29E42B8A" w14:textId="77777777">
      <w:pPr>
        <w:rPr>
          <w:i/>
          <w:iCs/>
        </w:rPr>
      </w:pPr>
    </w:p>
    <w:p w:rsidRPr="00D6618F" w:rsidR="00D6618F" w:rsidP="00D6618F" w:rsidRDefault="00144942" w14:paraId="54D7C307" w14:textId="31BA7E02">
      <w:pPr>
        <w:autoSpaceDN/>
        <w:textAlignment w:val="auto"/>
        <w:rPr>
          <w:b/>
          <w:bCs/>
        </w:rPr>
      </w:pPr>
      <w:r>
        <w:rPr>
          <w:b/>
          <w:bCs/>
        </w:rPr>
        <w:t xml:space="preserve">Vraag </w:t>
      </w:r>
      <w:r w:rsidRPr="00D6618F" w:rsidR="00D6618F">
        <w:rPr>
          <w:b/>
          <w:bCs/>
        </w:rPr>
        <w:t>4</w:t>
      </w:r>
    </w:p>
    <w:p w:rsidRPr="00D6618F" w:rsidR="00D6618F" w:rsidP="00D6618F" w:rsidRDefault="00D6618F" w14:paraId="31671AC3" w14:textId="507C8A70">
      <w:pPr>
        <w:autoSpaceDN/>
        <w:textAlignment w:val="auto"/>
        <w:rPr>
          <w:b/>
          <w:bCs/>
        </w:rPr>
      </w:pPr>
      <w:r w:rsidRPr="00D6618F">
        <w:rPr>
          <w:b/>
          <w:bCs/>
        </w:rPr>
        <w:t>In hoeveel gevallen zijn daders onterecht vrijuit gegaan als gevolg van de foutieve tenaamstellingen? Om welke delicten ging dit?</w:t>
      </w:r>
      <w:r w:rsidRPr="00D6618F">
        <w:rPr>
          <w:b/>
          <w:bCs/>
        </w:rPr>
        <w:br/>
      </w:r>
    </w:p>
    <w:p w:rsidR="00CB0458" w:rsidP="00CB0458" w:rsidRDefault="00144942" w14:paraId="61543710" w14:textId="6791F610">
      <w:r w:rsidRPr="00144942">
        <w:rPr>
          <w:b/>
          <w:bCs/>
        </w:rPr>
        <w:t>Antwoord op vraag 4</w:t>
      </w:r>
      <w:r>
        <w:br/>
      </w:r>
      <w:r w:rsidRPr="00C1534E" w:rsidR="00C1534E">
        <w:t>Zoals ik u in de Kamerbrief van 10 november 2025 heb laten weten bleek uit de op dit moment nog lopende toetsing en afhandeling van de geregistreerde zaken op basis van het toetsings- en handelingskader, dat er sprake is van in elk geval één situatie waarin een straf niet ten uitvoer is gelegd als gevolg van een foutief te naam gesteld vonnis.</w:t>
      </w:r>
      <w:r w:rsidRPr="00C1534E" w:rsidR="00C1534E">
        <w:rPr>
          <w:vertAlign w:val="superscript"/>
        </w:rPr>
        <w:footnoteReference w:id="3"/>
      </w:r>
      <w:r w:rsidRPr="00C1534E" w:rsidR="00C1534E">
        <w:t xml:space="preserve"> </w:t>
      </w:r>
      <w:r w:rsidR="00CB0458">
        <w:t xml:space="preserve">In deze zaak kon het vonnis niet worden betekend als gevolg van onvindbaarheid en staat de veroordeelde om die reden gesignaleerd. </w:t>
      </w:r>
    </w:p>
    <w:p w:rsidRPr="00C1534E" w:rsidR="00C1534E" w:rsidP="00C1534E" w:rsidRDefault="00C1534E" w14:paraId="29773BF2" w14:textId="7A3E1A46">
      <w:pPr>
        <w:autoSpaceDN/>
        <w:textAlignment w:val="auto"/>
      </w:pPr>
    </w:p>
    <w:p w:rsidRPr="00C1534E" w:rsidR="00C1534E" w:rsidP="00C1534E" w:rsidRDefault="00C1534E" w14:paraId="5E438CE7" w14:textId="77777777">
      <w:pPr>
        <w:autoSpaceDN/>
        <w:textAlignment w:val="auto"/>
      </w:pPr>
      <w:r w:rsidRPr="00C1534E">
        <w:t xml:space="preserve">In z’n algemeenheid geldt dat zodra er concrete aanwijzingen zijn dat een foutieve tenaamstelling leidt tot het risico dat een straf niet ten uitvoer is gelegd, dat signaal met ketenpartners – zoals het openbaar ministerie - wordt opgepakt. Mocht blijken van niet ten uitvoer gebrachte straffen, dan bezien de betrokken organisaties of alsnog tot tenuitvoerlegging kan worden overgegaan. </w:t>
      </w:r>
    </w:p>
    <w:p w:rsidRPr="00C60D4C" w:rsidR="00D6618F" w:rsidP="00D6618F" w:rsidRDefault="00D6618F" w14:paraId="04FC0780" w14:textId="77777777">
      <w:pPr>
        <w:ind w:left="360"/>
        <w:rPr>
          <w:i/>
          <w:iCs/>
        </w:rPr>
      </w:pPr>
    </w:p>
    <w:p w:rsidRPr="00D6618F" w:rsidR="00D6618F" w:rsidP="00D6618F" w:rsidRDefault="00144942" w14:paraId="434A9380" w14:textId="090A9BB4">
      <w:pPr>
        <w:autoSpaceDN/>
        <w:textAlignment w:val="auto"/>
        <w:rPr>
          <w:b/>
          <w:bCs/>
        </w:rPr>
      </w:pPr>
      <w:r>
        <w:rPr>
          <w:b/>
          <w:bCs/>
        </w:rPr>
        <w:t xml:space="preserve">Vraag </w:t>
      </w:r>
      <w:r w:rsidRPr="00D6618F" w:rsidR="00D6618F">
        <w:rPr>
          <w:b/>
          <w:bCs/>
        </w:rPr>
        <w:t>5</w:t>
      </w:r>
    </w:p>
    <w:p w:rsidRPr="00D6618F" w:rsidR="00D6618F" w:rsidP="00D6618F" w:rsidRDefault="00D6618F" w14:paraId="53B871D8" w14:textId="015C0C25">
      <w:pPr>
        <w:autoSpaceDN/>
        <w:textAlignment w:val="auto"/>
        <w:rPr>
          <w:b/>
          <w:bCs/>
        </w:rPr>
      </w:pPr>
      <w:r w:rsidRPr="00D6618F">
        <w:rPr>
          <w:b/>
          <w:bCs/>
        </w:rPr>
        <w:t>Hoelang zijn de daders die vrijuit zijn gegaan als gevolg van de foutieve tenaamstellingen al op vrije voeten en welke acties bent u voornemens te ondernemen om deze groep alsnog hun straf te laten ondergaan?</w:t>
      </w:r>
      <w:r w:rsidRPr="00D6618F">
        <w:rPr>
          <w:b/>
          <w:bCs/>
        </w:rPr>
        <w:br/>
      </w:r>
    </w:p>
    <w:p w:rsidR="00DD1D01" w:rsidP="00DD1D01" w:rsidRDefault="00144942" w14:paraId="7CADD1D9" w14:textId="35A3BC58">
      <w:r w:rsidRPr="00144942">
        <w:rPr>
          <w:b/>
          <w:bCs/>
        </w:rPr>
        <w:t>Antwoord op vraag 5</w:t>
      </w:r>
      <w:r>
        <w:br/>
      </w:r>
      <w:r w:rsidR="00DD1D01">
        <w:t xml:space="preserve">Zie het antwoord op vraag 4. </w:t>
      </w:r>
    </w:p>
    <w:p w:rsidRPr="00C60D4C" w:rsidR="00D6618F" w:rsidP="005B694A" w:rsidRDefault="00D6618F" w14:paraId="6A7D920E" w14:textId="77777777"/>
    <w:p w:rsidRPr="00D6618F" w:rsidR="00D6618F" w:rsidP="00D6618F" w:rsidRDefault="00144942" w14:paraId="1163DE90" w14:textId="094AAB21">
      <w:pPr>
        <w:autoSpaceDN/>
        <w:textAlignment w:val="auto"/>
        <w:rPr>
          <w:b/>
          <w:bCs/>
        </w:rPr>
      </w:pPr>
      <w:r>
        <w:rPr>
          <w:b/>
          <w:bCs/>
        </w:rPr>
        <w:t xml:space="preserve">Vraag </w:t>
      </w:r>
      <w:r w:rsidRPr="00D6618F" w:rsidR="00D6618F">
        <w:rPr>
          <w:b/>
          <w:bCs/>
        </w:rPr>
        <w:t>6</w:t>
      </w:r>
    </w:p>
    <w:p w:rsidRPr="00D6618F" w:rsidR="00D6618F" w:rsidP="00D6618F" w:rsidRDefault="00D6618F" w14:paraId="6E5909A9" w14:textId="6E6E1D38">
      <w:pPr>
        <w:autoSpaceDN/>
        <w:textAlignment w:val="auto"/>
        <w:rPr>
          <w:b/>
          <w:bCs/>
        </w:rPr>
      </w:pPr>
      <w:r w:rsidRPr="00D6618F">
        <w:rPr>
          <w:b/>
          <w:bCs/>
        </w:rPr>
        <w:t>Bent u bereid om aanvullend onderzoek te doen naar de signalen dat de aantallen van onjuiste tenaamstellingen mogelijk veel groter zijn dan eerder was onderzocht?</w:t>
      </w:r>
      <w:r w:rsidRPr="00D6618F">
        <w:rPr>
          <w:b/>
          <w:bCs/>
        </w:rPr>
        <w:br/>
      </w:r>
    </w:p>
    <w:p w:rsidR="00D6618F" w:rsidRDefault="00144942" w14:paraId="1B9B31BA" w14:textId="23C7F087">
      <w:pPr>
        <w:spacing w:line="240" w:lineRule="auto"/>
        <w:rPr>
          <w:color w:val="000000" w:themeColor="text1"/>
        </w:rPr>
      </w:pPr>
      <w:r w:rsidRPr="00144942">
        <w:rPr>
          <w:b/>
          <w:bCs/>
          <w:color w:val="000000" w:themeColor="text1"/>
        </w:rPr>
        <w:t>Antwoord op vraag 6</w:t>
      </w:r>
      <w:r>
        <w:rPr>
          <w:color w:val="000000" w:themeColor="text1"/>
        </w:rPr>
        <w:br/>
      </w:r>
      <w:proofErr w:type="spellStart"/>
      <w:r w:rsidR="00116E83">
        <w:rPr>
          <w:color w:val="000000" w:themeColor="text1"/>
        </w:rPr>
        <w:t>Justid</w:t>
      </w:r>
      <w:proofErr w:type="spellEnd"/>
      <w:r w:rsidR="00116E83">
        <w:rPr>
          <w:color w:val="000000" w:themeColor="text1"/>
        </w:rPr>
        <w:t xml:space="preserve"> doet momenteel </w:t>
      </w:r>
      <w:r w:rsidRPr="00C16EEF" w:rsidR="00116E83">
        <w:rPr>
          <w:color w:val="000000" w:themeColor="text1"/>
        </w:rPr>
        <w:t>aanvullend onderzoek naar de vraag of en in hoeverre ook andere historische zaken nog kunnen worden achterhaald.</w:t>
      </w:r>
    </w:p>
    <w:p w:rsidR="00144942" w:rsidRDefault="00144942" w14:paraId="44B86568" w14:textId="77777777">
      <w:pPr>
        <w:spacing w:line="240" w:lineRule="auto"/>
        <w:rPr>
          <w:b/>
          <w:bCs/>
        </w:rPr>
      </w:pPr>
    </w:p>
    <w:p w:rsidR="00144942" w:rsidP="00D6618F" w:rsidRDefault="00144942" w14:paraId="5AC87A0E" w14:textId="77777777">
      <w:pPr>
        <w:autoSpaceDN/>
        <w:textAlignment w:val="auto"/>
        <w:rPr>
          <w:b/>
          <w:bCs/>
        </w:rPr>
      </w:pPr>
    </w:p>
    <w:p w:rsidRPr="00D6618F" w:rsidR="00D6618F" w:rsidP="00D6618F" w:rsidRDefault="00144942" w14:paraId="24C2E869" w14:textId="15E3AF4A">
      <w:pPr>
        <w:autoSpaceDN/>
        <w:textAlignment w:val="auto"/>
        <w:rPr>
          <w:b/>
          <w:bCs/>
        </w:rPr>
      </w:pPr>
      <w:r>
        <w:rPr>
          <w:b/>
          <w:bCs/>
        </w:rPr>
        <w:t xml:space="preserve">Vraag </w:t>
      </w:r>
      <w:r w:rsidRPr="00D6618F" w:rsidR="00D6618F">
        <w:rPr>
          <w:b/>
          <w:bCs/>
        </w:rPr>
        <w:t>7</w:t>
      </w:r>
    </w:p>
    <w:p w:rsidR="00D6618F" w:rsidP="00D6618F" w:rsidRDefault="00D6618F" w14:paraId="478796B3" w14:textId="43440D66">
      <w:pPr>
        <w:autoSpaceDN/>
        <w:textAlignment w:val="auto"/>
        <w:rPr>
          <w:b/>
          <w:bCs/>
        </w:rPr>
      </w:pPr>
      <w:r w:rsidRPr="00D6618F">
        <w:rPr>
          <w:b/>
          <w:bCs/>
        </w:rPr>
        <w:t xml:space="preserve">Wat vindt u ervan dat medewerkers zich niet vrij hebben gevoeld te kunnen praten met de onderzoekers van de Algemene Rekenkamer en de Auditdienst Rijk en acht u aanvullend onderzoek naar zowel </w:t>
      </w:r>
      <w:bookmarkStart w:name="_Hlk223345175" w:id="4"/>
      <w:r w:rsidRPr="00D6618F">
        <w:rPr>
          <w:b/>
          <w:bCs/>
        </w:rPr>
        <w:t xml:space="preserve">de aard, </w:t>
      </w:r>
      <w:r w:rsidRPr="00D6618F">
        <w:rPr>
          <w:b/>
          <w:bCs/>
        </w:rPr>
        <w:lastRenderedPageBreak/>
        <w:t>ernst en omvang van de fouten en de werkcultuur passend</w:t>
      </w:r>
      <w:bookmarkEnd w:id="4"/>
      <w:r w:rsidRPr="00D6618F">
        <w:rPr>
          <w:b/>
          <w:bCs/>
        </w:rPr>
        <w:t>? Zo ja/nee, waarom?  </w:t>
      </w:r>
      <w:r w:rsidRPr="00D6618F">
        <w:rPr>
          <w:b/>
          <w:bCs/>
        </w:rPr>
        <w:br/>
      </w:r>
    </w:p>
    <w:p w:rsidRPr="00D6618F" w:rsidR="00144942" w:rsidP="00D6618F" w:rsidRDefault="00144942" w14:paraId="5EFD6B26" w14:textId="77777777">
      <w:pPr>
        <w:autoSpaceDN/>
        <w:textAlignment w:val="auto"/>
        <w:rPr>
          <w:b/>
          <w:bCs/>
        </w:rPr>
      </w:pPr>
    </w:p>
    <w:p w:rsidRPr="004F27FE" w:rsidR="00D6618F" w:rsidP="00D6618F" w:rsidRDefault="00144942" w14:paraId="37AD2BEB" w14:textId="7BF1E616">
      <w:r w:rsidRPr="00144942">
        <w:rPr>
          <w:b/>
          <w:bCs/>
        </w:rPr>
        <w:t>Antwoord op vraag 7</w:t>
      </w:r>
      <w:r w:rsidRPr="00144942">
        <w:rPr>
          <w:b/>
          <w:bCs/>
        </w:rPr>
        <w:br/>
      </w:r>
      <w:r w:rsidRPr="004F27FE" w:rsidR="00D6618F">
        <w:t xml:space="preserve">Recent is door de Auditdienst Rijk (ADR) een evaluatieonderzoek uitgevoerd naar de vraag waarom het vraagstuk </w:t>
      </w:r>
      <w:r w:rsidR="00DD1D01">
        <w:t xml:space="preserve">over de foutieve tenaamstelling van </w:t>
      </w:r>
      <w:proofErr w:type="gramStart"/>
      <w:r w:rsidR="00DD1D01">
        <w:t>reeds</w:t>
      </w:r>
      <w:proofErr w:type="gramEnd"/>
      <w:r w:rsidR="00DD1D01">
        <w:t xml:space="preserve"> onherroepelijke vonnissen </w:t>
      </w:r>
      <w:r w:rsidRPr="004F27FE" w:rsidR="00D6618F">
        <w:t xml:space="preserve">in de afgelopen jaren onopgelost is gebleven. </w:t>
      </w:r>
      <w:r w:rsidR="00D6618F">
        <w:t>De</w:t>
      </w:r>
      <w:r w:rsidRPr="004F27FE" w:rsidR="00D6618F">
        <w:t xml:space="preserve"> ADR heeft verschillende oorzaken geconstateerd. Een ervan is dat medewerkers die het probleem aankaartten onvoldoende gehoord werden. De ADR deed </w:t>
      </w:r>
      <w:r w:rsidR="00D6618F">
        <w:t>18</w:t>
      </w:r>
      <w:r w:rsidRPr="004F27FE" w:rsidR="00D6618F">
        <w:t xml:space="preserve"> aanbevelingen voor maatregelen om de kans te vergroten dat in de toekomst sneller op onvolkomenheden wordt gereageerd. In de brief van 19 december 2025 is aangegeven dat de aanbevelingen van de ADR worden uitgevoerd. </w:t>
      </w:r>
      <w:bookmarkStart w:name="_Hlk224558551" w:id="5"/>
      <w:r w:rsidRPr="004F27FE" w:rsidR="00D6618F">
        <w:t xml:space="preserve">Inmiddels zijn de acties </w:t>
      </w:r>
      <w:r w:rsidRPr="007A689E" w:rsidR="007A689E">
        <w:t>voortvarend en zorgvuldig opgepakt.</w:t>
      </w:r>
      <w:r w:rsidR="007A689E">
        <w:t xml:space="preserve"> </w:t>
      </w:r>
      <w:bookmarkStart w:name="_Hlk224558691" w:id="6"/>
      <w:bookmarkEnd w:id="5"/>
      <w:r w:rsidR="003F6707">
        <w:t xml:space="preserve">Zo wordt er bijvoorbeeld </w:t>
      </w:r>
      <w:r w:rsidRPr="004F27FE" w:rsidR="00D6618F">
        <w:t xml:space="preserve">voor gezorgd dat er binnen </w:t>
      </w:r>
      <w:proofErr w:type="spellStart"/>
      <w:r w:rsidRPr="004F27FE" w:rsidR="00D6618F">
        <w:t>Justid</w:t>
      </w:r>
      <w:proofErr w:type="spellEnd"/>
      <w:r w:rsidRPr="004F27FE" w:rsidR="00D6618F">
        <w:t xml:space="preserve"> meer oog is voor zorgen van medewerkers en dat drempels voor meldingen van medewerkers worden weggenomen.</w:t>
      </w:r>
    </w:p>
    <w:bookmarkEnd w:id="6"/>
    <w:p w:rsidRPr="0073788B" w:rsidR="003F6707" w:rsidP="003F6707" w:rsidRDefault="003F6707" w14:paraId="3C684783" w14:textId="77777777">
      <w:r>
        <w:t>Gelet hierop is</w:t>
      </w:r>
      <w:r w:rsidRPr="0073788B">
        <w:t xml:space="preserve"> aanvullend (onafhankelijk) onderzoek naar sociale veiligheid en de bescherming van melders </w:t>
      </w:r>
      <w:r>
        <w:t xml:space="preserve">niet </w:t>
      </w:r>
      <w:r w:rsidRPr="0073788B">
        <w:t>nodig.</w:t>
      </w:r>
    </w:p>
    <w:p w:rsidRPr="00C60D4C" w:rsidR="00D6618F" w:rsidP="003F6707" w:rsidRDefault="00D6618F" w14:paraId="2132E4C7" w14:textId="77777777">
      <w:pPr>
        <w:rPr>
          <w:i/>
          <w:iCs/>
        </w:rPr>
      </w:pPr>
    </w:p>
    <w:p w:rsidRPr="00D6618F" w:rsidR="00D6618F" w:rsidP="00D6618F" w:rsidRDefault="00144942" w14:paraId="67844953" w14:textId="7C81F201">
      <w:pPr>
        <w:autoSpaceDN/>
        <w:textAlignment w:val="auto"/>
        <w:rPr>
          <w:b/>
          <w:bCs/>
        </w:rPr>
      </w:pPr>
      <w:r>
        <w:rPr>
          <w:b/>
          <w:bCs/>
        </w:rPr>
        <w:t xml:space="preserve">Vraag </w:t>
      </w:r>
      <w:r w:rsidRPr="00D6618F" w:rsidR="00D6618F">
        <w:rPr>
          <w:b/>
          <w:bCs/>
        </w:rPr>
        <w:t>8</w:t>
      </w:r>
    </w:p>
    <w:p w:rsidRPr="00D6618F" w:rsidR="00D6618F" w:rsidP="00D6618F" w:rsidRDefault="00D6618F" w14:paraId="387F671B" w14:textId="44EA31C6">
      <w:pPr>
        <w:autoSpaceDN/>
        <w:textAlignment w:val="auto"/>
        <w:rPr>
          <w:b/>
          <w:bCs/>
        </w:rPr>
      </w:pPr>
      <w:r w:rsidRPr="00D6618F">
        <w:rPr>
          <w:b/>
          <w:bCs/>
        </w:rPr>
        <w:t>Kunt u deze vragen binnen drie weken afzonderlijk van elkaar beantwoorden?</w:t>
      </w:r>
      <w:r w:rsidRPr="00D6618F">
        <w:rPr>
          <w:b/>
          <w:bCs/>
        </w:rPr>
        <w:br/>
      </w:r>
    </w:p>
    <w:p w:rsidR="00D6618F" w:rsidP="00D6618F" w:rsidRDefault="00144942" w14:paraId="37091A17" w14:textId="2D3E52A3">
      <w:r w:rsidRPr="00144942">
        <w:rPr>
          <w:b/>
          <w:bCs/>
        </w:rPr>
        <w:t>Antwoord op vraag 8</w:t>
      </w:r>
      <w:r>
        <w:br/>
      </w:r>
      <w:r w:rsidR="00C1652A">
        <w:t xml:space="preserve">Dat is helaas niet gelukt. </w:t>
      </w:r>
      <w:r w:rsidRPr="00C60D4C" w:rsidR="00D6618F">
        <w:t> </w:t>
      </w:r>
      <w:r w:rsidRPr="00C60D4C" w:rsidR="00D6618F">
        <w:br/>
      </w:r>
    </w:p>
    <w:p w:rsidR="00D6618F" w:rsidP="00D6618F" w:rsidRDefault="00D6618F" w14:paraId="733AA88A" w14:textId="77777777"/>
    <w:p w:rsidR="00D6618F" w:rsidP="00D6618F" w:rsidRDefault="00D6618F" w14:paraId="2C609B36" w14:textId="77777777"/>
    <w:p w:rsidR="00D6618F" w:rsidP="00D6618F" w:rsidRDefault="00D6618F" w14:paraId="112F41CF" w14:textId="77777777"/>
    <w:p w:rsidR="00D6618F" w:rsidP="00D6618F" w:rsidRDefault="00D6618F" w14:paraId="5CFC57D9" w14:textId="77777777"/>
    <w:p w:rsidR="00D6618F" w:rsidP="00D6618F" w:rsidRDefault="00D6618F" w14:paraId="57C2FBC5" w14:textId="77777777"/>
    <w:p w:rsidR="00D6618F" w:rsidP="00D6618F" w:rsidRDefault="00D6618F" w14:paraId="6E418988" w14:textId="77777777"/>
    <w:p w:rsidRPr="00C60D4C" w:rsidR="00D6618F" w:rsidP="00D6618F" w:rsidRDefault="00D6618F" w14:paraId="634625DC" w14:textId="77777777"/>
    <w:p w:rsidRPr="00D6618F" w:rsidR="007A68DB" w:rsidP="00D6618F" w:rsidRDefault="00D6618F" w14:paraId="3110D82B" w14:textId="1367916C">
      <w:pPr>
        <w:spacing w:line="240" w:lineRule="auto"/>
        <w:rPr>
          <w:sz w:val="16"/>
          <w:szCs w:val="16"/>
        </w:rPr>
      </w:pPr>
      <w:r w:rsidRPr="00C60D4C">
        <w:rPr>
          <w:sz w:val="16"/>
          <w:szCs w:val="16"/>
        </w:rPr>
        <w:t>1) De Telegraaf, 23 februari 2026, Klokkenluiders slaan alarm over massale fouten in vonnissen: onschuldigen in cel gegooid en daders ontlopen hun stra</w:t>
      </w:r>
      <w:r w:rsidR="00E85C90">
        <w:rPr>
          <w:sz w:val="16"/>
          <w:szCs w:val="16"/>
        </w:rPr>
        <w:t>f</w:t>
      </w:r>
      <w:r w:rsidRPr="00C60D4C">
        <w:rPr>
          <w:sz w:val="16"/>
          <w:szCs w:val="16"/>
        </w:rPr>
        <w:t xml:space="preserve"> (https://www.telegraaf.nl/misdaad/klokkenluiders-slaan-alarm-over-massale-fouten-in-vonnissen-onschuldigen-in-cel-gegooid-en-daders-ontlopen-hun-straf/134754325.html).</w:t>
      </w:r>
      <w:r w:rsidRPr="00C60D4C">
        <w:rPr>
          <w:sz w:val="16"/>
          <w:szCs w:val="16"/>
        </w:rPr>
        <w:br/>
      </w:r>
    </w:p>
    <w:sectPr w:rsidRPr="00D6618F" w:rsidR="007A68DB">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E2467" w14:textId="77777777" w:rsidR="00C67056" w:rsidRDefault="00C67056">
      <w:pPr>
        <w:spacing w:line="240" w:lineRule="auto"/>
      </w:pPr>
      <w:r>
        <w:separator/>
      </w:r>
    </w:p>
  </w:endnote>
  <w:endnote w:type="continuationSeparator" w:id="0">
    <w:p w14:paraId="081287F7" w14:textId="77777777" w:rsidR="00C67056" w:rsidRDefault="00C67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16DF" w14:textId="77777777" w:rsidR="00C67056" w:rsidRDefault="00C67056">
      <w:pPr>
        <w:spacing w:line="240" w:lineRule="auto"/>
      </w:pPr>
      <w:r>
        <w:separator/>
      </w:r>
    </w:p>
  </w:footnote>
  <w:footnote w:type="continuationSeparator" w:id="0">
    <w:p w14:paraId="33E5F025" w14:textId="77777777" w:rsidR="00C67056" w:rsidRDefault="00C67056">
      <w:pPr>
        <w:spacing w:line="240" w:lineRule="auto"/>
      </w:pPr>
      <w:r>
        <w:continuationSeparator/>
      </w:r>
    </w:p>
  </w:footnote>
  <w:footnote w:id="1">
    <w:p w14:paraId="04952484" w14:textId="58670A50" w:rsidR="00D6618F" w:rsidRPr="007A689E" w:rsidRDefault="00D6618F" w:rsidP="007A689E">
      <w:pPr>
        <w:pStyle w:val="Voetnoottekst"/>
        <w:rPr>
          <w:rFonts w:ascii="Verdana" w:hAnsi="Verdana"/>
          <w:sz w:val="16"/>
          <w:szCs w:val="16"/>
        </w:rPr>
      </w:pPr>
      <w:r w:rsidRPr="007A689E">
        <w:rPr>
          <w:rStyle w:val="Voetnootmarkering"/>
          <w:rFonts w:ascii="Verdana" w:hAnsi="Verdana"/>
          <w:sz w:val="16"/>
          <w:szCs w:val="16"/>
        </w:rPr>
        <w:footnoteRef/>
      </w:r>
      <w:r w:rsidRPr="007A689E">
        <w:rPr>
          <w:rFonts w:ascii="Verdana" w:hAnsi="Verdana"/>
          <w:sz w:val="16"/>
          <w:szCs w:val="16"/>
        </w:rPr>
        <w:t xml:space="preserve"> </w:t>
      </w:r>
      <w:bookmarkStart w:id="0" w:name="_Hlk223341695"/>
      <w:bookmarkStart w:id="1" w:name="_Hlk223342746"/>
      <w:r w:rsidRPr="007A689E">
        <w:rPr>
          <w:rFonts w:ascii="Verdana" w:hAnsi="Verdana"/>
          <w:sz w:val="16"/>
          <w:szCs w:val="16"/>
        </w:rPr>
        <w:t>Brief van 28 mei 2025, Kamerstukken II, 29279, nr</w:t>
      </w:r>
      <w:r w:rsidR="00E85C90">
        <w:rPr>
          <w:rFonts w:ascii="Verdana" w:hAnsi="Verdana"/>
          <w:sz w:val="16"/>
          <w:szCs w:val="16"/>
        </w:rPr>
        <w:t>.</w:t>
      </w:r>
      <w:r w:rsidRPr="007A689E">
        <w:rPr>
          <w:rFonts w:ascii="Verdana" w:hAnsi="Verdana"/>
          <w:sz w:val="16"/>
          <w:szCs w:val="16"/>
        </w:rPr>
        <w:t xml:space="preserve"> 972; Brief van 10 november 2025, Kamerstukken II, 29279, nr</w:t>
      </w:r>
      <w:r w:rsidR="00E85C90">
        <w:rPr>
          <w:rFonts w:ascii="Verdana" w:hAnsi="Verdana"/>
          <w:sz w:val="16"/>
          <w:szCs w:val="16"/>
        </w:rPr>
        <w:t>.</w:t>
      </w:r>
      <w:r w:rsidRPr="007A689E">
        <w:rPr>
          <w:rFonts w:ascii="Verdana" w:hAnsi="Verdana"/>
          <w:sz w:val="16"/>
          <w:szCs w:val="16"/>
        </w:rPr>
        <w:t xml:space="preserve"> 1001, </w:t>
      </w:r>
      <w:bookmarkEnd w:id="0"/>
      <w:r w:rsidRPr="007A689E">
        <w:rPr>
          <w:rFonts w:ascii="Verdana" w:hAnsi="Verdana"/>
          <w:sz w:val="16"/>
          <w:szCs w:val="16"/>
        </w:rPr>
        <w:t>Brief van 19 december 2025, Kamerstukken II, 29279, nr</w:t>
      </w:r>
      <w:r w:rsidR="00E85C90">
        <w:rPr>
          <w:rFonts w:ascii="Verdana" w:hAnsi="Verdana"/>
          <w:sz w:val="16"/>
          <w:szCs w:val="16"/>
        </w:rPr>
        <w:t>.</w:t>
      </w:r>
      <w:r w:rsidRPr="007A689E">
        <w:rPr>
          <w:rFonts w:ascii="Verdana" w:hAnsi="Verdana"/>
          <w:sz w:val="16"/>
          <w:szCs w:val="16"/>
        </w:rPr>
        <w:t xml:space="preserve"> 1007</w:t>
      </w:r>
      <w:bookmarkEnd w:id="1"/>
      <w:r w:rsidRPr="007A689E">
        <w:rPr>
          <w:rFonts w:ascii="Verdana" w:hAnsi="Verdana"/>
          <w:sz w:val="16"/>
          <w:szCs w:val="16"/>
        </w:rPr>
        <w:t>.</w:t>
      </w:r>
    </w:p>
  </w:footnote>
  <w:footnote w:id="2">
    <w:p w14:paraId="644E43C2" w14:textId="6D0451DD" w:rsidR="007A689E" w:rsidRPr="007A689E" w:rsidRDefault="007A689E" w:rsidP="007A689E">
      <w:pPr>
        <w:pStyle w:val="Voetnoottekst"/>
        <w:rPr>
          <w:rFonts w:ascii="Verdana" w:hAnsi="Verdana"/>
          <w:sz w:val="16"/>
          <w:szCs w:val="16"/>
        </w:rPr>
      </w:pPr>
      <w:r w:rsidRPr="007A689E">
        <w:rPr>
          <w:rStyle w:val="Voetnootmarkering"/>
          <w:rFonts w:ascii="Verdana" w:hAnsi="Verdana"/>
          <w:sz w:val="16"/>
          <w:szCs w:val="16"/>
        </w:rPr>
        <w:footnoteRef/>
      </w:r>
      <w:r w:rsidRPr="007A689E">
        <w:rPr>
          <w:rFonts w:ascii="Verdana" w:hAnsi="Verdana"/>
          <w:sz w:val="16"/>
          <w:szCs w:val="16"/>
        </w:rPr>
        <w:t xml:space="preserve"> Bovenop de 867 zaken waarin al eerder was geconstateerd dat sprake was van een onjuiste tenaamstelling.</w:t>
      </w:r>
    </w:p>
  </w:footnote>
  <w:footnote w:id="3">
    <w:p w14:paraId="5D546130" w14:textId="04037336" w:rsidR="00C1534E" w:rsidRDefault="00C1534E" w:rsidP="00C1534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29279, nr</w:t>
      </w:r>
      <w:r w:rsidR="00E85C90">
        <w:rPr>
          <w:rFonts w:ascii="Verdana" w:hAnsi="Verdana"/>
          <w:sz w:val="16"/>
          <w:szCs w:val="16"/>
        </w:rPr>
        <w:t>.</w:t>
      </w:r>
      <w:r>
        <w:rPr>
          <w:rFonts w:ascii="Verdana" w:hAnsi="Verdana"/>
          <w:sz w:val="16"/>
          <w:szCs w:val="16"/>
        </w:rPr>
        <w:t xml:space="preserve"> 1001, pagina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4A29" w14:textId="77777777" w:rsidR="007A68DB" w:rsidRDefault="00D95195">
    <w:r>
      <w:rPr>
        <w:noProof/>
      </w:rPr>
      <mc:AlternateContent>
        <mc:Choice Requires="wps">
          <w:drawing>
            <wp:anchor distT="0" distB="0" distL="0" distR="0" simplePos="0" relativeHeight="251652096" behindDoc="0" locked="1" layoutInCell="1" allowOverlap="1" wp14:anchorId="325A986E" wp14:editId="58967AD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674CC4" w14:textId="77777777" w:rsidR="00812F99" w:rsidRDefault="00812F99"/>
                      </w:txbxContent>
                    </wps:txbx>
                    <wps:bodyPr vert="horz" wrap="square" lIns="0" tIns="0" rIns="0" bIns="0" anchor="t" anchorCtr="0"/>
                  </wps:wsp>
                </a:graphicData>
              </a:graphic>
            </wp:anchor>
          </w:drawing>
        </mc:Choice>
        <mc:Fallback>
          <w:pict>
            <v:shapetype w14:anchorId="325A986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2674CC4" w14:textId="77777777" w:rsidR="00812F99" w:rsidRDefault="00812F9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FF383DE" wp14:editId="5C16957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314BBC" w14:textId="77777777" w:rsidR="007A68DB" w:rsidRDefault="00D95195">
                          <w:pPr>
                            <w:pStyle w:val="Referentiegegevensbold"/>
                          </w:pPr>
                          <w:r>
                            <w:t>Directoraat-Generaal Rechtspleging en Rechtshandhaving</w:t>
                          </w:r>
                        </w:p>
                        <w:p w14:paraId="53334E93" w14:textId="044B37B3" w:rsidR="007A68DB" w:rsidRDefault="00D95195">
                          <w:pPr>
                            <w:pStyle w:val="Referentiegegevens"/>
                          </w:pPr>
                          <w:r>
                            <w:t xml:space="preserve">Directie </w:t>
                          </w:r>
                          <w:r w:rsidR="00D6618F">
                            <w:t>Strafrechtketen</w:t>
                          </w:r>
                        </w:p>
                        <w:p w14:paraId="725A5117" w14:textId="77777777" w:rsidR="007A68DB" w:rsidRDefault="007A68DB">
                          <w:pPr>
                            <w:pStyle w:val="WitregelW2"/>
                          </w:pPr>
                        </w:p>
                        <w:p w14:paraId="0DE5CA95" w14:textId="77777777" w:rsidR="007A68DB" w:rsidRDefault="00D95195">
                          <w:pPr>
                            <w:pStyle w:val="Referentiegegevensbold"/>
                          </w:pPr>
                          <w:r>
                            <w:t>Datum</w:t>
                          </w:r>
                        </w:p>
                        <w:p w14:paraId="439966E8" w14:textId="08FB33C1" w:rsidR="007A68DB" w:rsidRDefault="00670687">
                          <w:pPr>
                            <w:pStyle w:val="Referentiegegevens"/>
                          </w:pPr>
                          <w:sdt>
                            <w:sdtPr>
                              <w:id w:val="1884753114"/>
                              <w:date w:fullDate="2026-04-16T00:00:00Z">
                                <w:dateFormat w:val="d MMMM yyyy"/>
                                <w:lid w:val="nl"/>
                                <w:storeMappedDataAs w:val="dateTime"/>
                                <w:calendar w:val="gregorian"/>
                              </w:date>
                            </w:sdtPr>
                            <w:sdtEndPr/>
                            <w:sdtContent>
                              <w:r w:rsidR="00144942">
                                <w:rPr>
                                  <w:lang w:val="nl"/>
                                </w:rPr>
                                <w:t>16 april 2026</w:t>
                              </w:r>
                            </w:sdtContent>
                          </w:sdt>
                        </w:p>
                        <w:p w14:paraId="6F0DB5A2" w14:textId="77777777" w:rsidR="007A68DB" w:rsidRDefault="007A68DB">
                          <w:pPr>
                            <w:pStyle w:val="WitregelW1"/>
                          </w:pPr>
                        </w:p>
                        <w:p w14:paraId="7BFE0281" w14:textId="77777777" w:rsidR="007A68DB" w:rsidRDefault="00D95195">
                          <w:pPr>
                            <w:pStyle w:val="Referentiegegevensbold"/>
                          </w:pPr>
                          <w:r>
                            <w:t>Onze referentie</w:t>
                          </w:r>
                        </w:p>
                        <w:p w14:paraId="5AB31C67" w14:textId="77777777" w:rsidR="007A68DB" w:rsidRDefault="00D95195">
                          <w:pPr>
                            <w:pStyle w:val="Referentiegegevens"/>
                          </w:pPr>
                          <w:r>
                            <w:t>7237481</w:t>
                          </w:r>
                        </w:p>
                      </w:txbxContent>
                    </wps:txbx>
                    <wps:bodyPr vert="horz" wrap="square" lIns="0" tIns="0" rIns="0" bIns="0" anchor="t" anchorCtr="0"/>
                  </wps:wsp>
                </a:graphicData>
              </a:graphic>
            </wp:anchor>
          </w:drawing>
        </mc:Choice>
        <mc:Fallback>
          <w:pict>
            <v:shape w14:anchorId="1FF383D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9314BBC" w14:textId="77777777" w:rsidR="007A68DB" w:rsidRDefault="00D95195">
                    <w:pPr>
                      <w:pStyle w:val="Referentiegegevensbold"/>
                    </w:pPr>
                    <w:r>
                      <w:t>Directoraat-Generaal Rechtspleging en Rechtshandhaving</w:t>
                    </w:r>
                  </w:p>
                  <w:p w14:paraId="53334E93" w14:textId="044B37B3" w:rsidR="007A68DB" w:rsidRDefault="00D95195">
                    <w:pPr>
                      <w:pStyle w:val="Referentiegegevens"/>
                    </w:pPr>
                    <w:r>
                      <w:t xml:space="preserve">Directie </w:t>
                    </w:r>
                    <w:r w:rsidR="00D6618F">
                      <w:t>Strafrechtketen</w:t>
                    </w:r>
                  </w:p>
                  <w:p w14:paraId="725A5117" w14:textId="77777777" w:rsidR="007A68DB" w:rsidRDefault="007A68DB">
                    <w:pPr>
                      <w:pStyle w:val="WitregelW2"/>
                    </w:pPr>
                  </w:p>
                  <w:p w14:paraId="0DE5CA95" w14:textId="77777777" w:rsidR="007A68DB" w:rsidRDefault="00D95195">
                    <w:pPr>
                      <w:pStyle w:val="Referentiegegevensbold"/>
                    </w:pPr>
                    <w:r>
                      <w:t>Datum</w:t>
                    </w:r>
                  </w:p>
                  <w:p w14:paraId="439966E8" w14:textId="08FB33C1" w:rsidR="007A68DB" w:rsidRDefault="00670687">
                    <w:pPr>
                      <w:pStyle w:val="Referentiegegevens"/>
                    </w:pPr>
                    <w:sdt>
                      <w:sdtPr>
                        <w:id w:val="1884753114"/>
                        <w:date w:fullDate="2026-04-16T00:00:00Z">
                          <w:dateFormat w:val="d MMMM yyyy"/>
                          <w:lid w:val="nl"/>
                          <w:storeMappedDataAs w:val="dateTime"/>
                          <w:calendar w:val="gregorian"/>
                        </w:date>
                      </w:sdtPr>
                      <w:sdtEndPr/>
                      <w:sdtContent>
                        <w:r w:rsidR="00144942">
                          <w:rPr>
                            <w:lang w:val="nl"/>
                          </w:rPr>
                          <w:t>16 april 2026</w:t>
                        </w:r>
                      </w:sdtContent>
                    </w:sdt>
                  </w:p>
                  <w:p w14:paraId="6F0DB5A2" w14:textId="77777777" w:rsidR="007A68DB" w:rsidRDefault="007A68DB">
                    <w:pPr>
                      <w:pStyle w:val="WitregelW1"/>
                    </w:pPr>
                  </w:p>
                  <w:p w14:paraId="7BFE0281" w14:textId="77777777" w:rsidR="007A68DB" w:rsidRDefault="00D95195">
                    <w:pPr>
                      <w:pStyle w:val="Referentiegegevensbold"/>
                    </w:pPr>
                    <w:r>
                      <w:t>Onze referentie</w:t>
                    </w:r>
                  </w:p>
                  <w:p w14:paraId="5AB31C67" w14:textId="77777777" w:rsidR="007A68DB" w:rsidRDefault="00D95195">
                    <w:pPr>
                      <w:pStyle w:val="Referentiegegevens"/>
                    </w:pPr>
                    <w:r>
                      <w:t>7237481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971E54D" wp14:editId="5176B5B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326EA0" w14:textId="77777777" w:rsidR="00812F99" w:rsidRDefault="00812F99"/>
                      </w:txbxContent>
                    </wps:txbx>
                    <wps:bodyPr vert="horz" wrap="square" lIns="0" tIns="0" rIns="0" bIns="0" anchor="t" anchorCtr="0"/>
                  </wps:wsp>
                </a:graphicData>
              </a:graphic>
            </wp:anchor>
          </w:drawing>
        </mc:Choice>
        <mc:Fallback>
          <w:pict>
            <v:shape w14:anchorId="6971E54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E326EA0" w14:textId="77777777" w:rsidR="00812F99" w:rsidRDefault="00812F9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225A876" wp14:editId="09BC8A3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9558289" w14:textId="39FD906D" w:rsidR="007A68DB" w:rsidRDefault="00D95195">
                          <w:pPr>
                            <w:pStyle w:val="Referentiegegevens"/>
                          </w:pPr>
                          <w:r>
                            <w:t xml:space="preserve">Pagina </w:t>
                          </w:r>
                          <w:r>
                            <w:fldChar w:fldCharType="begin"/>
                          </w:r>
                          <w:r>
                            <w:instrText>PAGE</w:instrText>
                          </w:r>
                          <w:r>
                            <w:fldChar w:fldCharType="separate"/>
                          </w:r>
                          <w:r w:rsidR="00A66889">
                            <w:rPr>
                              <w:noProof/>
                            </w:rPr>
                            <w:t>2</w:t>
                          </w:r>
                          <w:r>
                            <w:fldChar w:fldCharType="end"/>
                          </w:r>
                          <w:r>
                            <w:t xml:space="preserve"> van </w:t>
                          </w:r>
                          <w:r>
                            <w:fldChar w:fldCharType="begin"/>
                          </w:r>
                          <w:r>
                            <w:instrText>NUMPAGES</w:instrText>
                          </w:r>
                          <w:r>
                            <w:fldChar w:fldCharType="separate"/>
                          </w:r>
                          <w:r w:rsidR="00A66889">
                            <w:rPr>
                              <w:noProof/>
                            </w:rPr>
                            <w:t>1</w:t>
                          </w:r>
                          <w:r>
                            <w:fldChar w:fldCharType="end"/>
                          </w:r>
                        </w:p>
                      </w:txbxContent>
                    </wps:txbx>
                    <wps:bodyPr vert="horz" wrap="square" lIns="0" tIns="0" rIns="0" bIns="0" anchor="t" anchorCtr="0"/>
                  </wps:wsp>
                </a:graphicData>
              </a:graphic>
            </wp:anchor>
          </w:drawing>
        </mc:Choice>
        <mc:Fallback>
          <w:pict>
            <v:shape w14:anchorId="5225A87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9558289" w14:textId="39FD906D" w:rsidR="007A68DB" w:rsidRDefault="00D95195">
                    <w:pPr>
                      <w:pStyle w:val="Referentiegegevens"/>
                    </w:pPr>
                    <w:r>
                      <w:t xml:space="preserve">Pagina </w:t>
                    </w:r>
                    <w:r>
                      <w:fldChar w:fldCharType="begin"/>
                    </w:r>
                    <w:r>
                      <w:instrText>PAGE</w:instrText>
                    </w:r>
                    <w:r>
                      <w:fldChar w:fldCharType="separate"/>
                    </w:r>
                    <w:r w:rsidR="00A66889">
                      <w:rPr>
                        <w:noProof/>
                      </w:rPr>
                      <w:t>2</w:t>
                    </w:r>
                    <w:r>
                      <w:fldChar w:fldCharType="end"/>
                    </w:r>
                    <w:r>
                      <w:t xml:space="preserve"> van </w:t>
                    </w:r>
                    <w:r>
                      <w:fldChar w:fldCharType="begin"/>
                    </w:r>
                    <w:r>
                      <w:instrText>NUMPAGES</w:instrText>
                    </w:r>
                    <w:r>
                      <w:fldChar w:fldCharType="separate"/>
                    </w:r>
                    <w:r w:rsidR="00A6688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9466" w14:textId="77777777" w:rsidR="007A68DB" w:rsidRDefault="00D95195">
    <w:pPr>
      <w:spacing w:after="6377" w:line="14" w:lineRule="exact"/>
    </w:pPr>
    <w:r>
      <w:rPr>
        <w:noProof/>
      </w:rPr>
      <mc:AlternateContent>
        <mc:Choice Requires="wps">
          <w:drawing>
            <wp:anchor distT="0" distB="0" distL="0" distR="0" simplePos="0" relativeHeight="251656192" behindDoc="0" locked="1" layoutInCell="1" allowOverlap="1" wp14:anchorId="210E2CAE" wp14:editId="37D4CF8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7F7911" w14:textId="77777777" w:rsidR="007A68DB" w:rsidRDefault="00D95195">
                          <w:pPr>
                            <w:spacing w:line="240" w:lineRule="auto"/>
                          </w:pPr>
                          <w:r>
                            <w:rPr>
                              <w:noProof/>
                            </w:rPr>
                            <w:drawing>
                              <wp:inline distT="0" distB="0" distL="0" distR="0" wp14:anchorId="0EC29154" wp14:editId="594DF61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10E2CA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E7F7911" w14:textId="77777777" w:rsidR="007A68DB" w:rsidRDefault="00D95195">
                    <w:pPr>
                      <w:spacing w:line="240" w:lineRule="auto"/>
                    </w:pPr>
                    <w:r>
                      <w:rPr>
                        <w:noProof/>
                      </w:rPr>
                      <w:drawing>
                        <wp:inline distT="0" distB="0" distL="0" distR="0" wp14:anchorId="0EC29154" wp14:editId="594DF61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29357E" wp14:editId="19F6145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DB32A0" w14:textId="77777777" w:rsidR="007A68DB" w:rsidRDefault="00D95195">
                          <w:pPr>
                            <w:spacing w:line="240" w:lineRule="auto"/>
                          </w:pPr>
                          <w:r>
                            <w:rPr>
                              <w:noProof/>
                            </w:rPr>
                            <w:drawing>
                              <wp:inline distT="0" distB="0" distL="0" distR="0" wp14:anchorId="1EE6C180" wp14:editId="159A099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29357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EDB32A0" w14:textId="77777777" w:rsidR="007A68DB" w:rsidRDefault="00D95195">
                    <w:pPr>
                      <w:spacing w:line="240" w:lineRule="auto"/>
                    </w:pPr>
                    <w:r>
                      <w:rPr>
                        <w:noProof/>
                      </w:rPr>
                      <w:drawing>
                        <wp:inline distT="0" distB="0" distL="0" distR="0" wp14:anchorId="1EE6C180" wp14:editId="159A099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0781BB7" wp14:editId="6ACBEC7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844E70" w14:textId="77777777" w:rsidR="007A68DB" w:rsidRDefault="00D9519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0781BB7"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9844E70" w14:textId="77777777" w:rsidR="007A68DB" w:rsidRDefault="00D9519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C3C22F2" wp14:editId="1A1565E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91C0460" w14:textId="77777777" w:rsidR="006E2962" w:rsidRDefault="00D95195">
                          <w:r>
                            <w:t xml:space="preserve">Aan de Voorzitter van de Tweede Kamer </w:t>
                          </w:r>
                        </w:p>
                        <w:p w14:paraId="752E5047" w14:textId="0AB91309" w:rsidR="007A68DB" w:rsidRDefault="00D95195">
                          <w:proofErr w:type="gramStart"/>
                          <w:r>
                            <w:t>der</w:t>
                          </w:r>
                          <w:proofErr w:type="gramEnd"/>
                          <w:r>
                            <w:t xml:space="preserve"> Staten-Generaal</w:t>
                          </w:r>
                        </w:p>
                        <w:p w14:paraId="0CCAB499" w14:textId="77777777" w:rsidR="007A68DB" w:rsidRDefault="00D95195">
                          <w:r>
                            <w:t xml:space="preserve">Postbus 20018 </w:t>
                          </w:r>
                        </w:p>
                        <w:p w14:paraId="577F0E59" w14:textId="77777777" w:rsidR="007A68DB" w:rsidRDefault="00D95195">
                          <w:r>
                            <w:t>2500 EA  DEN HAAG</w:t>
                          </w:r>
                        </w:p>
                      </w:txbxContent>
                    </wps:txbx>
                    <wps:bodyPr vert="horz" wrap="square" lIns="0" tIns="0" rIns="0" bIns="0" anchor="t" anchorCtr="0"/>
                  </wps:wsp>
                </a:graphicData>
              </a:graphic>
            </wp:anchor>
          </w:drawing>
        </mc:Choice>
        <mc:Fallback>
          <w:pict>
            <v:shape w14:anchorId="2C3C22F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91C0460" w14:textId="77777777" w:rsidR="006E2962" w:rsidRDefault="00D95195">
                    <w:r>
                      <w:t xml:space="preserve">Aan de Voorzitter van de Tweede Kamer </w:t>
                    </w:r>
                  </w:p>
                  <w:p w14:paraId="752E5047" w14:textId="0AB91309" w:rsidR="007A68DB" w:rsidRDefault="00D95195">
                    <w:proofErr w:type="gramStart"/>
                    <w:r>
                      <w:t>der</w:t>
                    </w:r>
                    <w:proofErr w:type="gramEnd"/>
                    <w:r>
                      <w:t xml:space="preserve"> Staten-Generaal</w:t>
                    </w:r>
                  </w:p>
                  <w:p w14:paraId="0CCAB499" w14:textId="77777777" w:rsidR="007A68DB" w:rsidRDefault="00D95195">
                    <w:r>
                      <w:t xml:space="preserve">Postbus 20018 </w:t>
                    </w:r>
                  </w:p>
                  <w:p w14:paraId="577F0E59" w14:textId="77777777" w:rsidR="007A68DB" w:rsidRDefault="00D9519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1F3D791" wp14:editId="42A19E6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A68DB" w14:paraId="7158CAB2" w14:textId="77777777">
                            <w:trPr>
                              <w:trHeight w:val="240"/>
                            </w:trPr>
                            <w:tc>
                              <w:tcPr>
                                <w:tcW w:w="1140" w:type="dxa"/>
                              </w:tcPr>
                              <w:p w14:paraId="4A97E318" w14:textId="77777777" w:rsidR="007A68DB" w:rsidRDefault="00D95195">
                                <w:r>
                                  <w:t>Datum</w:t>
                                </w:r>
                              </w:p>
                            </w:tc>
                            <w:tc>
                              <w:tcPr>
                                <w:tcW w:w="5918" w:type="dxa"/>
                              </w:tcPr>
                              <w:p w14:paraId="3FEFE609" w14:textId="05F6E056" w:rsidR="007A68DB" w:rsidRDefault="00670687">
                                <w:sdt>
                                  <w:sdtPr>
                                    <w:id w:val="-1108970202"/>
                                    <w:date w:fullDate="2026-04-16T00:00:00Z">
                                      <w:dateFormat w:val="d MMMM yyyy"/>
                                      <w:lid w:val="nl"/>
                                      <w:storeMappedDataAs w:val="dateTime"/>
                                      <w:calendar w:val="gregorian"/>
                                    </w:date>
                                  </w:sdtPr>
                                  <w:sdtEndPr/>
                                  <w:sdtContent>
                                    <w:r w:rsidR="00144942">
                                      <w:rPr>
                                        <w:lang w:val="nl"/>
                                      </w:rPr>
                                      <w:t>16 april 2026</w:t>
                                    </w:r>
                                  </w:sdtContent>
                                </w:sdt>
                              </w:p>
                            </w:tc>
                          </w:tr>
                          <w:tr w:rsidR="007A68DB" w14:paraId="0408BAEC" w14:textId="77777777">
                            <w:trPr>
                              <w:trHeight w:val="240"/>
                            </w:trPr>
                            <w:tc>
                              <w:tcPr>
                                <w:tcW w:w="1140" w:type="dxa"/>
                              </w:tcPr>
                              <w:p w14:paraId="76651049" w14:textId="77777777" w:rsidR="007A68DB" w:rsidRDefault="00D95195">
                                <w:r>
                                  <w:t>Betreft</w:t>
                                </w:r>
                              </w:p>
                            </w:tc>
                            <w:tc>
                              <w:tcPr>
                                <w:tcW w:w="5918" w:type="dxa"/>
                              </w:tcPr>
                              <w:p w14:paraId="1E2ECA04" w14:textId="77777777" w:rsidR="007A68DB" w:rsidRDefault="00D95195">
                                <w:r>
                                  <w:t>Antwoorden Kamervragen over het bericht ‘Klokkenluiders slaan alarm over massale fouten in vonnissen: onschuldigen in cel gegooid en daders ontlopen hun straf’</w:t>
                                </w:r>
                              </w:p>
                            </w:tc>
                          </w:tr>
                        </w:tbl>
                        <w:p w14:paraId="5DF79D70" w14:textId="77777777" w:rsidR="00812F99" w:rsidRDefault="00812F99"/>
                      </w:txbxContent>
                    </wps:txbx>
                    <wps:bodyPr vert="horz" wrap="square" lIns="0" tIns="0" rIns="0" bIns="0" anchor="t" anchorCtr="0"/>
                  </wps:wsp>
                </a:graphicData>
              </a:graphic>
            </wp:anchor>
          </w:drawing>
        </mc:Choice>
        <mc:Fallback>
          <w:pict>
            <v:shape w14:anchorId="41F3D791"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A68DB" w14:paraId="7158CAB2" w14:textId="77777777">
                      <w:trPr>
                        <w:trHeight w:val="240"/>
                      </w:trPr>
                      <w:tc>
                        <w:tcPr>
                          <w:tcW w:w="1140" w:type="dxa"/>
                        </w:tcPr>
                        <w:p w14:paraId="4A97E318" w14:textId="77777777" w:rsidR="007A68DB" w:rsidRDefault="00D95195">
                          <w:r>
                            <w:t>Datum</w:t>
                          </w:r>
                        </w:p>
                      </w:tc>
                      <w:tc>
                        <w:tcPr>
                          <w:tcW w:w="5918" w:type="dxa"/>
                        </w:tcPr>
                        <w:p w14:paraId="3FEFE609" w14:textId="05F6E056" w:rsidR="007A68DB" w:rsidRDefault="00670687">
                          <w:sdt>
                            <w:sdtPr>
                              <w:id w:val="-1108970202"/>
                              <w:date w:fullDate="2026-04-16T00:00:00Z">
                                <w:dateFormat w:val="d MMMM yyyy"/>
                                <w:lid w:val="nl"/>
                                <w:storeMappedDataAs w:val="dateTime"/>
                                <w:calendar w:val="gregorian"/>
                              </w:date>
                            </w:sdtPr>
                            <w:sdtEndPr/>
                            <w:sdtContent>
                              <w:r w:rsidR="00144942">
                                <w:rPr>
                                  <w:lang w:val="nl"/>
                                </w:rPr>
                                <w:t>16 april 2026</w:t>
                              </w:r>
                            </w:sdtContent>
                          </w:sdt>
                        </w:p>
                      </w:tc>
                    </w:tr>
                    <w:tr w:rsidR="007A68DB" w14:paraId="0408BAEC" w14:textId="77777777">
                      <w:trPr>
                        <w:trHeight w:val="240"/>
                      </w:trPr>
                      <w:tc>
                        <w:tcPr>
                          <w:tcW w:w="1140" w:type="dxa"/>
                        </w:tcPr>
                        <w:p w14:paraId="76651049" w14:textId="77777777" w:rsidR="007A68DB" w:rsidRDefault="00D95195">
                          <w:r>
                            <w:t>Betreft</w:t>
                          </w:r>
                        </w:p>
                      </w:tc>
                      <w:tc>
                        <w:tcPr>
                          <w:tcW w:w="5918" w:type="dxa"/>
                        </w:tcPr>
                        <w:p w14:paraId="1E2ECA04" w14:textId="77777777" w:rsidR="007A68DB" w:rsidRDefault="00D95195">
                          <w:r>
                            <w:t>Antwoorden Kamervragen over het bericht ‘Klokkenluiders slaan alarm over massale fouten in vonnissen: onschuldigen in cel gegooid en daders ontlopen hun straf’</w:t>
                          </w:r>
                        </w:p>
                      </w:tc>
                    </w:tr>
                  </w:tbl>
                  <w:p w14:paraId="5DF79D70" w14:textId="77777777" w:rsidR="00812F99" w:rsidRDefault="00812F9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D47CA1C" wp14:editId="5621807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DEB6B2" w14:textId="77777777" w:rsidR="007A68DB" w:rsidRDefault="00D95195">
                          <w:pPr>
                            <w:pStyle w:val="Referentiegegevensbold"/>
                          </w:pPr>
                          <w:r>
                            <w:t>Directoraat-Generaal Rechtspleging en Rechtshandhaving</w:t>
                          </w:r>
                        </w:p>
                        <w:p w14:paraId="33137C0B" w14:textId="6C0EA178" w:rsidR="007A68DB" w:rsidRDefault="00D95195">
                          <w:pPr>
                            <w:pStyle w:val="Referentiegegevens"/>
                          </w:pPr>
                          <w:r>
                            <w:t xml:space="preserve">Directie </w:t>
                          </w:r>
                          <w:r w:rsidR="00D6618F">
                            <w:t>Strafrechtketen</w:t>
                          </w:r>
                        </w:p>
                        <w:p w14:paraId="0D8A8060" w14:textId="77777777" w:rsidR="007A68DB" w:rsidRDefault="007A68DB">
                          <w:pPr>
                            <w:pStyle w:val="WitregelW1"/>
                          </w:pPr>
                        </w:p>
                        <w:p w14:paraId="156B9634" w14:textId="77777777" w:rsidR="007A68DB" w:rsidRPr="00D6618F" w:rsidRDefault="00D95195">
                          <w:pPr>
                            <w:pStyle w:val="Referentiegegevens"/>
                            <w:rPr>
                              <w:lang w:val="de-DE"/>
                            </w:rPr>
                          </w:pPr>
                          <w:proofErr w:type="spellStart"/>
                          <w:r w:rsidRPr="00D6618F">
                            <w:rPr>
                              <w:lang w:val="de-DE"/>
                            </w:rPr>
                            <w:t>Turfmarkt</w:t>
                          </w:r>
                          <w:proofErr w:type="spellEnd"/>
                          <w:r w:rsidRPr="00D6618F">
                            <w:rPr>
                              <w:lang w:val="de-DE"/>
                            </w:rPr>
                            <w:t xml:space="preserve"> 147</w:t>
                          </w:r>
                        </w:p>
                        <w:p w14:paraId="5B6E0CA0" w14:textId="77777777" w:rsidR="007A68DB" w:rsidRPr="00D6618F" w:rsidRDefault="00D95195">
                          <w:pPr>
                            <w:pStyle w:val="Referentiegegevens"/>
                            <w:rPr>
                              <w:lang w:val="de-DE"/>
                            </w:rPr>
                          </w:pPr>
                          <w:r w:rsidRPr="00D6618F">
                            <w:rPr>
                              <w:lang w:val="de-DE"/>
                            </w:rPr>
                            <w:t xml:space="preserve">2511 </w:t>
                          </w:r>
                          <w:proofErr w:type="gramStart"/>
                          <w:r w:rsidRPr="00D6618F">
                            <w:rPr>
                              <w:lang w:val="de-DE"/>
                            </w:rPr>
                            <w:t>DP  Den</w:t>
                          </w:r>
                          <w:proofErr w:type="gramEnd"/>
                          <w:r w:rsidRPr="00D6618F">
                            <w:rPr>
                              <w:lang w:val="de-DE"/>
                            </w:rPr>
                            <w:t xml:space="preserve"> Haag</w:t>
                          </w:r>
                        </w:p>
                        <w:p w14:paraId="27E737C2" w14:textId="77777777" w:rsidR="007A68DB" w:rsidRPr="00D6618F" w:rsidRDefault="00D95195">
                          <w:pPr>
                            <w:pStyle w:val="Referentiegegevens"/>
                            <w:rPr>
                              <w:lang w:val="de-DE"/>
                            </w:rPr>
                          </w:pPr>
                          <w:r w:rsidRPr="00D6618F">
                            <w:rPr>
                              <w:lang w:val="de-DE"/>
                            </w:rPr>
                            <w:t>Postbus 20301</w:t>
                          </w:r>
                        </w:p>
                        <w:p w14:paraId="6C52DAF3" w14:textId="77777777" w:rsidR="007A68DB" w:rsidRPr="00D6618F" w:rsidRDefault="00D95195">
                          <w:pPr>
                            <w:pStyle w:val="Referentiegegevens"/>
                            <w:rPr>
                              <w:lang w:val="de-DE"/>
                            </w:rPr>
                          </w:pPr>
                          <w:r w:rsidRPr="00D6618F">
                            <w:rPr>
                              <w:lang w:val="de-DE"/>
                            </w:rPr>
                            <w:t xml:space="preserve">2500 </w:t>
                          </w:r>
                          <w:proofErr w:type="gramStart"/>
                          <w:r w:rsidRPr="00D6618F">
                            <w:rPr>
                              <w:lang w:val="de-DE"/>
                            </w:rPr>
                            <w:t>EH  Den</w:t>
                          </w:r>
                          <w:proofErr w:type="gramEnd"/>
                          <w:r w:rsidRPr="00D6618F">
                            <w:rPr>
                              <w:lang w:val="de-DE"/>
                            </w:rPr>
                            <w:t xml:space="preserve"> Haag</w:t>
                          </w:r>
                        </w:p>
                        <w:p w14:paraId="41A69570" w14:textId="77777777" w:rsidR="007A68DB" w:rsidRPr="00D6618F" w:rsidRDefault="00D95195">
                          <w:pPr>
                            <w:pStyle w:val="Referentiegegevens"/>
                            <w:rPr>
                              <w:lang w:val="de-DE"/>
                            </w:rPr>
                          </w:pPr>
                          <w:r w:rsidRPr="00D6618F">
                            <w:rPr>
                              <w:lang w:val="de-DE"/>
                            </w:rPr>
                            <w:t>www.rijksoverheid.nl/jenv</w:t>
                          </w:r>
                        </w:p>
                        <w:p w14:paraId="2EBFB897" w14:textId="77777777" w:rsidR="007A68DB" w:rsidRPr="00D6618F" w:rsidRDefault="007A68DB">
                          <w:pPr>
                            <w:pStyle w:val="WitregelW1"/>
                            <w:rPr>
                              <w:lang w:val="de-DE"/>
                            </w:rPr>
                          </w:pPr>
                        </w:p>
                        <w:p w14:paraId="02B839E2" w14:textId="77777777" w:rsidR="007A68DB" w:rsidRPr="00D6618F" w:rsidRDefault="007A68DB">
                          <w:pPr>
                            <w:pStyle w:val="WitregelW2"/>
                            <w:rPr>
                              <w:lang w:val="de-DE"/>
                            </w:rPr>
                          </w:pPr>
                        </w:p>
                        <w:p w14:paraId="709141B4" w14:textId="77777777" w:rsidR="007A68DB" w:rsidRDefault="00D95195">
                          <w:pPr>
                            <w:pStyle w:val="Referentiegegevensbold"/>
                          </w:pPr>
                          <w:r>
                            <w:t>Onze referentie</w:t>
                          </w:r>
                        </w:p>
                        <w:p w14:paraId="0F9295D9" w14:textId="77777777" w:rsidR="007A68DB" w:rsidRDefault="00D95195">
                          <w:pPr>
                            <w:pStyle w:val="Referentiegegevens"/>
                          </w:pPr>
                          <w:r>
                            <w:t>7237481</w:t>
                          </w:r>
                        </w:p>
                        <w:p w14:paraId="058B6F31" w14:textId="77777777" w:rsidR="007A68DB" w:rsidRDefault="007A68DB">
                          <w:pPr>
                            <w:pStyle w:val="WitregelW1"/>
                          </w:pPr>
                        </w:p>
                        <w:p w14:paraId="5135579B" w14:textId="77777777" w:rsidR="007A68DB" w:rsidRDefault="00D95195">
                          <w:pPr>
                            <w:pStyle w:val="Referentiegegevensbold"/>
                          </w:pPr>
                          <w:r>
                            <w:t>Uw referentie</w:t>
                          </w:r>
                        </w:p>
                        <w:p w14:paraId="066EC6FB" w14:textId="77777777" w:rsidR="007A68DB" w:rsidRDefault="00670687">
                          <w:pPr>
                            <w:pStyle w:val="Referentiegegevens"/>
                          </w:pPr>
                          <w:sdt>
                            <w:sdtPr>
                              <w:id w:val="2125651338"/>
                              <w:dataBinding w:prefixMappings="xmlns:ns0='docgen-assistant'" w:xpath="/ns0:CustomXml[1]/ns0:Variables[1]/ns0:Variable[1]/ns0:Value[1]" w:storeItemID="{69D6EEC8-C9E1-4904-8281-341938F2DEB0}"/>
                              <w:text/>
                            </w:sdtPr>
                            <w:sdtEndPr/>
                            <w:sdtContent>
                              <w:r w:rsidR="009F3AE6">
                                <w:t>2026Z03720</w:t>
                              </w:r>
                            </w:sdtContent>
                          </w:sdt>
                        </w:p>
                      </w:txbxContent>
                    </wps:txbx>
                    <wps:bodyPr vert="horz" wrap="square" lIns="0" tIns="0" rIns="0" bIns="0" anchor="t" anchorCtr="0"/>
                  </wps:wsp>
                </a:graphicData>
              </a:graphic>
            </wp:anchor>
          </w:drawing>
        </mc:Choice>
        <mc:Fallback>
          <w:pict>
            <v:shape w14:anchorId="4D47CA1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8DEB6B2" w14:textId="77777777" w:rsidR="007A68DB" w:rsidRDefault="00D95195">
                    <w:pPr>
                      <w:pStyle w:val="Referentiegegevensbold"/>
                    </w:pPr>
                    <w:r>
                      <w:t>Directoraat-Generaal Rechtspleging en Rechtshandhaving</w:t>
                    </w:r>
                  </w:p>
                  <w:p w14:paraId="33137C0B" w14:textId="6C0EA178" w:rsidR="007A68DB" w:rsidRDefault="00D95195">
                    <w:pPr>
                      <w:pStyle w:val="Referentiegegevens"/>
                    </w:pPr>
                    <w:r>
                      <w:t xml:space="preserve">Directie </w:t>
                    </w:r>
                    <w:r w:rsidR="00D6618F">
                      <w:t>Strafrechtketen</w:t>
                    </w:r>
                  </w:p>
                  <w:p w14:paraId="0D8A8060" w14:textId="77777777" w:rsidR="007A68DB" w:rsidRDefault="007A68DB">
                    <w:pPr>
                      <w:pStyle w:val="WitregelW1"/>
                    </w:pPr>
                  </w:p>
                  <w:p w14:paraId="156B9634" w14:textId="77777777" w:rsidR="007A68DB" w:rsidRPr="00D6618F" w:rsidRDefault="00D95195">
                    <w:pPr>
                      <w:pStyle w:val="Referentiegegevens"/>
                      <w:rPr>
                        <w:lang w:val="de-DE"/>
                      </w:rPr>
                    </w:pPr>
                    <w:proofErr w:type="spellStart"/>
                    <w:r w:rsidRPr="00D6618F">
                      <w:rPr>
                        <w:lang w:val="de-DE"/>
                      </w:rPr>
                      <w:t>Turfmarkt</w:t>
                    </w:r>
                    <w:proofErr w:type="spellEnd"/>
                    <w:r w:rsidRPr="00D6618F">
                      <w:rPr>
                        <w:lang w:val="de-DE"/>
                      </w:rPr>
                      <w:t xml:space="preserve"> 147</w:t>
                    </w:r>
                  </w:p>
                  <w:p w14:paraId="5B6E0CA0" w14:textId="77777777" w:rsidR="007A68DB" w:rsidRPr="00D6618F" w:rsidRDefault="00D95195">
                    <w:pPr>
                      <w:pStyle w:val="Referentiegegevens"/>
                      <w:rPr>
                        <w:lang w:val="de-DE"/>
                      </w:rPr>
                    </w:pPr>
                    <w:r w:rsidRPr="00D6618F">
                      <w:rPr>
                        <w:lang w:val="de-DE"/>
                      </w:rPr>
                      <w:t xml:space="preserve">2511 </w:t>
                    </w:r>
                    <w:proofErr w:type="gramStart"/>
                    <w:r w:rsidRPr="00D6618F">
                      <w:rPr>
                        <w:lang w:val="de-DE"/>
                      </w:rPr>
                      <w:t>DP  Den</w:t>
                    </w:r>
                    <w:proofErr w:type="gramEnd"/>
                    <w:r w:rsidRPr="00D6618F">
                      <w:rPr>
                        <w:lang w:val="de-DE"/>
                      </w:rPr>
                      <w:t xml:space="preserve"> Haag</w:t>
                    </w:r>
                  </w:p>
                  <w:p w14:paraId="27E737C2" w14:textId="77777777" w:rsidR="007A68DB" w:rsidRPr="00D6618F" w:rsidRDefault="00D95195">
                    <w:pPr>
                      <w:pStyle w:val="Referentiegegevens"/>
                      <w:rPr>
                        <w:lang w:val="de-DE"/>
                      </w:rPr>
                    </w:pPr>
                    <w:r w:rsidRPr="00D6618F">
                      <w:rPr>
                        <w:lang w:val="de-DE"/>
                      </w:rPr>
                      <w:t>Postbus 20301</w:t>
                    </w:r>
                  </w:p>
                  <w:p w14:paraId="6C52DAF3" w14:textId="77777777" w:rsidR="007A68DB" w:rsidRPr="00D6618F" w:rsidRDefault="00D95195">
                    <w:pPr>
                      <w:pStyle w:val="Referentiegegevens"/>
                      <w:rPr>
                        <w:lang w:val="de-DE"/>
                      </w:rPr>
                    </w:pPr>
                    <w:r w:rsidRPr="00D6618F">
                      <w:rPr>
                        <w:lang w:val="de-DE"/>
                      </w:rPr>
                      <w:t xml:space="preserve">2500 </w:t>
                    </w:r>
                    <w:proofErr w:type="gramStart"/>
                    <w:r w:rsidRPr="00D6618F">
                      <w:rPr>
                        <w:lang w:val="de-DE"/>
                      </w:rPr>
                      <w:t>EH  Den</w:t>
                    </w:r>
                    <w:proofErr w:type="gramEnd"/>
                    <w:r w:rsidRPr="00D6618F">
                      <w:rPr>
                        <w:lang w:val="de-DE"/>
                      </w:rPr>
                      <w:t xml:space="preserve"> Haag</w:t>
                    </w:r>
                  </w:p>
                  <w:p w14:paraId="41A69570" w14:textId="77777777" w:rsidR="007A68DB" w:rsidRPr="00D6618F" w:rsidRDefault="00D95195">
                    <w:pPr>
                      <w:pStyle w:val="Referentiegegevens"/>
                      <w:rPr>
                        <w:lang w:val="de-DE"/>
                      </w:rPr>
                    </w:pPr>
                    <w:r w:rsidRPr="00D6618F">
                      <w:rPr>
                        <w:lang w:val="de-DE"/>
                      </w:rPr>
                      <w:t>www.rijksoverheid.nl/jenv</w:t>
                    </w:r>
                  </w:p>
                  <w:p w14:paraId="2EBFB897" w14:textId="77777777" w:rsidR="007A68DB" w:rsidRPr="00D6618F" w:rsidRDefault="007A68DB">
                    <w:pPr>
                      <w:pStyle w:val="WitregelW1"/>
                      <w:rPr>
                        <w:lang w:val="de-DE"/>
                      </w:rPr>
                    </w:pPr>
                  </w:p>
                  <w:p w14:paraId="02B839E2" w14:textId="77777777" w:rsidR="007A68DB" w:rsidRPr="00D6618F" w:rsidRDefault="007A68DB">
                    <w:pPr>
                      <w:pStyle w:val="WitregelW2"/>
                      <w:rPr>
                        <w:lang w:val="de-DE"/>
                      </w:rPr>
                    </w:pPr>
                  </w:p>
                  <w:p w14:paraId="709141B4" w14:textId="77777777" w:rsidR="007A68DB" w:rsidRDefault="00D95195">
                    <w:pPr>
                      <w:pStyle w:val="Referentiegegevensbold"/>
                    </w:pPr>
                    <w:r>
                      <w:t>Onze referentie</w:t>
                    </w:r>
                  </w:p>
                  <w:p w14:paraId="0F9295D9" w14:textId="77777777" w:rsidR="007A68DB" w:rsidRDefault="00D95195">
                    <w:pPr>
                      <w:pStyle w:val="Referentiegegevens"/>
                    </w:pPr>
                    <w:r>
                      <w:t>7237481</w:t>
                    </w:r>
                  </w:p>
                  <w:p w14:paraId="058B6F31" w14:textId="77777777" w:rsidR="007A68DB" w:rsidRDefault="007A68DB">
                    <w:pPr>
                      <w:pStyle w:val="WitregelW1"/>
                    </w:pPr>
                  </w:p>
                  <w:p w14:paraId="5135579B" w14:textId="77777777" w:rsidR="007A68DB" w:rsidRDefault="00D95195">
                    <w:pPr>
                      <w:pStyle w:val="Referentiegegevensbold"/>
                    </w:pPr>
                    <w:r>
                      <w:t>Uw referentie</w:t>
                    </w:r>
                  </w:p>
                  <w:p w14:paraId="066EC6FB" w14:textId="77777777" w:rsidR="007A68DB" w:rsidRDefault="00670687">
                    <w:pPr>
                      <w:pStyle w:val="Referentiegegevens"/>
                    </w:pPr>
                    <w:sdt>
                      <w:sdtPr>
                        <w:id w:val="2125651338"/>
                        <w:dataBinding w:prefixMappings="xmlns:ns0='docgen-assistant'" w:xpath="/ns0:CustomXml[1]/ns0:Variables[1]/ns0:Variable[1]/ns0:Value[1]" w:storeItemID="{69D6EEC8-C9E1-4904-8281-341938F2DEB0}"/>
                        <w:text/>
                      </w:sdtPr>
                      <w:sdtEndPr/>
                      <w:sdtContent>
                        <w:r w:rsidR="009F3AE6">
                          <w:t>2026Z03720</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E495AF2" wp14:editId="3F32E555">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DCA8F2" w14:textId="77777777" w:rsidR="007A68DB" w:rsidRDefault="00D95195">
                          <w:pPr>
                            <w:pStyle w:val="Referentiegegevens"/>
                          </w:pPr>
                          <w:r>
                            <w:t xml:space="preserve">Pagina </w:t>
                          </w:r>
                          <w:r>
                            <w:fldChar w:fldCharType="begin"/>
                          </w:r>
                          <w:r>
                            <w:instrText>PAGE</w:instrText>
                          </w:r>
                          <w:r>
                            <w:fldChar w:fldCharType="separate"/>
                          </w:r>
                          <w:r w:rsidR="00A66889">
                            <w:rPr>
                              <w:noProof/>
                            </w:rPr>
                            <w:t>1</w:t>
                          </w:r>
                          <w:r>
                            <w:fldChar w:fldCharType="end"/>
                          </w:r>
                          <w:r>
                            <w:t xml:space="preserve"> van </w:t>
                          </w:r>
                          <w:r>
                            <w:fldChar w:fldCharType="begin"/>
                          </w:r>
                          <w:r>
                            <w:instrText>NUMPAGES</w:instrText>
                          </w:r>
                          <w:r>
                            <w:fldChar w:fldCharType="separate"/>
                          </w:r>
                          <w:r w:rsidR="00A66889">
                            <w:rPr>
                              <w:noProof/>
                            </w:rPr>
                            <w:t>1</w:t>
                          </w:r>
                          <w:r>
                            <w:fldChar w:fldCharType="end"/>
                          </w:r>
                        </w:p>
                      </w:txbxContent>
                    </wps:txbx>
                    <wps:bodyPr vert="horz" wrap="square" lIns="0" tIns="0" rIns="0" bIns="0" anchor="t" anchorCtr="0"/>
                  </wps:wsp>
                </a:graphicData>
              </a:graphic>
            </wp:anchor>
          </w:drawing>
        </mc:Choice>
        <mc:Fallback>
          <w:pict>
            <v:shape w14:anchorId="5E495AF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0DCA8F2" w14:textId="77777777" w:rsidR="007A68DB" w:rsidRDefault="00D95195">
                    <w:pPr>
                      <w:pStyle w:val="Referentiegegevens"/>
                    </w:pPr>
                    <w:r>
                      <w:t xml:space="preserve">Pagina </w:t>
                    </w:r>
                    <w:r>
                      <w:fldChar w:fldCharType="begin"/>
                    </w:r>
                    <w:r>
                      <w:instrText>PAGE</w:instrText>
                    </w:r>
                    <w:r>
                      <w:fldChar w:fldCharType="separate"/>
                    </w:r>
                    <w:r w:rsidR="00A66889">
                      <w:rPr>
                        <w:noProof/>
                      </w:rPr>
                      <w:t>1</w:t>
                    </w:r>
                    <w:r>
                      <w:fldChar w:fldCharType="end"/>
                    </w:r>
                    <w:r>
                      <w:t xml:space="preserve"> van </w:t>
                    </w:r>
                    <w:r>
                      <w:fldChar w:fldCharType="begin"/>
                    </w:r>
                    <w:r>
                      <w:instrText>NUMPAGES</w:instrText>
                    </w:r>
                    <w:r>
                      <w:fldChar w:fldCharType="separate"/>
                    </w:r>
                    <w:r w:rsidR="00A6688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E94CB8B" wp14:editId="4D5148E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B51E11" w14:textId="77777777" w:rsidR="00812F99" w:rsidRDefault="00812F99"/>
                      </w:txbxContent>
                    </wps:txbx>
                    <wps:bodyPr vert="horz" wrap="square" lIns="0" tIns="0" rIns="0" bIns="0" anchor="t" anchorCtr="0"/>
                  </wps:wsp>
                </a:graphicData>
              </a:graphic>
            </wp:anchor>
          </w:drawing>
        </mc:Choice>
        <mc:Fallback>
          <w:pict>
            <v:shape w14:anchorId="1E94CB8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CB51E11" w14:textId="77777777" w:rsidR="00812F99" w:rsidRDefault="00812F9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8AE00D"/>
    <w:multiLevelType w:val="multilevel"/>
    <w:tmpl w:val="D0B973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E53DDAB"/>
    <w:multiLevelType w:val="multilevel"/>
    <w:tmpl w:val="B30E164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5BF25F8"/>
    <w:multiLevelType w:val="multilevel"/>
    <w:tmpl w:val="D01D402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5DD9665"/>
    <w:multiLevelType w:val="multilevel"/>
    <w:tmpl w:val="C6EC3A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D528414"/>
    <w:multiLevelType w:val="multilevel"/>
    <w:tmpl w:val="6A2B6F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FE5F132"/>
    <w:multiLevelType w:val="multilevel"/>
    <w:tmpl w:val="3EFD1F8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8A109B4"/>
    <w:multiLevelType w:val="hybridMultilevel"/>
    <w:tmpl w:val="E2823FA0"/>
    <w:lvl w:ilvl="0" w:tplc="52D66964">
      <w:start w:val="1"/>
      <w:numFmt w:val="decimal"/>
      <w:lvlText w:val="%1."/>
      <w:lvlJc w:val="left"/>
      <w:pPr>
        <w:ind w:left="720" w:hanging="360"/>
      </w:pPr>
    </w:lvl>
    <w:lvl w:ilvl="1" w:tplc="84A88E20">
      <w:start w:val="1"/>
      <w:numFmt w:val="lowerLetter"/>
      <w:lvlText w:val="%2."/>
      <w:lvlJc w:val="left"/>
      <w:pPr>
        <w:ind w:left="1440" w:hanging="360"/>
      </w:pPr>
    </w:lvl>
    <w:lvl w:ilvl="2" w:tplc="FE6E6330">
      <w:start w:val="1"/>
      <w:numFmt w:val="lowerRoman"/>
      <w:lvlText w:val="%3."/>
      <w:lvlJc w:val="right"/>
      <w:pPr>
        <w:ind w:left="2160" w:hanging="180"/>
      </w:pPr>
    </w:lvl>
    <w:lvl w:ilvl="3" w:tplc="997E24E4">
      <w:start w:val="1"/>
      <w:numFmt w:val="decimal"/>
      <w:lvlText w:val="%4."/>
      <w:lvlJc w:val="left"/>
      <w:pPr>
        <w:ind w:left="2880" w:hanging="360"/>
      </w:pPr>
    </w:lvl>
    <w:lvl w:ilvl="4" w:tplc="9F4CD334">
      <w:start w:val="1"/>
      <w:numFmt w:val="lowerLetter"/>
      <w:lvlText w:val="%5."/>
      <w:lvlJc w:val="left"/>
      <w:pPr>
        <w:ind w:left="3600" w:hanging="360"/>
      </w:pPr>
    </w:lvl>
    <w:lvl w:ilvl="5" w:tplc="24A091F2">
      <w:start w:val="1"/>
      <w:numFmt w:val="lowerRoman"/>
      <w:lvlText w:val="%6."/>
      <w:lvlJc w:val="right"/>
      <w:pPr>
        <w:ind w:left="4320" w:hanging="180"/>
      </w:pPr>
    </w:lvl>
    <w:lvl w:ilvl="6" w:tplc="9EC8D55E">
      <w:start w:val="1"/>
      <w:numFmt w:val="decimal"/>
      <w:lvlText w:val="%7."/>
      <w:lvlJc w:val="left"/>
      <w:pPr>
        <w:ind w:left="5040" w:hanging="360"/>
      </w:pPr>
    </w:lvl>
    <w:lvl w:ilvl="7" w:tplc="F26218B0">
      <w:start w:val="1"/>
      <w:numFmt w:val="lowerLetter"/>
      <w:lvlText w:val="%8."/>
      <w:lvlJc w:val="left"/>
      <w:pPr>
        <w:ind w:left="5760" w:hanging="360"/>
      </w:pPr>
    </w:lvl>
    <w:lvl w:ilvl="8" w:tplc="7F0436B6">
      <w:start w:val="1"/>
      <w:numFmt w:val="lowerRoman"/>
      <w:lvlText w:val="%9."/>
      <w:lvlJc w:val="right"/>
      <w:pPr>
        <w:ind w:left="6480" w:hanging="180"/>
      </w:pPr>
    </w:lvl>
  </w:abstractNum>
  <w:num w:numId="1" w16cid:durableId="1892573278">
    <w:abstractNumId w:val="1"/>
  </w:num>
  <w:num w:numId="2" w16cid:durableId="2002998326">
    <w:abstractNumId w:val="5"/>
  </w:num>
  <w:num w:numId="3" w16cid:durableId="528567860">
    <w:abstractNumId w:val="4"/>
  </w:num>
  <w:num w:numId="4" w16cid:durableId="677729705">
    <w:abstractNumId w:val="0"/>
  </w:num>
  <w:num w:numId="5" w16cid:durableId="1949239029">
    <w:abstractNumId w:val="2"/>
  </w:num>
  <w:num w:numId="6" w16cid:durableId="2082364931">
    <w:abstractNumId w:val="3"/>
  </w:num>
  <w:num w:numId="7" w16cid:durableId="10828688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4364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889"/>
    <w:rsid w:val="00063C4A"/>
    <w:rsid w:val="00081F7B"/>
    <w:rsid w:val="00091924"/>
    <w:rsid w:val="000B2866"/>
    <w:rsid w:val="000B714E"/>
    <w:rsid w:val="000F08D2"/>
    <w:rsid w:val="000F417A"/>
    <w:rsid w:val="00116E83"/>
    <w:rsid w:val="0012144F"/>
    <w:rsid w:val="00144942"/>
    <w:rsid w:val="00147E86"/>
    <w:rsid w:val="00161B4D"/>
    <w:rsid w:val="001C423D"/>
    <w:rsid w:val="001C6165"/>
    <w:rsid w:val="001F2C25"/>
    <w:rsid w:val="0020017E"/>
    <w:rsid w:val="0021134F"/>
    <w:rsid w:val="00252381"/>
    <w:rsid w:val="002C7749"/>
    <w:rsid w:val="0032207E"/>
    <w:rsid w:val="003431C0"/>
    <w:rsid w:val="003618DE"/>
    <w:rsid w:val="00364B1A"/>
    <w:rsid w:val="003F6707"/>
    <w:rsid w:val="00456B9B"/>
    <w:rsid w:val="00491CC5"/>
    <w:rsid w:val="004C4138"/>
    <w:rsid w:val="004F304F"/>
    <w:rsid w:val="005B694A"/>
    <w:rsid w:val="00607801"/>
    <w:rsid w:val="006121F4"/>
    <w:rsid w:val="006B4DF8"/>
    <w:rsid w:val="006D2AF5"/>
    <w:rsid w:val="006E2962"/>
    <w:rsid w:val="007452AD"/>
    <w:rsid w:val="007A689E"/>
    <w:rsid w:val="007A68DB"/>
    <w:rsid w:val="007B53A8"/>
    <w:rsid w:val="007C49AC"/>
    <w:rsid w:val="007E5926"/>
    <w:rsid w:val="00812F99"/>
    <w:rsid w:val="00834B2E"/>
    <w:rsid w:val="00863716"/>
    <w:rsid w:val="008714E1"/>
    <w:rsid w:val="008E0575"/>
    <w:rsid w:val="009302E0"/>
    <w:rsid w:val="00946274"/>
    <w:rsid w:val="00946427"/>
    <w:rsid w:val="009B146B"/>
    <w:rsid w:val="009B6AB8"/>
    <w:rsid w:val="009E2D4C"/>
    <w:rsid w:val="009F1871"/>
    <w:rsid w:val="009F3AE6"/>
    <w:rsid w:val="00A10BF6"/>
    <w:rsid w:val="00A336CD"/>
    <w:rsid w:val="00A546FA"/>
    <w:rsid w:val="00A66889"/>
    <w:rsid w:val="00A85F79"/>
    <w:rsid w:val="00A95580"/>
    <w:rsid w:val="00AA49FC"/>
    <w:rsid w:val="00B609A5"/>
    <w:rsid w:val="00B65DA3"/>
    <w:rsid w:val="00B80641"/>
    <w:rsid w:val="00B80FE6"/>
    <w:rsid w:val="00BB5855"/>
    <w:rsid w:val="00C1534E"/>
    <w:rsid w:val="00C15D59"/>
    <w:rsid w:val="00C1652A"/>
    <w:rsid w:val="00C253A0"/>
    <w:rsid w:val="00C36768"/>
    <w:rsid w:val="00C67056"/>
    <w:rsid w:val="00C8223E"/>
    <w:rsid w:val="00C9428B"/>
    <w:rsid w:val="00CB0458"/>
    <w:rsid w:val="00CE0852"/>
    <w:rsid w:val="00D34762"/>
    <w:rsid w:val="00D420F0"/>
    <w:rsid w:val="00D61770"/>
    <w:rsid w:val="00D6618F"/>
    <w:rsid w:val="00D84638"/>
    <w:rsid w:val="00D95195"/>
    <w:rsid w:val="00DD1D01"/>
    <w:rsid w:val="00E4000E"/>
    <w:rsid w:val="00E85C90"/>
    <w:rsid w:val="00E94F98"/>
    <w:rsid w:val="00F101B0"/>
    <w:rsid w:val="00F44E8D"/>
    <w:rsid w:val="00F6628C"/>
    <w:rsid w:val="00F847E6"/>
    <w:rsid w:val="00F94C47"/>
    <w:rsid w:val="00FB15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5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ind w:left="1440" w:hanging="36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num" w:pos="360"/>
        <w:tab w:val="left" w:pos="402"/>
      </w:tabs>
      <w:ind w:left="0" w:firstLine="0"/>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Onopgelostemelding">
    <w:name w:val="Unresolved Mention"/>
    <w:basedOn w:val="Standaardalinea-lettertype"/>
    <w:uiPriority w:val="99"/>
    <w:semiHidden/>
    <w:unhideWhenUsed/>
    <w:rsid w:val="00A66889"/>
    <w:rPr>
      <w:color w:val="605E5C"/>
      <w:shd w:val="clear" w:color="auto" w:fill="E1DFDD"/>
    </w:rPr>
  </w:style>
  <w:style w:type="paragraph" w:styleId="Koptekst">
    <w:name w:val="header"/>
    <w:basedOn w:val="Standaard"/>
    <w:link w:val="KoptekstChar"/>
    <w:uiPriority w:val="99"/>
    <w:unhideWhenUsed/>
    <w:rsid w:val="006E29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E2962"/>
    <w:rPr>
      <w:rFonts w:ascii="Verdana" w:hAnsi="Verdana"/>
      <w:color w:val="000000"/>
      <w:sz w:val="18"/>
      <w:szCs w:val="18"/>
    </w:rPr>
  </w:style>
  <w:style w:type="paragraph" w:styleId="Lijstalinea">
    <w:name w:val="List Paragraph"/>
    <w:basedOn w:val="Standaard"/>
    <w:uiPriority w:val="34"/>
    <w:qFormat/>
    <w:rsid w:val="00D6618F"/>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semiHidden/>
    <w:unhideWhenUsed/>
    <w:rsid w:val="00D6618F"/>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D6618F"/>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D6618F"/>
    <w:rPr>
      <w:vertAlign w:val="superscript"/>
    </w:rPr>
  </w:style>
  <w:style w:type="paragraph" w:styleId="Geenafstand">
    <w:name w:val="No Spacing"/>
    <w:uiPriority w:val="1"/>
    <w:qFormat/>
    <w:rsid w:val="00D6618F"/>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B80FE6"/>
    <w:rPr>
      <w:sz w:val="16"/>
      <w:szCs w:val="16"/>
    </w:rPr>
  </w:style>
  <w:style w:type="paragraph" w:styleId="Tekstopmerking">
    <w:name w:val="annotation text"/>
    <w:basedOn w:val="Standaard"/>
    <w:link w:val="TekstopmerkingChar"/>
    <w:uiPriority w:val="99"/>
    <w:unhideWhenUsed/>
    <w:rsid w:val="00B80FE6"/>
    <w:pPr>
      <w:spacing w:line="240" w:lineRule="auto"/>
    </w:pPr>
    <w:rPr>
      <w:sz w:val="20"/>
      <w:szCs w:val="20"/>
    </w:rPr>
  </w:style>
  <w:style w:type="character" w:customStyle="1" w:styleId="TekstopmerkingChar">
    <w:name w:val="Tekst opmerking Char"/>
    <w:basedOn w:val="Standaardalinea-lettertype"/>
    <w:link w:val="Tekstopmerking"/>
    <w:uiPriority w:val="99"/>
    <w:rsid w:val="00B80FE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80FE6"/>
    <w:rPr>
      <w:b/>
      <w:bCs/>
    </w:rPr>
  </w:style>
  <w:style w:type="character" w:customStyle="1" w:styleId="OnderwerpvanopmerkingChar">
    <w:name w:val="Onderwerp van opmerking Char"/>
    <w:basedOn w:val="TekstopmerkingChar"/>
    <w:link w:val="Onderwerpvanopmerking"/>
    <w:uiPriority w:val="99"/>
    <w:semiHidden/>
    <w:rsid w:val="00B80FE6"/>
    <w:rPr>
      <w:rFonts w:ascii="Verdana" w:hAnsi="Verdana"/>
      <w:b/>
      <w:bCs/>
      <w:color w:val="000000"/>
    </w:rPr>
  </w:style>
  <w:style w:type="paragraph" w:styleId="Revisie">
    <w:name w:val="Revision"/>
    <w:hidden/>
    <w:uiPriority w:val="99"/>
    <w:semiHidden/>
    <w:rsid w:val="006B4DF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69269">
      <w:bodyDiv w:val="1"/>
      <w:marLeft w:val="0"/>
      <w:marRight w:val="0"/>
      <w:marTop w:val="0"/>
      <w:marBottom w:val="0"/>
      <w:divBdr>
        <w:top w:val="none" w:sz="0" w:space="0" w:color="auto"/>
        <w:left w:val="none" w:sz="0" w:space="0" w:color="auto"/>
        <w:bottom w:val="none" w:sz="0" w:space="0" w:color="auto"/>
        <w:right w:val="none" w:sz="0" w:space="0" w:color="auto"/>
      </w:divBdr>
    </w:div>
    <w:div w:id="668411076">
      <w:bodyDiv w:val="1"/>
      <w:marLeft w:val="0"/>
      <w:marRight w:val="0"/>
      <w:marTop w:val="0"/>
      <w:marBottom w:val="0"/>
      <w:divBdr>
        <w:top w:val="none" w:sz="0" w:space="0" w:color="auto"/>
        <w:left w:val="none" w:sz="0" w:space="0" w:color="auto"/>
        <w:bottom w:val="none" w:sz="0" w:space="0" w:color="auto"/>
        <w:right w:val="none" w:sz="0" w:space="0" w:color="auto"/>
      </w:divBdr>
    </w:div>
    <w:div w:id="1237939137">
      <w:bodyDiv w:val="1"/>
      <w:marLeft w:val="0"/>
      <w:marRight w:val="0"/>
      <w:marTop w:val="0"/>
      <w:marBottom w:val="0"/>
      <w:divBdr>
        <w:top w:val="none" w:sz="0" w:space="0" w:color="auto"/>
        <w:left w:val="none" w:sz="0" w:space="0" w:color="auto"/>
        <w:bottom w:val="none" w:sz="0" w:space="0" w:color="auto"/>
        <w:right w:val="none" w:sz="0" w:space="0" w:color="auto"/>
      </w:divBdr>
    </w:div>
    <w:div w:id="1451314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988</ap:Words>
  <ap:Characters>5436</ap:Characters>
  <ap:DocSecurity>0</ap:DocSecurity>
  <ap:Lines>45</ap:Lines>
  <ap:Paragraphs>12</ap:Paragraphs>
  <ap:ScaleCrop>false</ap:ScaleCrop>
  <ap:LinksUpToDate>false</ap:LinksUpToDate>
  <ap:CharactersWithSpaces>6412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2026-04-16T07:06:00.0000000Z</dcterms:created>
  <dcterms:modified xsi:type="dcterms:W3CDTF">2026-04-16T07:06:00.0000000Z</dcterms:modified>
  <dc:description>------------------------</dc:description>
  <version/>
  <category/>
</coreProperties>
</file>