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2026Z08077</w:t>
        <w:br/>
      </w:r>
      <w:proofErr w:type="spellEnd"/>
    </w:p>
    <w:p>
      <w:pPr>
        <w:pStyle w:val="Normal"/>
        <w:rPr>
          <w:b w:val="1"/>
          <w:bCs w:val="1"/>
        </w:rPr>
      </w:pPr>
      <w:r w:rsidR="250AE766">
        <w:rPr>
          <w:b w:val="0"/>
          <w:bCs w:val="0"/>
        </w:rPr>
        <w:t>(ingezonden 16 april 2026)</w:t>
        <w:br/>
      </w:r>
    </w:p>
    <w:p>
      <w:r>
        <w:t xml:space="preserve">Vragen van het lid Ellian (VVD) aan de minister van Asiel en Migratie over het bericht 'Legal advisers help migrants pose as gay to get asylum, undercover BBC investigation finds'</w:t>
      </w:r>
      <w:r>
        <w:br/>
      </w:r>
    </w:p>
    <w:p>
      <w:r>
        <w:t xml:space="preserve"> </w:t>
      </w:r>
      <w:r>
        <w:br/>
      </w:r>
    </w:p>
    <w:p>
      <w:r>
        <w:t xml:space="preserve"/>
      </w:r>
      <w:r>
        <w:rPr>
          <w:b w:val="1"/>
          <w:bCs w:val="1"/>
        </w:rPr>
        <w:t xml:space="preserve">Vraag 1 </w:t>
      </w:r>
      <w:r>
        <w:rPr/>
        <w:t xml:space="preserve"/>
      </w:r>
      <w:r>
        <w:br/>
      </w:r>
    </w:p>
    <w:p>
      <w:r>
        <w:t xml:space="preserve">Bent u bekend met het bericht 'Legal advisers help migrants pose as gay to get asylum, undercover BBC investigation finds'? 1)</w:t>
      </w:r>
      <w:r>
        <w:br/>
      </w:r>
    </w:p>
    <w:p>
      <w:r>
        <w:t xml:space="preserve"> </w:t>
      </w:r>
      <w:r>
        <w:br/>
      </w:r>
    </w:p>
    <w:p>
      <w:r>
        <w:t xml:space="preserve"/>
      </w:r>
      <w:r>
        <w:rPr>
          <w:b w:val="1"/>
          <w:bCs w:val="1"/>
        </w:rPr>
        <w:t xml:space="preserve">Vraag 2</w:t>
      </w:r>
      <w:r>
        <w:rPr/>
        <w:t xml:space="preserve"/>
      </w:r>
      <w:r>
        <w:br/>
      </w:r>
    </w:p>
    <w:p>
      <w:r>
        <w:t xml:space="preserve">Zijn er in Nederland signalen dat adviseurs, tussenpersonen of organisaties asielzoekers helpen bij het construeren van valse verklaringen of bewijsstukken op grond van seksuele gerichtheid? Acht u het risico reëel dat dit ook in Nederland voorkomt?</w:t>
      </w:r>
      <w:r>
        <w:br/>
      </w:r>
    </w:p>
    <w:p>
      <w:r>
        <w:t xml:space="preserve"> </w:t>
      </w:r>
      <w:r>
        <w:br/>
      </w:r>
    </w:p>
    <w:p>
      <w:r>
        <w:t xml:space="preserve"/>
      </w:r>
      <w:r>
        <w:rPr>
          <w:b w:val="1"/>
          <w:bCs w:val="1"/>
        </w:rPr>
        <w:t xml:space="preserve">Vraag 3</w:t>
      </w:r>
      <w:r>
        <w:rPr/>
        <w:t xml:space="preserve"/>
      </w:r>
      <w:r>
        <w:br/>
      </w:r>
    </w:p>
    <w:p>
      <w:r>
        <w:t xml:space="preserve">Komt het in Nederland voor dat de aanvraag van asielzoekers wordt ingewilligd omdat zij claimen te behoren tot een (vervolgde) lhbtiq+-gemeenschap, om vervolgens na inwilliging een heteroseksuele partner over te laten komen? Zo ja, hoe vaak kwam dit voor in 2025 en 2024?</w:t>
      </w:r>
      <w:r>
        <w:br/>
      </w:r>
    </w:p>
    <w:p>
      <w:r>
        <w:t xml:space="preserve"> </w:t>
      </w:r>
      <w:r>
        <w:br/>
      </w:r>
    </w:p>
    <w:p>
      <w:r>
        <w:t xml:space="preserve"/>
      </w:r>
      <w:r>
        <w:rPr>
          <w:b w:val="1"/>
          <w:bCs w:val="1"/>
        </w:rPr>
        <w:t xml:space="preserve">Vraag 4</w:t>
      </w:r>
      <w:r>
        <w:rPr/>
        <w:t xml:space="preserve"/>
      </w:r>
      <w:r>
        <w:br/>
      </w:r>
    </w:p>
    <w:p>
      <w:r>
        <w:t xml:space="preserve">Wordt binnen de Immigratie- en Naturalisatiedienst (IND), de Afdeling Vreemdelingenpolitie, Identificatie en Mensenhandel (AVIM), het Centraal Orgaan opvang asielzoekers (COA) of andere ketenpartners bijgehouden of sprake is van patronen van gecoachte verklaringen, laat opgeworpen asielmotieven of opgebouwd steunbewijs bij dit type aanvragen? Zo nee, waarom niet?</w:t>
      </w:r>
      <w:r>
        <w:br/>
      </w:r>
    </w:p>
    <w:p>
      <w:r>
        <w:t xml:space="preserve"> </w:t>
      </w:r>
      <w:r>
        <w:br/>
      </w:r>
    </w:p>
    <w:p>
      <w:r>
        <w:t xml:space="preserve"/>
      </w:r>
      <w:r>
        <w:rPr>
          <w:b w:val="1"/>
          <w:bCs w:val="1"/>
        </w:rPr>
        <w:t xml:space="preserve">Vraag 5</w:t>
      </w:r>
      <w:r>
        <w:rPr/>
        <w:t xml:space="preserve"/>
      </w:r>
      <w:r>
        <w:br/>
      </w:r>
    </w:p>
    <w:p>
      <w:r>
        <w:t xml:space="preserve">Wat gebeurt er als na inwilliging blijkt dat een asielzoeker heeft gelogen over zijn geaardheid om meer kans te krijgen op een verblijfsstatus? Hoe vaak werd dit in 2025 en in 2024 geconstateerd?</w:t>
      </w:r>
      <w:r>
        <w:br/>
      </w:r>
    </w:p>
    <w:p>
      <w:r>
        <w:t xml:space="preserve"> </w:t>
      </w:r>
      <w:r>
        <w:br/>
      </w:r>
    </w:p>
    <w:p>
      <w:r>
        <w:t xml:space="preserve"/>
      </w:r>
      <w:r>
        <w:rPr>
          <w:b w:val="1"/>
          <w:bCs w:val="1"/>
        </w:rPr>
        <w:t xml:space="preserve">Vraag 6</w:t>
      </w:r>
      <w:r>
        <w:rPr/>
        <w:t xml:space="preserve"/>
      </w:r>
      <w:r>
        <w:br/>
      </w:r>
    </w:p>
    <w:p>
      <w:r>
        <w:t xml:space="preserve">Hoe wordt in de Nederlandse implementatie van het EU Asiel- en Migratiepact geborgd dat screening, identificatie en registratie beter helpen om dit soort misbruik vroegtijdig te herkennen?</w:t>
      </w:r>
      <w:r>
        <w:br/>
      </w:r>
    </w:p>
    <w:p>
      <w:r>
        <w:t xml:space="preserve"> </w:t>
      </w:r>
      <w:r>
        <w:br/>
      </w:r>
    </w:p>
    <w:p>
      <w:r>
        <w:t xml:space="preserve"/>
      </w:r>
      <w:r>
        <w:rPr>
          <w:b w:val="1"/>
          <w:bCs w:val="1"/>
        </w:rPr>
        <w:t xml:space="preserve">Vraag 7</w:t>
      </w:r>
      <w:r>
        <w:rPr/>
        <w:t xml:space="preserve"/>
      </w:r>
      <w:r>
        <w:br/>
      </w:r>
    </w:p>
    <w:p>
      <w:r>
        <w:t xml:space="preserve">Bent u bereid in kaart te brengen of binnen de implementatie van het Pact aanvullende maatregelen nodig zijn om misbruik van asielgronden tegen te gaan, zonder afbreuk te doen aan de bescherming van daadwerkelijk vervolgde lhbtiq+-personen?</w:t>
      </w:r>
      <w:r>
        <w:br/>
      </w:r>
    </w:p>
    <w:p>
      <w:r>
        <w:t xml:space="preserve"> </w:t>
      </w:r>
      <w:r>
        <w:br/>
      </w:r>
    </w:p>
    <w:p>
      <w:r>
        <w:t xml:space="preserve"> </w:t>
      </w:r>
      <w:r>
        <w:br/>
      </w:r>
    </w:p>
    <w:p>
      <w:r>
        <w:t xml:space="preserve"> </w:t>
      </w:r>
      <w:r>
        <w:br/>
      </w:r>
    </w:p>
    <w:p>
      <w:r>
        <w:t xml:space="preserve">1) BBC, 14 april 2026, 'Legal advisers help migrants pose as gay to get asylum, undercover BBC investigation finds', https://www.bbc.com/news/articles/c937wldkkw8o?at_link_type=web_link&amp;at_campaign_type=owned&amp;at_format=link&amp;at_campaign=Social_Flow&amp;at_ptr_name=twitter&amp;at_link_id=885A04C0-388C-11F1-858E-D43603892EEF&amp;at_link_origin=BBCBreaking&amp;at_medium=social&amp;at_bbc_team=editori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