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C2C" w:rsidRDefault="004E4752" w14:paraId="63E9D59D" w14:textId="1E1B0450">
      <w:r>
        <w:t>Geachte voorzitter</w:t>
      </w:r>
      <w:r>
        <w:br/>
      </w:r>
      <w:r>
        <w:br/>
        <w:t xml:space="preserve">Hierbij bied ik u de antwoorden aan op de schriftelijke vragen gesteld door het lid Ceder (CU) over het bericht </w:t>
      </w:r>
      <w:r w:rsidRPr="007C7E8D" w:rsidR="007C7E8D">
        <w:rPr>
          <w:i/>
          <w:iCs/>
        </w:rPr>
        <w:t>“</w:t>
      </w:r>
      <w:r w:rsidRPr="007C7E8D">
        <w:rPr>
          <w:i/>
          <w:iCs/>
        </w:rPr>
        <w:t>Jerusalem Christian schools threatened as government to ban Palestinian teachers</w:t>
      </w:r>
      <w:r w:rsidRPr="007C7E8D" w:rsidR="007C7E8D">
        <w:rPr>
          <w:i/>
          <w:iCs/>
        </w:rPr>
        <w:t>”</w:t>
      </w:r>
      <w:r>
        <w:t>.</w:t>
      </w:r>
      <w:r w:rsidR="00CA7EF8">
        <w:t xml:space="preserve"> </w:t>
      </w:r>
      <w:r>
        <w:t>Deze vragen werden ingezonden op 30 maart 2026 met kenmerk 2026Z06483.</w:t>
      </w:r>
    </w:p>
    <w:p w:rsidR="00881C2C" w:rsidRDefault="00881C2C" w14:paraId="63E9D5A1" w14:textId="77777777"/>
    <w:p w:rsidR="00881C2C" w:rsidRDefault="00881C2C" w14:paraId="63E9D5A2" w14:textId="77777777"/>
    <w:p w:rsidR="00881C2C" w:rsidRDefault="004E4752" w14:paraId="63E9D5A3" w14:textId="77777777">
      <w:r>
        <w:t>De minister van Buitenlandse Zaken,</w:t>
      </w:r>
      <w:r>
        <w:br/>
      </w:r>
      <w:r>
        <w:br/>
      </w:r>
      <w:r>
        <w:br/>
      </w:r>
      <w:r>
        <w:br/>
      </w:r>
      <w:r>
        <w:br/>
      </w:r>
      <w:r>
        <w:br/>
        <w:t>T.B.W. Berendsen</w:t>
      </w:r>
    </w:p>
    <w:p w:rsidR="00881C2C" w:rsidRDefault="004E4752" w14:paraId="63E9D5A4" w14:textId="77777777">
      <w:pPr>
        <w:pStyle w:val="WitregelW1bodytekst"/>
      </w:pPr>
      <w:r>
        <w:br w:type="page"/>
      </w:r>
    </w:p>
    <w:p w:rsidR="00881C2C" w:rsidRDefault="004E4752" w14:paraId="63E9D5A5" w14:textId="4A68DDC8">
      <w:r>
        <w:rPr>
          <w:b/>
        </w:rPr>
        <w:lastRenderedPageBreak/>
        <w:t xml:space="preserve">Antwoorden van de </w:t>
      </w:r>
      <w:r w:rsidR="00FF3135">
        <w:rPr>
          <w:b/>
        </w:rPr>
        <w:t>m</w:t>
      </w:r>
      <w:r>
        <w:rPr>
          <w:b/>
        </w:rPr>
        <w:t xml:space="preserve">inister van Buitenlandse Zaken op vragen van het lid Ceder (CU) over het bericht </w:t>
      </w:r>
      <w:r w:rsidRPr="007C7E8D" w:rsidR="007C7E8D">
        <w:rPr>
          <w:b/>
          <w:i/>
          <w:iCs/>
        </w:rPr>
        <w:t>“</w:t>
      </w:r>
      <w:r w:rsidRPr="007C7E8D">
        <w:rPr>
          <w:b/>
          <w:i/>
          <w:iCs/>
        </w:rPr>
        <w:t>Jerusalem Christian schools threatened as government to ban Palestinian teachers</w:t>
      </w:r>
      <w:r w:rsidRPr="007C7E8D" w:rsidR="007C7E8D">
        <w:rPr>
          <w:b/>
          <w:i/>
          <w:iCs/>
        </w:rPr>
        <w:t>”</w:t>
      </w:r>
    </w:p>
    <w:p w:rsidR="00881C2C" w:rsidRDefault="00881C2C" w14:paraId="63E9D5A6" w14:textId="77777777"/>
    <w:p w:rsidRPr="00D05E31" w:rsidR="00881C2C" w:rsidRDefault="004E4752" w14:paraId="63E9D5A7" w14:textId="77777777">
      <w:r w:rsidRPr="00D05E31">
        <w:rPr>
          <w:b/>
        </w:rPr>
        <w:t>Vraag 1</w:t>
      </w:r>
    </w:p>
    <w:p w:rsidRPr="00D05E31" w:rsidR="00881C2C" w:rsidRDefault="007C7E8D" w14:paraId="63E9D5A8" w14:textId="24F688FA">
      <w:r w:rsidRPr="00D05E31">
        <w:t>Hoe luidt uw reactie op het bericht ‘Jerusalem’s Christian schools threatened as government moves to ban Palestinian teachers’</w:t>
      </w:r>
      <w:r w:rsidRPr="00D05E31" w:rsidR="00AF0F22">
        <w:t>.</w:t>
      </w:r>
      <w:r>
        <w:rPr>
          <w:rStyle w:val="FootnoteReference"/>
          <w:lang w:val="en-US"/>
        </w:rPr>
        <w:footnoteReference w:id="2"/>
      </w:r>
    </w:p>
    <w:p w:rsidRPr="00D05E31" w:rsidR="00881C2C" w:rsidRDefault="00881C2C" w14:paraId="63E9D5A9" w14:textId="77777777"/>
    <w:p w:rsidR="00881C2C" w:rsidRDefault="004E4752" w14:paraId="63E9D5AA" w14:textId="77777777">
      <w:r>
        <w:rPr>
          <w:b/>
        </w:rPr>
        <w:t>Antwoord</w:t>
      </w:r>
    </w:p>
    <w:p w:rsidR="00881C2C" w:rsidRDefault="007C7E8D" w14:paraId="63E9D5AB" w14:textId="30F96326">
      <w:r>
        <w:t xml:space="preserve">Dit zijn berichten die </w:t>
      </w:r>
      <w:r w:rsidR="006F4D40">
        <w:t xml:space="preserve">helaas </w:t>
      </w:r>
      <w:r>
        <w:t>tekenend zijn voor de toenemende druk waar</w:t>
      </w:r>
      <w:r w:rsidR="00D05E31">
        <w:t>onder</w:t>
      </w:r>
      <w:r>
        <w:t xml:space="preserve"> (christelijke) Palestijnen staan. </w:t>
      </w:r>
      <w:r w:rsidRPr="007C7E8D">
        <w:t>Tijdens het bezoek van de Mensenrechtenambassadeur aan Israël en de Palestijnse</w:t>
      </w:r>
      <w:r>
        <w:t xml:space="preserve"> </w:t>
      </w:r>
      <w:r w:rsidRPr="007C7E8D">
        <w:t xml:space="preserve">Gebieden afgelopen november is </w:t>
      </w:r>
      <w:r w:rsidR="000E337B">
        <w:t>hieraan</w:t>
      </w:r>
      <w:r w:rsidRPr="007C7E8D">
        <w:t xml:space="preserve"> expliciet aandacht besteed</w:t>
      </w:r>
      <w:r w:rsidR="000E337B">
        <w:t xml:space="preserve">, de situatie in </w:t>
      </w:r>
      <w:r w:rsidRPr="007C7E8D">
        <w:t>de Oude Stad van Jeruzalem</w:t>
      </w:r>
      <w:r w:rsidR="000E337B">
        <w:t xml:space="preserve"> in het bijzonder</w:t>
      </w:r>
      <w:r w:rsidRPr="007C7E8D">
        <w:t>.</w:t>
      </w:r>
    </w:p>
    <w:p w:rsidR="00881C2C" w:rsidRDefault="00881C2C" w14:paraId="63E9D5AC" w14:textId="77777777"/>
    <w:p w:rsidR="00881C2C" w:rsidRDefault="004E4752" w14:paraId="63E9D5AD" w14:textId="77777777">
      <w:r>
        <w:rPr>
          <w:b/>
        </w:rPr>
        <w:t>Vraag 2</w:t>
      </w:r>
    </w:p>
    <w:p w:rsidR="00881C2C" w:rsidRDefault="007C7E8D" w14:paraId="63E9D5AE" w14:textId="03DBCEE3">
      <w:r>
        <w:t>Klopt het dat de Israëlische autoriteiten voor het schooljaar 2026–2027 geen werkvergunningen meer willen verstrekken aan Palestijnse leraren uit de Westelijke Jordaanoever die werkzaam zijn op christelijke scholen in Jeruzalem?</w:t>
      </w:r>
    </w:p>
    <w:p w:rsidR="00881C2C" w:rsidRDefault="00881C2C" w14:paraId="63E9D5AF" w14:textId="77777777"/>
    <w:p w:rsidR="00881C2C" w:rsidRDefault="004E4752" w14:paraId="63E9D5B0" w14:textId="77777777">
      <w:r>
        <w:rPr>
          <w:b/>
        </w:rPr>
        <w:t>Antwoord</w:t>
      </w:r>
    </w:p>
    <w:p w:rsidR="00511938" w:rsidP="00511938" w:rsidRDefault="006F4D40" w14:paraId="57FD7960" w14:textId="2119769E">
      <w:r>
        <w:t xml:space="preserve">Naar verluidt staat inderdaad in </w:t>
      </w:r>
      <w:r w:rsidR="00BB02F3">
        <w:t>d</w:t>
      </w:r>
      <w:r w:rsidR="00511938">
        <w:t>e brief van het</w:t>
      </w:r>
      <w:r w:rsidRPr="00251402" w:rsidR="00511938">
        <w:t xml:space="preserve"> </w:t>
      </w:r>
      <w:r w:rsidR="00511938">
        <w:t xml:space="preserve">Israëlische ministerie van Onderwijs van 10 maart jl. aan schooldirecties in Jeruzalem dat voor het schooljaar 2026-2027 alleen leraren mogen worden aangenomen die in Jeruzalem wonen en beschikken over Israëlische onderwijsbevoegdheden. </w:t>
      </w:r>
    </w:p>
    <w:p w:rsidR="00511938" w:rsidRDefault="008828CA" w14:paraId="4DE4A2EB" w14:textId="5B54BA3D">
      <w:r>
        <w:t xml:space="preserve"> </w:t>
      </w:r>
    </w:p>
    <w:p w:rsidR="00881C2C" w:rsidRDefault="004E4752" w14:paraId="63E9D5B3" w14:textId="77777777">
      <w:r>
        <w:rPr>
          <w:b/>
        </w:rPr>
        <w:t>Vraag 3</w:t>
      </w:r>
    </w:p>
    <w:p w:rsidR="00881C2C" w:rsidRDefault="007C7E8D" w14:paraId="63E9D5B5" w14:textId="1138EBC9">
      <w:r>
        <w:t>Deelt u de zorg dat deze maatregel gevolgen heeft voor meer dan tweehonderd leraren en daarmee de continuïteit van de ongeveer vijftien christelijke onderwijsinstellingen in Jeruzalem onder druk zet?</w:t>
      </w:r>
    </w:p>
    <w:p w:rsidR="007C7E8D" w:rsidRDefault="007C7E8D" w14:paraId="0018A65B" w14:textId="77777777"/>
    <w:p w:rsidR="00881C2C" w:rsidRDefault="004E4752" w14:paraId="63E9D5B6" w14:textId="77777777">
      <w:r>
        <w:rPr>
          <w:b/>
        </w:rPr>
        <w:t>Antwoord</w:t>
      </w:r>
    </w:p>
    <w:p w:rsidRPr="00A70012" w:rsidR="00167C2A" w:rsidP="00167C2A" w:rsidRDefault="007C7E8D" w14:paraId="0B88DF19" w14:textId="27643B54">
      <w:r>
        <w:t>Ja.</w:t>
      </w:r>
      <w:r w:rsidRPr="00167C2A" w:rsidR="00167C2A">
        <w:t xml:space="preserve"> </w:t>
      </w:r>
      <w:r w:rsidRPr="00A70012" w:rsidR="00167C2A">
        <w:t xml:space="preserve">De meeste docenten op deze scholen zijn christelijke Palestijnen </w:t>
      </w:r>
      <w:r w:rsidR="00D05E31">
        <w:t>van</w:t>
      </w:r>
      <w:r w:rsidRPr="00A70012" w:rsidR="00167C2A">
        <w:t xml:space="preserve"> de Westelijke Jordaanoever. Als zij niet meer kunnen werken in Jeruzalem zullen de scholen gedwongen op zoek moeten gaan naar nieuwe docenten.</w:t>
      </w:r>
    </w:p>
    <w:p w:rsidR="00881C2C" w:rsidRDefault="00881C2C" w14:paraId="63E9D5B7" w14:textId="42E3C671"/>
    <w:p w:rsidR="00881C2C" w:rsidRDefault="004E4752" w14:paraId="63E9D5B9" w14:textId="77777777">
      <w:r>
        <w:rPr>
          <w:b/>
        </w:rPr>
        <w:t>Vraag 4</w:t>
      </w:r>
    </w:p>
    <w:p w:rsidR="00881C2C" w:rsidRDefault="007C7E8D" w14:paraId="63E9D5BA" w14:textId="1B99B336">
      <w:r>
        <w:t>Hoe beoordeelt u de mogelijke impact van deze maatregel op de positie van christelijke minderheden in Jeruzalem en het behoud van religieuze en culturele diversiteit in de stad?</w:t>
      </w:r>
    </w:p>
    <w:p w:rsidR="00881C2C" w:rsidRDefault="00881C2C" w14:paraId="63E9D5BB" w14:textId="77777777"/>
    <w:p w:rsidR="00881C2C" w:rsidRDefault="004E4752" w14:paraId="63E9D5BC" w14:textId="77777777">
      <w:r>
        <w:rPr>
          <w:b/>
        </w:rPr>
        <w:t>Antwoord</w:t>
      </w:r>
    </w:p>
    <w:p w:rsidR="00A70012" w:rsidP="00A70012" w:rsidRDefault="006A4A40" w14:paraId="4E61CA22" w14:textId="191E5690">
      <w:r>
        <w:t xml:space="preserve">De maatregel zorgt </w:t>
      </w:r>
      <w:r w:rsidR="00167C2A">
        <w:t xml:space="preserve">ervoor dat minder </w:t>
      </w:r>
      <w:r w:rsidR="00755E78">
        <w:t>c</w:t>
      </w:r>
      <w:r w:rsidR="00167C2A">
        <w:t>hristenen toegang hebben tot Jeruzalem</w:t>
      </w:r>
      <w:r w:rsidR="00A70012">
        <w:t xml:space="preserve">. </w:t>
      </w:r>
      <w:r w:rsidR="00167C2A">
        <w:t>Dit heeft een</w:t>
      </w:r>
      <w:r w:rsidR="00EB492B">
        <w:t xml:space="preserve"> verder</w:t>
      </w:r>
      <w:r w:rsidR="00167C2A">
        <w:t xml:space="preserve"> negatieve impact op de pluriformiteit van de stad</w:t>
      </w:r>
      <w:r w:rsidR="00A70012">
        <w:t xml:space="preserve">. </w:t>
      </w:r>
    </w:p>
    <w:p w:rsidR="00881C2C" w:rsidRDefault="00881C2C" w14:paraId="63E9D5BE" w14:textId="77777777"/>
    <w:p w:rsidR="00881C2C" w:rsidRDefault="004E4752" w14:paraId="63E9D5BF" w14:textId="77777777">
      <w:r>
        <w:rPr>
          <w:b/>
        </w:rPr>
        <w:t>Vraag 5</w:t>
      </w:r>
    </w:p>
    <w:p w:rsidR="00881C2C" w:rsidRDefault="007C7E8D" w14:paraId="63E9D5C0" w14:textId="5596CBA5">
      <w:r>
        <w:t>Op welke wijze en hoe hard raakt deze maatregel de financiële situatie van deze leraren en hun gezinnen? Op welke wijze raakt deze maatregel de Palestijnse economie?</w:t>
      </w:r>
    </w:p>
    <w:p w:rsidR="009369FC" w:rsidRDefault="004E4752" w14:paraId="5D7C40E6" w14:textId="2216A630">
      <w:r>
        <w:rPr>
          <w:b/>
        </w:rPr>
        <w:lastRenderedPageBreak/>
        <w:t>Antwoord</w:t>
      </w:r>
    </w:p>
    <w:p w:rsidR="009369FC" w:rsidRDefault="009369FC" w14:paraId="039DB84B" w14:textId="262671D9">
      <w:r w:rsidRPr="00931CAA">
        <w:t xml:space="preserve">Het gaat om </w:t>
      </w:r>
      <w:r w:rsidRPr="00931CAA" w:rsidR="00A70012">
        <w:t>tientallen families die</w:t>
      </w:r>
      <w:r w:rsidR="000F2682">
        <w:t xml:space="preserve"> potentieel</w:t>
      </w:r>
      <w:r w:rsidRPr="00931CAA" w:rsidR="00A70012">
        <w:t xml:space="preserve"> een bron van inkomen kwijt raken</w:t>
      </w:r>
      <w:r w:rsidR="00167C2A">
        <w:t>, maar</w:t>
      </w:r>
      <w:r w:rsidRPr="00931CAA" w:rsidR="00A70012">
        <w:t xml:space="preserve"> niet om een dusdanig grote groep dat het </w:t>
      </w:r>
      <w:r w:rsidR="00C2603F">
        <w:t xml:space="preserve">een significante invloed heeft op </w:t>
      </w:r>
      <w:r w:rsidRPr="00931CAA" w:rsidR="00A70012">
        <w:t xml:space="preserve">de al zwakke Palestijnse economie. Wel zal het </w:t>
      </w:r>
      <w:r w:rsidR="007C5468">
        <w:t>in het bijzonder</w:t>
      </w:r>
      <w:r w:rsidRPr="00931CAA">
        <w:t xml:space="preserve"> impact </w:t>
      </w:r>
      <w:r w:rsidRPr="00931CAA" w:rsidR="00A70012">
        <w:t xml:space="preserve">hebben </w:t>
      </w:r>
      <w:r w:rsidRPr="00931CAA">
        <w:t>op een groep mensen</w:t>
      </w:r>
      <w:r w:rsidRPr="00931CAA" w:rsidR="00A70012">
        <w:t xml:space="preserve"> die voornamelijk</w:t>
      </w:r>
      <w:r w:rsidRPr="00931CAA">
        <w:t xml:space="preserve"> uit </w:t>
      </w:r>
      <w:r w:rsidRPr="00931CAA" w:rsidR="00A70012">
        <w:t xml:space="preserve">de regio van </w:t>
      </w:r>
      <w:r w:rsidRPr="00931CAA" w:rsidR="00D82016">
        <w:t>Bethlehem</w:t>
      </w:r>
      <w:r w:rsidRPr="00931CAA" w:rsidR="00A70012">
        <w:t xml:space="preserve"> komt</w:t>
      </w:r>
      <w:r w:rsidR="004E13EA">
        <w:t>, waar het al slecht gaat met de economie door de afhankelijkheid</w:t>
      </w:r>
      <w:r w:rsidR="007C5468">
        <w:t xml:space="preserve"> en afwezigheid</w:t>
      </w:r>
      <w:r w:rsidR="004E13EA">
        <w:t xml:space="preserve"> van toerisme</w:t>
      </w:r>
      <w:r w:rsidRPr="00931CAA" w:rsidR="00A70012">
        <w:t>.</w:t>
      </w:r>
      <w:r w:rsidRPr="00931CAA">
        <w:t xml:space="preserve"> In </w:t>
      </w:r>
      <w:r w:rsidRPr="00931CAA" w:rsidR="00A70012">
        <w:t>die zin heeft het</w:t>
      </w:r>
      <w:r w:rsidRPr="00931CAA">
        <w:t xml:space="preserve"> een</w:t>
      </w:r>
      <w:r w:rsidR="007C5468">
        <w:t xml:space="preserve"> relatie</w:t>
      </w:r>
      <w:r w:rsidR="00D05E31">
        <w:t>f</w:t>
      </w:r>
      <w:r w:rsidRPr="00931CAA">
        <w:t xml:space="preserve"> grote impact op een </w:t>
      </w:r>
      <w:r w:rsidR="00C2603F">
        <w:t xml:space="preserve">specifieke </w:t>
      </w:r>
      <w:r w:rsidRPr="00931CAA">
        <w:t>gemeenschap</w:t>
      </w:r>
      <w:r w:rsidRPr="00931CAA" w:rsidR="00A70012">
        <w:t xml:space="preserve"> </w:t>
      </w:r>
      <w:r w:rsidR="000D027C">
        <w:t>op</w:t>
      </w:r>
      <w:r w:rsidRPr="00931CAA" w:rsidR="00A70012">
        <w:t xml:space="preserve"> de Westelijke Jordaanoever</w:t>
      </w:r>
      <w:r w:rsidRPr="00931CAA">
        <w:t>.</w:t>
      </w:r>
      <w:r>
        <w:t xml:space="preserve"> </w:t>
      </w:r>
      <w:r w:rsidR="000F2682">
        <w:t>Zie ook</w:t>
      </w:r>
      <w:r w:rsidR="00755E78">
        <w:t xml:space="preserve"> het</w:t>
      </w:r>
      <w:r w:rsidR="000F2682">
        <w:t xml:space="preserve"> antwoord op vraag 6.</w:t>
      </w:r>
    </w:p>
    <w:p w:rsidR="007C7E8D" w:rsidRDefault="007C7E8D" w14:paraId="1B021708" w14:textId="77777777"/>
    <w:p w:rsidR="007C7E8D" w:rsidP="007C7E8D" w:rsidRDefault="007C7E8D" w14:paraId="66051C70" w14:textId="614B6381">
      <w:r>
        <w:rPr>
          <w:b/>
        </w:rPr>
        <w:t>Vraag 6</w:t>
      </w:r>
    </w:p>
    <w:p w:rsidR="007C7E8D" w:rsidP="007C7E8D" w:rsidRDefault="007C7E8D" w14:paraId="6D20EAD9" w14:textId="4FC72C4A">
      <w:r>
        <w:t>Klopt het dat als reden wordt aangevoerd dat de diploma’s niet zouden voldoen aan de academische standaarden die nodig zouden zijn? Hoe beoordeelt u dit argument? Mocht dit argument valide zijn, welke rol kan Nederland spelen om eventueel aan deze eis tegemoet te komen?</w:t>
      </w:r>
    </w:p>
    <w:p w:rsidR="007C7E8D" w:rsidP="007C7E8D" w:rsidRDefault="007C7E8D" w14:paraId="22DE71D5" w14:textId="77777777"/>
    <w:p w:rsidR="007C7E8D" w:rsidP="007C7E8D" w:rsidRDefault="007C7E8D" w14:paraId="4AC1BA8A" w14:textId="77777777">
      <w:r>
        <w:rPr>
          <w:b/>
        </w:rPr>
        <w:t>Antwoord</w:t>
      </w:r>
    </w:p>
    <w:p w:rsidR="00511938" w:rsidP="00511938" w:rsidRDefault="00511938" w14:paraId="1323AA7E" w14:textId="3F0EAB82">
      <w:r>
        <w:t>Op 21 januari jl. heeft de Knesset een wet aangenomen die het tewerkstellen van leraren met diploma’s uit de Palestijnse Gebieden beperkt. De wet zorgt ervoor dat deze groep leraren niet kan worden aangesteld als leraar, schooldirecteur of inspecteur</w:t>
      </w:r>
      <w:r w:rsidR="000F2682">
        <w:t xml:space="preserve"> in Jeruzalem</w:t>
      </w:r>
      <w:r>
        <w:t>. De wet beschouw</w:t>
      </w:r>
      <w:r w:rsidR="003417E0">
        <w:t>t</w:t>
      </w:r>
      <w:r>
        <w:t xml:space="preserve"> deze groep als personen zonder de vereiste academische graad voor dergelijke functies. In de toelichting van het wetsvoorstel staat: “de academische opleiding in de Palestijnse Autoriteit vindt plaats in een omgeving waarin sprake is van ophitsing tegen de staat Israël, en die niet overeenkomt met de principes en waarden waarop het onderwijs in de staat Israël is gebaseerd.” </w:t>
      </w:r>
    </w:p>
    <w:p w:rsidR="00511938" w:rsidP="00511938" w:rsidRDefault="00511938" w14:paraId="5A505EBE" w14:textId="77777777"/>
    <w:p w:rsidR="00511938" w:rsidP="00511938" w:rsidRDefault="00511938" w14:paraId="584F76FD" w14:textId="499065F5">
      <w:r>
        <w:t xml:space="preserve">Er zijn enkele uitzonderingen en overgangsregelingen binnen de wet, namelijk: i) personen die al voor inwerkingtreding van de wet als leraar werkten en in hun bestaande functie blijven; ii) personen die al een diploma hadden van de Palestijnse Autoriteit of een volledig academisch jaar hebben afgerond, voor hen geldt dat zij in sommige gevallen alsnog, onder strengere voorwaarden, kunnen worden aangesteld; en iii) de directeur-generaal van het Israëlische ministerie van Onderwijs kan toch iemand toelaten als een persoon </w:t>
      </w:r>
      <w:r w:rsidRPr="00D00438">
        <w:t>ook</w:t>
      </w:r>
      <w:r>
        <w:t xml:space="preserve"> beschikt over een Israëlisch diploma. Personen die worden afgewezen hebben recht om in beroep te gaan tegen de beslissing. </w:t>
      </w:r>
    </w:p>
    <w:p w:rsidR="00511938" w:rsidP="00511938" w:rsidRDefault="00511938" w14:paraId="4DDA6AD9" w14:textId="77777777"/>
    <w:p w:rsidR="007C7E8D" w:rsidP="007C7E8D" w:rsidRDefault="0001629B" w14:paraId="051E28E3" w14:textId="1AB83166">
      <w:r>
        <w:t xml:space="preserve">Het kabinet erkent </w:t>
      </w:r>
      <w:r w:rsidR="00E46A47">
        <w:t xml:space="preserve">niet dat </w:t>
      </w:r>
      <w:r w:rsidR="001253E0">
        <w:t>Israël</w:t>
      </w:r>
      <w:r>
        <w:t xml:space="preserve"> </w:t>
      </w:r>
      <w:r w:rsidR="001253E0">
        <w:t>soevereiniteit</w:t>
      </w:r>
      <w:r w:rsidR="00E46A47">
        <w:t xml:space="preserve"> kan uitoefenen</w:t>
      </w:r>
      <w:r>
        <w:t xml:space="preserve"> over Oost-Jeruzalem.</w:t>
      </w:r>
      <w:r w:rsidR="00E46A47">
        <w:t xml:space="preserve"> Het bezettingsrecht is van toepassing en kent strenge voorwaarden </w:t>
      </w:r>
      <w:r w:rsidR="00562C78">
        <w:t>voor</w:t>
      </w:r>
      <w:r w:rsidR="00E46A47">
        <w:t xml:space="preserve"> het aanpassen van lokale wetgeving. </w:t>
      </w:r>
      <w:r w:rsidRPr="00D65A77" w:rsidR="00D65A77">
        <w:t>Bovendien dient de bezetter het bezette gebied te besturen ten behoeve van de lokale bevolking.</w:t>
      </w:r>
      <w:r w:rsidR="00D65A77">
        <w:t xml:space="preserve"> Deze maatregel staat hier haaks op. </w:t>
      </w:r>
    </w:p>
    <w:p w:rsidR="007C7E8D" w:rsidP="007C7E8D" w:rsidRDefault="007C7E8D" w14:paraId="71133D64" w14:textId="66C71C7C"/>
    <w:p w:rsidR="007C7E8D" w:rsidP="007C7E8D" w:rsidRDefault="007C7E8D" w14:paraId="0A2716A0" w14:textId="00538C26">
      <w:r>
        <w:rPr>
          <w:b/>
        </w:rPr>
        <w:t>Vraag 7</w:t>
      </w:r>
    </w:p>
    <w:p w:rsidR="007C7E8D" w:rsidP="007C7E8D" w:rsidRDefault="007C7E8D" w14:paraId="189B9DD1" w14:textId="16E32179">
      <w:r>
        <w:t>Bent u bereid deze kwestie zowel bilateraal als in EU-verband onder de aandacht te brengen bij de Israëlische autoriteiten en te pleiten voor het behoud van het werk voor deze leraren?</w:t>
      </w:r>
    </w:p>
    <w:p w:rsidR="007C7E8D" w:rsidP="007C7E8D" w:rsidRDefault="007C7E8D" w14:paraId="25021C6A" w14:textId="77777777"/>
    <w:p w:rsidR="007C7E8D" w:rsidP="007C7E8D" w:rsidRDefault="007C7E8D" w14:paraId="5D08DEE8" w14:textId="77777777">
      <w:r>
        <w:rPr>
          <w:b/>
        </w:rPr>
        <w:t>Antwoord</w:t>
      </w:r>
    </w:p>
    <w:p w:rsidR="007C7E8D" w:rsidP="007C7E8D" w:rsidRDefault="0001629B" w14:paraId="385C404D" w14:textId="13655CB7">
      <w:r>
        <w:t>Nederland blijft zich inzetten zowel bilateraal als multilateraal voor de vrijheid van minderheden. Waar opportuun zal het kabinet deze specifieke casus onder de aandacht brengen.</w:t>
      </w:r>
    </w:p>
    <w:p w:rsidR="007C7E8D" w:rsidP="007C7E8D" w:rsidRDefault="007C7E8D" w14:paraId="461B9187" w14:textId="77777777"/>
    <w:p w:rsidR="007C7E8D" w:rsidP="007C7E8D" w:rsidRDefault="007C7E8D" w14:paraId="2AAAD3CB" w14:textId="706D9CBF">
      <w:r>
        <w:rPr>
          <w:b/>
        </w:rPr>
        <w:lastRenderedPageBreak/>
        <w:t>Vraag 8</w:t>
      </w:r>
    </w:p>
    <w:p w:rsidR="007C7E8D" w:rsidP="007C7E8D" w:rsidRDefault="007C7E8D" w14:paraId="768BCDDD" w14:textId="585E56C8">
      <w:r>
        <w:t>Bent u bereid om, samen met internationale partners en kerkelijke organisaties, te bezien hoe deze scholen ondersteund kunnen worden indien deze maatregel wordt doorgezet?</w:t>
      </w:r>
    </w:p>
    <w:p w:rsidR="007C7E8D" w:rsidP="007C7E8D" w:rsidRDefault="007C7E8D" w14:paraId="6C657D2F" w14:textId="77777777"/>
    <w:p w:rsidR="007C7E8D" w:rsidP="007C7E8D" w:rsidRDefault="007C7E8D" w14:paraId="0C80757B" w14:textId="77777777">
      <w:r>
        <w:rPr>
          <w:b/>
        </w:rPr>
        <w:t>Antwoord</w:t>
      </w:r>
    </w:p>
    <w:p w:rsidR="007C7E8D" w:rsidP="007C7E8D" w:rsidRDefault="007C7E8D" w14:paraId="37279779" w14:textId="77EB8B49">
      <w:r>
        <w:t>De Nederlandse vertegenwoordiging in Ramallah onderhoudt contact met lokale kerkgemeenschappen, volgt de situatie nauwgezet en beziet steeds in overleg hoe de verschillende zorgen die leven kunnen worden geadresseerd.</w:t>
      </w:r>
    </w:p>
    <w:p w:rsidR="007C7E8D" w:rsidP="007C7E8D" w:rsidRDefault="007C7E8D" w14:paraId="04EAC1BF" w14:textId="77777777"/>
    <w:p w:rsidR="007C7E8D" w:rsidP="007C7E8D" w:rsidRDefault="007C7E8D" w14:paraId="3D17661F" w14:textId="72ED5B78">
      <w:r>
        <w:rPr>
          <w:b/>
        </w:rPr>
        <w:t>Vraag 9</w:t>
      </w:r>
    </w:p>
    <w:p w:rsidR="007C7E8D" w:rsidP="007C7E8D" w:rsidRDefault="007C7E8D" w14:paraId="45B593C5" w14:textId="7E7DAEF8">
      <w:r>
        <w:t>Ziet u een ontwikkeling dat minderheden in Jeruzalem, inclusief (Palestijnse) christenen, steeds verder onder druk komen te staan, door situaties zoals deze en zoals in eerdere schriftelijke benoemd?</w:t>
      </w:r>
      <w:r>
        <w:rPr>
          <w:rStyle w:val="FootnoteReference"/>
        </w:rPr>
        <w:footnoteReference w:id="3"/>
      </w:r>
      <w:r>
        <w:t xml:space="preserve"> Welke stappen onderneemt u en gaat u ondernemen om deze ontwikkelingen tegen te gaan?</w:t>
      </w:r>
    </w:p>
    <w:p w:rsidR="007C7E8D" w:rsidP="007C7E8D" w:rsidRDefault="007C7E8D" w14:paraId="61F2C49B" w14:textId="77777777"/>
    <w:p w:rsidR="007C7E8D" w:rsidP="007C7E8D" w:rsidRDefault="007C7E8D" w14:paraId="396D588F" w14:textId="77777777">
      <w:r>
        <w:rPr>
          <w:b/>
        </w:rPr>
        <w:t>Antwoord</w:t>
      </w:r>
    </w:p>
    <w:p w:rsidRPr="007C7E8D" w:rsidR="007C7E8D" w:rsidP="0083063F" w:rsidRDefault="007C7E8D" w14:paraId="4E8B03B8" w14:textId="4657A375">
      <w:r>
        <w:t xml:space="preserve">Ja, minderheden in Jeruzalem staan onder toenemende druk. </w:t>
      </w:r>
      <w:r w:rsidRPr="007C7E8D">
        <w:t>Nederland dringt aan op handhaving van de status quo rond heilige plaatsen</w:t>
      </w:r>
      <w:r w:rsidR="0083063F">
        <w:t>.</w:t>
      </w:r>
      <w:r w:rsidRPr="007C7E8D">
        <w:t xml:space="preserve"> Hierbij steunt Nederland de rol van Jordanië als beschermer van de Christelijke en Islamitische Heilige plaatsen in Jeruzalem,</w:t>
      </w:r>
      <w:r>
        <w:t xml:space="preserve"> </w:t>
      </w:r>
      <w:r w:rsidRPr="007C7E8D">
        <w:t>zoals ook erkend door Israël in het Vredesverdrag</w:t>
      </w:r>
      <w:r w:rsidR="00097218">
        <w:t>.</w:t>
      </w:r>
      <w:r>
        <w:t xml:space="preserve"> </w:t>
      </w:r>
      <w:r w:rsidRPr="007C7E8D">
        <w:t>Tijdens het bezoek van de Mensenrechtenambassadeur aan Israël en de Palestijnse</w:t>
      </w:r>
      <w:r>
        <w:t xml:space="preserve"> </w:t>
      </w:r>
      <w:r w:rsidRPr="007C7E8D">
        <w:t>Gebieden afgelopen november is expliciet aandacht besteed aan de krimpende</w:t>
      </w:r>
      <w:r>
        <w:t xml:space="preserve"> </w:t>
      </w:r>
      <w:r w:rsidRPr="007C7E8D">
        <w:t>ruimte voor (Palestijnse) christenen, met name in de Oude Stad van Jeruzalem.</w:t>
      </w:r>
    </w:p>
    <w:p w:rsidR="007C7E8D" w:rsidP="007C7E8D" w:rsidRDefault="007C7E8D" w14:paraId="32EB2F28" w14:textId="461A8C60"/>
    <w:p w:rsidR="007C7E8D" w:rsidRDefault="007C7E8D" w14:paraId="2ADE5997" w14:textId="77777777"/>
    <w:sectPr w:rsidR="007C7E8D" w:rsidSect="00F113FB">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2D72" w14:textId="77777777" w:rsidR="009A6A78" w:rsidRDefault="009A6A78">
      <w:pPr>
        <w:spacing w:line="240" w:lineRule="auto"/>
      </w:pPr>
      <w:r>
        <w:separator/>
      </w:r>
    </w:p>
  </w:endnote>
  <w:endnote w:type="continuationSeparator" w:id="0">
    <w:p w14:paraId="3227A5A4" w14:textId="77777777" w:rsidR="009A6A78" w:rsidRDefault="009A6A78">
      <w:pPr>
        <w:spacing w:line="240" w:lineRule="auto"/>
      </w:pPr>
      <w:r>
        <w:continuationSeparator/>
      </w:r>
    </w:p>
  </w:endnote>
  <w:endnote w:type="continuationNotice" w:id="1">
    <w:p w14:paraId="4653A65D" w14:textId="77777777" w:rsidR="009A6A78" w:rsidRDefault="009A6A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75A" w14:textId="77777777" w:rsidR="005C3AFC" w:rsidRDefault="005C3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0B36" w14:textId="77777777" w:rsidR="005C3AFC" w:rsidRDefault="005C3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988C" w14:textId="77777777" w:rsidR="005C3AFC" w:rsidRDefault="005C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DD55" w14:textId="77777777" w:rsidR="009A6A78" w:rsidRDefault="009A6A78">
      <w:pPr>
        <w:spacing w:line="240" w:lineRule="auto"/>
      </w:pPr>
      <w:r>
        <w:separator/>
      </w:r>
    </w:p>
  </w:footnote>
  <w:footnote w:type="continuationSeparator" w:id="0">
    <w:p w14:paraId="6F429B5B" w14:textId="77777777" w:rsidR="009A6A78" w:rsidRDefault="009A6A78">
      <w:pPr>
        <w:spacing w:line="240" w:lineRule="auto"/>
      </w:pPr>
      <w:r>
        <w:continuationSeparator/>
      </w:r>
    </w:p>
  </w:footnote>
  <w:footnote w:type="continuationNotice" w:id="1">
    <w:p w14:paraId="140FCD55" w14:textId="77777777" w:rsidR="009A6A78" w:rsidRDefault="009A6A78">
      <w:pPr>
        <w:spacing w:line="240" w:lineRule="auto"/>
      </w:pPr>
    </w:p>
  </w:footnote>
  <w:footnote w:id="2">
    <w:p w14:paraId="078BE261" w14:textId="0AB3BD92" w:rsidR="007C7E8D" w:rsidRPr="007C7E8D" w:rsidRDefault="007C7E8D">
      <w:pPr>
        <w:pStyle w:val="FootnoteText"/>
        <w:rPr>
          <w:sz w:val="16"/>
          <w:szCs w:val="16"/>
          <w:lang w:val="en-US"/>
        </w:rPr>
      </w:pPr>
      <w:r w:rsidRPr="007C7E8D">
        <w:rPr>
          <w:rStyle w:val="FootnoteReference"/>
          <w:sz w:val="16"/>
          <w:szCs w:val="16"/>
        </w:rPr>
        <w:footnoteRef/>
      </w:r>
      <w:r w:rsidRPr="007C7E8D">
        <w:rPr>
          <w:sz w:val="16"/>
          <w:szCs w:val="16"/>
          <w:lang w:val="en-US"/>
        </w:rPr>
        <w:t xml:space="preserve"> ACN, 26 maart 2026, 'Jerusalem’s Christian schools threatened as government moves to ban Palestinian teachers' (</w:t>
      </w:r>
      <w:bookmarkStart w:id="0" w:name="_Hlk226012701"/>
      <w:r w:rsidRPr="007C7E8D">
        <w:rPr>
          <w:sz w:val="16"/>
          <w:szCs w:val="16"/>
          <w:lang w:val="en-US"/>
        </w:rPr>
        <w:t>https://acnuk.org/news/2026/03/26/jerusalems-christian-schools-threatened-government-moves-ban-</w:t>
      </w:r>
      <w:r w:rsidRPr="005C3AFC">
        <w:rPr>
          <w:sz w:val="16"/>
          <w:szCs w:val="16"/>
          <w:lang w:val="en-US"/>
        </w:rPr>
        <w:t>palestinian-teachers</w:t>
      </w:r>
      <w:bookmarkEnd w:id="0"/>
      <w:r w:rsidRPr="007C7E8D">
        <w:rPr>
          <w:sz w:val="16"/>
          <w:szCs w:val="16"/>
          <w:lang w:val="en-US"/>
        </w:rPr>
        <w:t>)</w:t>
      </w:r>
    </w:p>
  </w:footnote>
  <w:footnote w:id="3">
    <w:p w14:paraId="36AE4985" w14:textId="45501218" w:rsidR="007C7E8D" w:rsidRPr="007C7E8D" w:rsidRDefault="007C7E8D">
      <w:pPr>
        <w:pStyle w:val="FootnoteText"/>
        <w:rPr>
          <w:sz w:val="16"/>
          <w:szCs w:val="16"/>
          <w:lang w:val="en-US"/>
        </w:rPr>
      </w:pPr>
      <w:r w:rsidRPr="007C7E8D">
        <w:rPr>
          <w:rStyle w:val="FootnoteReference"/>
          <w:sz w:val="16"/>
          <w:szCs w:val="16"/>
        </w:rPr>
        <w:footnoteRef/>
      </w:r>
      <w:r w:rsidRPr="007C7E8D">
        <w:rPr>
          <w:sz w:val="16"/>
          <w:szCs w:val="16"/>
        </w:rPr>
        <w:t xml:space="preserve"> Aanhangsel Handelingen II</w:t>
      </w:r>
      <w:r w:rsidRPr="007C7E8D">
        <w:rPr>
          <w:i/>
          <w:iCs/>
          <w:sz w:val="16"/>
          <w:szCs w:val="16"/>
        </w:rPr>
        <w:t xml:space="preserve">, </w:t>
      </w:r>
      <w:r w:rsidRPr="007C7E8D">
        <w:rPr>
          <w:sz w:val="16"/>
          <w:szCs w:val="16"/>
        </w:rPr>
        <w:t>2025-2026, nr. 876.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32E5" w14:textId="77777777" w:rsidR="005C3AFC" w:rsidRDefault="005C3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D5C4" w14:textId="7B322DC9" w:rsidR="00881C2C" w:rsidRDefault="004E4752">
    <w:r>
      <w:rPr>
        <w:noProof/>
      </w:rPr>
      <mc:AlternateContent>
        <mc:Choice Requires="wps">
          <w:drawing>
            <wp:anchor distT="0" distB="0" distL="0" distR="0" simplePos="0" relativeHeight="251658240" behindDoc="0" locked="1" layoutInCell="1" allowOverlap="1" wp14:anchorId="63E9D5C8" wp14:editId="0433EBDB">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63E9D5F9" w14:textId="77777777" w:rsidR="00881C2C" w:rsidRDefault="004E4752">
                          <w:pPr>
                            <w:pStyle w:val="Referentiegegevensbold"/>
                          </w:pPr>
                          <w:r>
                            <w:t>Ministerie van Buitenlandse Zaken</w:t>
                          </w:r>
                        </w:p>
                        <w:p w14:paraId="63E9D5FA" w14:textId="77777777" w:rsidR="00881C2C" w:rsidRDefault="00881C2C">
                          <w:pPr>
                            <w:pStyle w:val="WitregelW2"/>
                          </w:pPr>
                        </w:p>
                        <w:p w14:paraId="63E9D5FB" w14:textId="77777777" w:rsidR="00881C2C" w:rsidRDefault="004E4752">
                          <w:pPr>
                            <w:pStyle w:val="Referentiegegevensbold"/>
                          </w:pPr>
                          <w:r>
                            <w:t>Onze referentie</w:t>
                          </w:r>
                        </w:p>
                        <w:p w14:paraId="63E9D5FC" w14:textId="77777777" w:rsidR="00881C2C" w:rsidRDefault="004E4752">
                          <w:pPr>
                            <w:pStyle w:val="Referentiegegevens"/>
                          </w:pPr>
                          <w:r>
                            <w:t>BZ2626624</w:t>
                          </w:r>
                        </w:p>
                      </w:txbxContent>
                    </wps:txbx>
                    <wps:bodyPr vert="horz" wrap="square" lIns="0" tIns="0" rIns="0" bIns="0" anchor="t" anchorCtr="0"/>
                  </wps:wsp>
                </a:graphicData>
              </a:graphic>
              <wp14:sizeRelH relativeFrom="margin">
                <wp14:pctWidth>0</wp14:pctWidth>
              </wp14:sizeRelH>
            </wp:anchor>
          </w:drawing>
        </mc:Choice>
        <mc:Fallback>
          <w:pict>
            <v:shapetype w14:anchorId="63E9D5C8"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63E9D5F9" w14:textId="77777777" w:rsidR="00881C2C" w:rsidRDefault="004E4752">
                    <w:pPr>
                      <w:pStyle w:val="Referentiegegevensbold"/>
                    </w:pPr>
                    <w:r>
                      <w:t>Ministerie van Buitenlandse Zaken</w:t>
                    </w:r>
                  </w:p>
                  <w:p w14:paraId="63E9D5FA" w14:textId="77777777" w:rsidR="00881C2C" w:rsidRDefault="00881C2C">
                    <w:pPr>
                      <w:pStyle w:val="WitregelW2"/>
                    </w:pPr>
                  </w:p>
                  <w:p w14:paraId="63E9D5FB" w14:textId="77777777" w:rsidR="00881C2C" w:rsidRDefault="004E4752">
                    <w:pPr>
                      <w:pStyle w:val="Referentiegegevensbold"/>
                    </w:pPr>
                    <w:r>
                      <w:t>Onze referentie</w:t>
                    </w:r>
                  </w:p>
                  <w:p w14:paraId="63E9D5FC" w14:textId="77777777" w:rsidR="00881C2C" w:rsidRDefault="004E4752">
                    <w:pPr>
                      <w:pStyle w:val="Referentiegegevens"/>
                    </w:pPr>
                    <w:r>
                      <w:t>BZ2626624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3E9D5CC" wp14:editId="4F1366B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E9D5FE" w14:textId="17B64131" w:rsidR="00881C2C" w:rsidRDefault="004E4752">
                          <w:pPr>
                            <w:pStyle w:val="Referentiegegevens"/>
                          </w:pPr>
                          <w:r>
                            <w:t xml:space="preserve">Pagina </w:t>
                          </w:r>
                          <w:r>
                            <w:fldChar w:fldCharType="begin"/>
                          </w:r>
                          <w:r>
                            <w:instrText>=</w:instrText>
                          </w:r>
                          <w:r>
                            <w:fldChar w:fldCharType="begin"/>
                          </w:r>
                          <w:r>
                            <w:instrText>PAGE</w:instrText>
                          </w:r>
                          <w:r>
                            <w:fldChar w:fldCharType="separate"/>
                          </w:r>
                          <w:r w:rsidR="00E37A0F">
                            <w:rPr>
                              <w:noProof/>
                            </w:rPr>
                            <w:instrText>2</w:instrText>
                          </w:r>
                          <w:r>
                            <w:fldChar w:fldCharType="end"/>
                          </w:r>
                          <w:r>
                            <w:instrText>-1</w:instrText>
                          </w:r>
                          <w:r>
                            <w:fldChar w:fldCharType="separate"/>
                          </w:r>
                          <w:r w:rsidR="00E37A0F">
                            <w:rPr>
                              <w:noProof/>
                            </w:rPr>
                            <w:t>1</w:t>
                          </w:r>
                          <w:r>
                            <w:fldChar w:fldCharType="end"/>
                          </w:r>
                          <w:r>
                            <w:t xml:space="preserve"> van </w:t>
                          </w:r>
                          <w:r>
                            <w:fldChar w:fldCharType="begin"/>
                          </w:r>
                          <w:r>
                            <w:instrText>=</w:instrText>
                          </w:r>
                          <w:r>
                            <w:fldChar w:fldCharType="begin"/>
                          </w:r>
                          <w:r>
                            <w:instrText>NUMPAGES</w:instrText>
                          </w:r>
                          <w:r>
                            <w:fldChar w:fldCharType="separate"/>
                          </w:r>
                          <w:r w:rsidR="00E37A0F">
                            <w:rPr>
                              <w:noProof/>
                            </w:rPr>
                            <w:instrText>4</w:instrText>
                          </w:r>
                          <w:r>
                            <w:fldChar w:fldCharType="end"/>
                          </w:r>
                          <w:r>
                            <w:instrText>-1</w:instrText>
                          </w:r>
                          <w:r>
                            <w:fldChar w:fldCharType="separate"/>
                          </w:r>
                          <w:r w:rsidR="00E37A0F">
                            <w:rPr>
                              <w:noProof/>
                            </w:rPr>
                            <w:t>3</w:t>
                          </w:r>
                          <w:r>
                            <w:fldChar w:fldCharType="end"/>
                          </w:r>
                        </w:p>
                      </w:txbxContent>
                    </wps:txbx>
                    <wps:bodyPr vert="horz" wrap="square" lIns="0" tIns="0" rIns="0" bIns="0" anchor="t" anchorCtr="0"/>
                  </wps:wsp>
                </a:graphicData>
              </a:graphic>
            </wp:anchor>
          </w:drawing>
        </mc:Choice>
        <mc:Fallback>
          <w:pict>
            <v:shape w14:anchorId="63E9D5C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3E9D5FE" w14:textId="17B64131" w:rsidR="00881C2C" w:rsidRDefault="004E4752">
                    <w:pPr>
                      <w:pStyle w:val="Referentiegegevens"/>
                    </w:pPr>
                    <w:r>
                      <w:t xml:space="preserve">Pagina </w:t>
                    </w:r>
                    <w:r>
                      <w:fldChar w:fldCharType="begin"/>
                    </w:r>
                    <w:r>
                      <w:instrText>=</w:instrText>
                    </w:r>
                    <w:r>
                      <w:fldChar w:fldCharType="begin"/>
                    </w:r>
                    <w:r>
                      <w:instrText>PAGE</w:instrText>
                    </w:r>
                    <w:r>
                      <w:fldChar w:fldCharType="separate"/>
                    </w:r>
                    <w:r w:rsidR="00E37A0F">
                      <w:rPr>
                        <w:noProof/>
                      </w:rPr>
                      <w:instrText>2</w:instrText>
                    </w:r>
                    <w:r>
                      <w:fldChar w:fldCharType="end"/>
                    </w:r>
                    <w:r>
                      <w:instrText>-1</w:instrText>
                    </w:r>
                    <w:r>
                      <w:fldChar w:fldCharType="separate"/>
                    </w:r>
                    <w:r w:rsidR="00E37A0F">
                      <w:rPr>
                        <w:noProof/>
                      </w:rPr>
                      <w:t>1</w:t>
                    </w:r>
                    <w:r>
                      <w:fldChar w:fldCharType="end"/>
                    </w:r>
                    <w:r>
                      <w:t xml:space="preserve"> van </w:t>
                    </w:r>
                    <w:r>
                      <w:fldChar w:fldCharType="begin"/>
                    </w:r>
                    <w:r>
                      <w:instrText>=</w:instrText>
                    </w:r>
                    <w:r>
                      <w:fldChar w:fldCharType="begin"/>
                    </w:r>
                    <w:r>
                      <w:instrText>NUMPAGES</w:instrText>
                    </w:r>
                    <w:r>
                      <w:fldChar w:fldCharType="separate"/>
                    </w:r>
                    <w:r w:rsidR="00E37A0F">
                      <w:rPr>
                        <w:noProof/>
                      </w:rPr>
                      <w:instrText>4</w:instrText>
                    </w:r>
                    <w:r>
                      <w:fldChar w:fldCharType="end"/>
                    </w:r>
                    <w:r>
                      <w:instrText>-1</w:instrText>
                    </w:r>
                    <w:r>
                      <w:fldChar w:fldCharType="separate"/>
                    </w:r>
                    <w:r w:rsidR="00E37A0F">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D5C6" w14:textId="2AE66F55" w:rsidR="00881C2C" w:rsidRDefault="004E4752">
    <w:pPr>
      <w:spacing w:after="7131" w:line="14" w:lineRule="exact"/>
    </w:pPr>
    <w:r>
      <w:rPr>
        <w:noProof/>
      </w:rPr>
      <mc:AlternateContent>
        <mc:Choice Requires="wps">
          <w:drawing>
            <wp:anchor distT="0" distB="0" distL="0" distR="0" simplePos="0" relativeHeight="251658243" behindDoc="0" locked="1" layoutInCell="1" allowOverlap="1" wp14:anchorId="63E9D5CE" wp14:editId="63E9D5C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3E9D5FF" w14:textId="77777777" w:rsidR="004E4752" w:rsidRDefault="004E4752"/>
                      </w:txbxContent>
                    </wps:txbx>
                    <wps:bodyPr vert="horz" wrap="square" lIns="0" tIns="0" rIns="0" bIns="0" anchor="t" anchorCtr="0"/>
                  </wps:wsp>
                </a:graphicData>
              </a:graphic>
            </wp:anchor>
          </w:drawing>
        </mc:Choice>
        <mc:Fallback>
          <w:pict>
            <v:shapetype w14:anchorId="63E9D5C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3E9D5FF" w14:textId="77777777" w:rsidR="004E4752" w:rsidRDefault="004E475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3E9D5D0" wp14:editId="63E9D5D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E9D5DF" w14:textId="77777777" w:rsidR="00881C2C" w:rsidRDefault="004E475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3E9D5D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3E9D5DF" w14:textId="77777777" w:rsidR="00881C2C" w:rsidRDefault="004E475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3E9D5D2" wp14:editId="2B1D423E">
              <wp:simplePos x="0" y="0"/>
              <wp:positionH relativeFrom="page">
                <wp:posOffset>1014095</wp:posOffset>
              </wp:positionH>
              <wp:positionV relativeFrom="page">
                <wp:posOffset>3727450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85B864C" w14:textId="0F2A2499" w:rsidR="00CA7EF8" w:rsidRDefault="00CA7EF8" w:rsidP="00CA7EF8">
                          <w:r>
                            <w:t>Datum</w:t>
                          </w:r>
                          <w:r w:rsidR="005C3AFC">
                            <w:t xml:space="preserve"> 17</w:t>
                          </w:r>
                          <w:r>
                            <w:t xml:space="preserve"> april 2026</w:t>
                          </w:r>
                        </w:p>
                        <w:p w14:paraId="652C6A52" w14:textId="3ACC6955" w:rsidR="00CA7EF8" w:rsidRDefault="00CA7EF8" w:rsidP="00CA7EF8">
                          <w:r>
                            <w:t xml:space="preserve">Betreft Beantwoording vragen van het lid Ceder (CU) over het bericht </w:t>
                          </w:r>
                          <w:r w:rsidRPr="00F113FB">
                            <w:rPr>
                              <w:i/>
                              <w:iCs/>
                            </w:rPr>
                            <w:t>“Jerusalem Christian schools threatened as government to ban Palestinian teachers”</w:t>
                          </w:r>
                        </w:p>
                        <w:p w14:paraId="63E9D5E8" w14:textId="77777777" w:rsidR="00881C2C" w:rsidRDefault="00881C2C"/>
                      </w:txbxContent>
                    </wps:txbx>
                    <wps:bodyPr vert="horz" wrap="square" lIns="0" tIns="0" rIns="0" bIns="0" anchor="t" anchorCtr="0"/>
                  </wps:wsp>
                </a:graphicData>
              </a:graphic>
            </wp:anchor>
          </w:drawing>
        </mc:Choice>
        <mc:Fallback>
          <w:pict>
            <v:shape w14:anchorId="63E9D5D2" id="41b10c7e-80a4-11ea-b356-6230a4311406" o:spid="_x0000_s1030" type="#_x0000_t202" style="position:absolute;margin-left:79.85pt;margin-top:293.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" filled="f" stroked="f">
              <v:textbox inset="0,0,0,0">
                <w:txbxContent>
                  <w:p w14:paraId="485B864C" w14:textId="0F2A2499" w:rsidR="00CA7EF8" w:rsidRDefault="00CA7EF8" w:rsidP="00CA7EF8">
                    <w:r>
                      <w:t>Datum</w:t>
                    </w:r>
                    <w:r w:rsidR="005C3AFC">
                      <w:t xml:space="preserve"> 17</w:t>
                    </w:r>
                    <w:r>
                      <w:t xml:space="preserve"> april 2026</w:t>
                    </w:r>
                  </w:p>
                  <w:p w14:paraId="652C6A52" w14:textId="3ACC6955" w:rsidR="00CA7EF8" w:rsidRDefault="00CA7EF8" w:rsidP="00CA7EF8">
                    <w:r>
                      <w:t xml:space="preserve">Betreft Beantwoording vragen van het lid Ceder (CU) over het bericht </w:t>
                    </w:r>
                    <w:r w:rsidRPr="00F113FB">
                      <w:rPr>
                        <w:i/>
                        <w:iCs/>
                      </w:rPr>
                      <w:t>“Jerusalem Christian schools threatened as government to ban Palestinian teachers”</w:t>
                    </w:r>
                  </w:p>
                  <w:p w14:paraId="63E9D5E8" w14:textId="77777777" w:rsidR="00881C2C" w:rsidRDefault="00881C2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3E9D5D4" wp14:editId="41BA7792">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4CC78E5" w14:textId="77777777" w:rsidR="00FF3135" w:rsidRPr="00F51C07" w:rsidRDefault="00FF3135" w:rsidP="00FF3135">
                              <w:pPr>
                                <w:rPr>
                                  <w:b/>
                                  <w:sz w:val="13"/>
                                  <w:szCs w:val="13"/>
                                </w:rPr>
                              </w:pPr>
                              <w:r w:rsidRPr="00FC13FA">
                                <w:rPr>
                                  <w:b/>
                                  <w:sz w:val="13"/>
                                  <w:szCs w:val="13"/>
                                </w:rPr>
                                <w:t>Ministerie van Buitenlandse Zaken</w:t>
                              </w:r>
                            </w:p>
                          </w:sdtContent>
                        </w:sdt>
                        <w:p w14:paraId="03469FBE" w14:textId="77777777" w:rsidR="00FF3135" w:rsidRPr="00EE5E5D" w:rsidRDefault="00FF3135" w:rsidP="00FF3135">
                          <w:pPr>
                            <w:rPr>
                              <w:sz w:val="13"/>
                              <w:szCs w:val="13"/>
                            </w:rPr>
                          </w:pPr>
                          <w:r>
                            <w:rPr>
                              <w:sz w:val="13"/>
                              <w:szCs w:val="13"/>
                            </w:rPr>
                            <w:t>Rijnstraat 8</w:t>
                          </w:r>
                        </w:p>
                        <w:p w14:paraId="476AF87E" w14:textId="77777777" w:rsidR="00FF3135" w:rsidRPr="0059764A" w:rsidRDefault="00FF3135" w:rsidP="00FF3135">
                          <w:pPr>
                            <w:rPr>
                              <w:sz w:val="13"/>
                              <w:szCs w:val="13"/>
                              <w:lang w:val="da-DK"/>
                            </w:rPr>
                          </w:pPr>
                          <w:r w:rsidRPr="0059764A">
                            <w:rPr>
                              <w:sz w:val="13"/>
                              <w:szCs w:val="13"/>
                              <w:lang w:val="da-DK"/>
                            </w:rPr>
                            <w:t>2515 XP Den Haag</w:t>
                          </w:r>
                        </w:p>
                        <w:p w14:paraId="6DCBC3A7" w14:textId="77777777" w:rsidR="00FF3135" w:rsidRPr="0059764A" w:rsidRDefault="00FF3135" w:rsidP="00FF3135">
                          <w:pPr>
                            <w:rPr>
                              <w:sz w:val="13"/>
                              <w:szCs w:val="13"/>
                              <w:lang w:val="da-DK"/>
                            </w:rPr>
                          </w:pPr>
                          <w:r w:rsidRPr="0059764A">
                            <w:rPr>
                              <w:sz w:val="13"/>
                              <w:szCs w:val="13"/>
                              <w:lang w:val="da-DK"/>
                            </w:rPr>
                            <w:t>Postbus 20061</w:t>
                          </w:r>
                        </w:p>
                        <w:p w14:paraId="3D1DD242" w14:textId="77777777" w:rsidR="00FF3135" w:rsidRPr="0059764A" w:rsidRDefault="00FF3135" w:rsidP="00FF3135">
                          <w:pPr>
                            <w:rPr>
                              <w:sz w:val="13"/>
                              <w:szCs w:val="13"/>
                              <w:lang w:val="da-DK"/>
                            </w:rPr>
                          </w:pPr>
                          <w:r w:rsidRPr="0059764A">
                            <w:rPr>
                              <w:sz w:val="13"/>
                              <w:szCs w:val="13"/>
                              <w:lang w:val="da-DK"/>
                            </w:rPr>
                            <w:t>Nederland</w:t>
                          </w:r>
                        </w:p>
                        <w:p w14:paraId="63E9D5EA" w14:textId="77777777" w:rsidR="00881C2C" w:rsidRDefault="00881C2C">
                          <w:pPr>
                            <w:pStyle w:val="WitregelW1"/>
                          </w:pPr>
                        </w:p>
                        <w:p w14:paraId="63E9D5EB" w14:textId="77777777" w:rsidR="00881C2C" w:rsidRDefault="004E4752">
                          <w:pPr>
                            <w:pStyle w:val="Referentiegegevens"/>
                          </w:pPr>
                          <w:r>
                            <w:t xml:space="preserve"> </w:t>
                          </w:r>
                        </w:p>
                        <w:p w14:paraId="63E9D5EC" w14:textId="77777777" w:rsidR="00881C2C" w:rsidRDefault="004E4752">
                          <w:pPr>
                            <w:pStyle w:val="Referentiegegevens"/>
                          </w:pPr>
                          <w:r>
                            <w:t>www.minbuza.nl</w:t>
                          </w:r>
                        </w:p>
                        <w:p w14:paraId="63E9D5ED" w14:textId="77777777" w:rsidR="00881C2C" w:rsidRDefault="00881C2C">
                          <w:pPr>
                            <w:pStyle w:val="WitregelW2"/>
                          </w:pPr>
                        </w:p>
                        <w:p w14:paraId="63E9D5EE" w14:textId="77777777" w:rsidR="00881C2C" w:rsidRDefault="004E4752">
                          <w:pPr>
                            <w:pStyle w:val="Referentiegegevensbold"/>
                          </w:pPr>
                          <w:r>
                            <w:t>Onze referentie</w:t>
                          </w:r>
                        </w:p>
                        <w:p w14:paraId="63E9D5EF" w14:textId="77777777" w:rsidR="00881C2C" w:rsidRDefault="004E4752">
                          <w:pPr>
                            <w:pStyle w:val="Referentiegegevens"/>
                          </w:pPr>
                          <w:r>
                            <w:t>BZ2626624</w:t>
                          </w:r>
                        </w:p>
                        <w:p w14:paraId="63E9D5F0" w14:textId="77777777" w:rsidR="00881C2C" w:rsidRDefault="00881C2C">
                          <w:pPr>
                            <w:pStyle w:val="WitregelW1"/>
                          </w:pPr>
                        </w:p>
                        <w:p w14:paraId="63E9D5F1" w14:textId="77777777" w:rsidR="00881C2C" w:rsidRDefault="004E4752">
                          <w:pPr>
                            <w:pStyle w:val="Referentiegegevensbold"/>
                          </w:pPr>
                          <w:r>
                            <w:t>Uw referentie</w:t>
                          </w:r>
                        </w:p>
                        <w:p w14:paraId="63E9D5F2" w14:textId="77777777" w:rsidR="00881C2C" w:rsidRDefault="004E4752">
                          <w:pPr>
                            <w:pStyle w:val="Referentiegegevens"/>
                          </w:pPr>
                          <w:r>
                            <w:t>2026Z06483</w:t>
                          </w:r>
                        </w:p>
                        <w:p w14:paraId="63E9D5F3" w14:textId="77777777" w:rsidR="00881C2C" w:rsidRDefault="00881C2C">
                          <w:pPr>
                            <w:pStyle w:val="WitregelW1"/>
                          </w:pPr>
                        </w:p>
                        <w:p w14:paraId="63E9D5F4" w14:textId="77777777" w:rsidR="00881C2C" w:rsidRDefault="004E4752">
                          <w:pPr>
                            <w:pStyle w:val="Referentiegegevensbold"/>
                          </w:pPr>
                          <w:r>
                            <w:t>Bijlage(n)</w:t>
                          </w:r>
                        </w:p>
                        <w:p w14:paraId="63E9D5F5" w14:textId="77777777" w:rsidR="00881C2C" w:rsidRDefault="004E475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3E9D5D4" id="41b10cd4-80a4-11ea-b356-6230a4311406" o:spid="_x0000_s1031" type="#_x0000_t202" style="position:absolute;margin-left:466.5pt;margin-top:155pt;width:110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4CC78E5" w14:textId="77777777" w:rsidR="00FF3135" w:rsidRPr="00F51C07" w:rsidRDefault="00FF3135" w:rsidP="00FF3135">
                        <w:pPr>
                          <w:rPr>
                            <w:b/>
                            <w:sz w:val="13"/>
                            <w:szCs w:val="13"/>
                          </w:rPr>
                        </w:pPr>
                        <w:r w:rsidRPr="00FC13FA">
                          <w:rPr>
                            <w:b/>
                            <w:sz w:val="13"/>
                            <w:szCs w:val="13"/>
                          </w:rPr>
                          <w:t>Ministerie van Buitenlandse Zaken</w:t>
                        </w:r>
                      </w:p>
                    </w:sdtContent>
                  </w:sdt>
                  <w:p w14:paraId="03469FBE" w14:textId="77777777" w:rsidR="00FF3135" w:rsidRPr="00EE5E5D" w:rsidRDefault="00FF3135" w:rsidP="00FF3135">
                    <w:pPr>
                      <w:rPr>
                        <w:sz w:val="13"/>
                        <w:szCs w:val="13"/>
                      </w:rPr>
                    </w:pPr>
                    <w:r>
                      <w:rPr>
                        <w:sz w:val="13"/>
                        <w:szCs w:val="13"/>
                      </w:rPr>
                      <w:t>Rijnstraat 8</w:t>
                    </w:r>
                  </w:p>
                  <w:p w14:paraId="476AF87E" w14:textId="77777777" w:rsidR="00FF3135" w:rsidRPr="0059764A" w:rsidRDefault="00FF3135" w:rsidP="00FF3135">
                    <w:pPr>
                      <w:rPr>
                        <w:sz w:val="13"/>
                        <w:szCs w:val="13"/>
                        <w:lang w:val="da-DK"/>
                      </w:rPr>
                    </w:pPr>
                    <w:r w:rsidRPr="0059764A">
                      <w:rPr>
                        <w:sz w:val="13"/>
                        <w:szCs w:val="13"/>
                        <w:lang w:val="da-DK"/>
                      </w:rPr>
                      <w:t>2515 XP Den Haag</w:t>
                    </w:r>
                  </w:p>
                  <w:p w14:paraId="6DCBC3A7" w14:textId="77777777" w:rsidR="00FF3135" w:rsidRPr="0059764A" w:rsidRDefault="00FF3135" w:rsidP="00FF3135">
                    <w:pPr>
                      <w:rPr>
                        <w:sz w:val="13"/>
                        <w:szCs w:val="13"/>
                        <w:lang w:val="da-DK"/>
                      </w:rPr>
                    </w:pPr>
                    <w:r w:rsidRPr="0059764A">
                      <w:rPr>
                        <w:sz w:val="13"/>
                        <w:szCs w:val="13"/>
                        <w:lang w:val="da-DK"/>
                      </w:rPr>
                      <w:t>Postbus 20061</w:t>
                    </w:r>
                  </w:p>
                  <w:p w14:paraId="3D1DD242" w14:textId="77777777" w:rsidR="00FF3135" w:rsidRPr="0059764A" w:rsidRDefault="00FF3135" w:rsidP="00FF3135">
                    <w:pPr>
                      <w:rPr>
                        <w:sz w:val="13"/>
                        <w:szCs w:val="13"/>
                        <w:lang w:val="da-DK"/>
                      </w:rPr>
                    </w:pPr>
                    <w:r w:rsidRPr="0059764A">
                      <w:rPr>
                        <w:sz w:val="13"/>
                        <w:szCs w:val="13"/>
                        <w:lang w:val="da-DK"/>
                      </w:rPr>
                      <w:t>Nederland</w:t>
                    </w:r>
                  </w:p>
                  <w:p w14:paraId="63E9D5EA" w14:textId="77777777" w:rsidR="00881C2C" w:rsidRDefault="00881C2C">
                    <w:pPr>
                      <w:pStyle w:val="WitregelW1"/>
                    </w:pPr>
                  </w:p>
                  <w:p w14:paraId="63E9D5EB" w14:textId="77777777" w:rsidR="00881C2C" w:rsidRDefault="004E4752">
                    <w:pPr>
                      <w:pStyle w:val="Referentiegegevens"/>
                    </w:pPr>
                    <w:r>
                      <w:t xml:space="preserve"> </w:t>
                    </w:r>
                  </w:p>
                  <w:p w14:paraId="63E9D5EC" w14:textId="77777777" w:rsidR="00881C2C" w:rsidRDefault="004E4752">
                    <w:pPr>
                      <w:pStyle w:val="Referentiegegevens"/>
                    </w:pPr>
                    <w:r>
                      <w:t>www.minbuza.nl</w:t>
                    </w:r>
                  </w:p>
                  <w:p w14:paraId="63E9D5ED" w14:textId="77777777" w:rsidR="00881C2C" w:rsidRDefault="00881C2C">
                    <w:pPr>
                      <w:pStyle w:val="WitregelW2"/>
                    </w:pPr>
                  </w:p>
                  <w:p w14:paraId="63E9D5EE" w14:textId="77777777" w:rsidR="00881C2C" w:rsidRDefault="004E4752">
                    <w:pPr>
                      <w:pStyle w:val="Referentiegegevensbold"/>
                    </w:pPr>
                    <w:r>
                      <w:t>Onze referentie</w:t>
                    </w:r>
                  </w:p>
                  <w:p w14:paraId="63E9D5EF" w14:textId="77777777" w:rsidR="00881C2C" w:rsidRDefault="004E4752">
                    <w:pPr>
                      <w:pStyle w:val="Referentiegegevens"/>
                    </w:pPr>
                    <w:r>
                      <w:t>BZ2626624</w:t>
                    </w:r>
                  </w:p>
                  <w:p w14:paraId="63E9D5F0" w14:textId="77777777" w:rsidR="00881C2C" w:rsidRDefault="00881C2C">
                    <w:pPr>
                      <w:pStyle w:val="WitregelW1"/>
                    </w:pPr>
                  </w:p>
                  <w:p w14:paraId="63E9D5F1" w14:textId="77777777" w:rsidR="00881C2C" w:rsidRDefault="004E4752">
                    <w:pPr>
                      <w:pStyle w:val="Referentiegegevensbold"/>
                    </w:pPr>
                    <w:r>
                      <w:t>Uw referentie</w:t>
                    </w:r>
                  </w:p>
                  <w:p w14:paraId="63E9D5F2" w14:textId="77777777" w:rsidR="00881C2C" w:rsidRDefault="004E4752">
                    <w:pPr>
                      <w:pStyle w:val="Referentiegegevens"/>
                    </w:pPr>
                    <w:r>
                      <w:t>2026Z06483</w:t>
                    </w:r>
                  </w:p>
                  <w:p w14:paraId="63E9D5F3" w14:textId="77777777" w:rsidR="00881C2C" w:rsidRDefault="00881C2C">
                    <w:pPr>
                      <w:pStyle w:val="WitregelW1"/>
                    </w:pPr>
                  </w:p>
                  <w:p w14:paraId="63E9D5F4" w14:textId="77777777" w:rsidR="00881C2C" w:rsidRDefault="004E4752">
                    <w:pPr>
                      <w:pStyle w:val="Referentiegegevensbold"/>
                    </w:pPr>
                    <w:r>
                      <w:t>Bijlage(n)</w:t>
                    </w:r>
                  </w:p>
                  <w:p w14:paraId="63E9D5F5" w14:textId="77777777" w:rsidR="00881C2C" w:rsidRDefault="004E475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3E9D5D8" wp14:editId="6549CB3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E9D605" w14:textId="77777777" w:rsidR="004E4752" w:rsidRDefault="004E4752"/>
                      </w:txbxContent>
                    </wps:txbx>
                    <wps:bodyPr vert="horz" wrap="square" lIns="0" tIns="0" rIns="0" bIns="0" anchor="t" anchorCtr="0"/>
                  </wps:wsp>
                </a:graphicData>
              </a:graphic>
            </wp:anchor>
          </w:drawing>
        </mc:Choice>
        <mc:Fallback>
          <w:pict>
            <v:shape w14:anchorId="63E9D5D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3E9D605" w14:textId="77777777" w:rsidR="004E4752" w:rsidRDefault="004E475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3E9D5DA" wp14:editId="63E9D5D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E9D5F7" w14:textId="77777777" w:rsidR="00881C2C" w:rsidRDefault="004E4752">
                          <w:pPr>
                            <w:spacing w:line="240" w:lineRule="auto"/>
                          </w:pPr>
                          <w:r>
                            <w:rPr>
                              <w:noProof/>
                            </w:rPr>
                            <w:drawing>
                              <wp:inline distT="0" distB="0" distL="0" distR="0" wp14:anchorId="63E9D5FF" wp14:editId="63E9D60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E9D5D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3E9D5F7" w14:textId="77777777" w:rsidR="00881C2C" w:rsidRDefault="004E4752">
                    <w:pPr>
                      <w:spacing w:line="240" w:lineRule="auto"/>
                    </w:pPr>
                    <w:r>
                      <w:rPr>
                        <w:noProof/>
                      </w:rPr>
                      <w:drawing>
                        <wp:inline distT="0" distB="0" distL="0" distR="0" wp14:anchorId="63E9D5FF" wp14:editId="63E9D60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3E9D5DC" wp14:editId="63E9D5D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E9D5F8" w14:textId="77777777" w:rsidR="00881C2C" w:rsidRDefault="004E4752">
                          <w:pPr>
                            <w:spacing w:line="240" w:lineRule="auto"/>
                          </w:pPr>
                          <w:r>
                            <w:rPr>
                              <w:noProof/>
                            </w:rPr>
                            <w:drawing>
                              <wp:inline distT="0" distB="0" distL="0" distR="0" wp14:anchorId="63E9D601" wp14:editId="63E9D60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E9D5D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3E9D5F8" w14:textId="77777777" w:rsidR="00881C2C" w:rsidRDefault="004E4752">
                    <w:pPr>
                      <w:spacing w:line="240" w:lineRule="auto"/>
                    </w:pPr>
                    <w:r>
                      <w:rPr>
                        <w:noProof/>
                      </w:rPr>
                      <w:drawing>
                        <wp:inline distT="0" distB="0" distL="0" distR="0" wp14:anchorId="63E9D601" wp14:editId="63E9D60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DF2D"/>
    <w:multiLevelType w:val="multilevel"/>
    <w:tmpl w:val="272D679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01F0B"/>
    <w:multiLevelType w:val="multilevel"/>
    <w:tmpl w:val="EA11BB4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085789A"/>
    <w:multiLevelType w:val="multilevel"/>
    <w:tmpl w:val="515CE6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219D846"/>
    <w:multiLevelType w:val="multilevel"/>
    <w:tmpl w:val="A270773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125961F"/>
    <w:multiLevelType w:val="multilevel"/>
    <w:tmpl w:val="A6475CE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40075068">
    <w:abstractNumId w:val="4"/>
  </w:num>
  <w:num w:numId="2" w16cid:durableId="730424819">
    <w:abstractNumId w:val="1"/>
  </w:num>
  <w:num w:numId="3" w16cid:durableId="298458325">
    <w:abstractNumId w:val="2"/>
  </w:num>
  <w:num w:numId="4" w16cid:durableId="429815373">
    <w:abstractNumId w:val="3"/>
  </w:num>
  <w:num w:numId="5" w16cid:durableId="1527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2C"/>
    <w:rsid w:val="00011CD5"/>
    <w:rsid w:val="0001629B"/>
    <w:rsid w:val="000300D3"/>
    <w:rsid w:val="0008453F"/>
    <w:rsid w:val="00091792"/>
    <w:rsid w:val="00097218"/>
    <w:rsid w:val="000A13F2"/>
    <w:rsid w:val="000D027C"/>
    <w:rsid w:val="000E1CE3"/>
    <w:rsid w:val="000E337B"/>
    <w:rsid w:val="000E6A64"/>
    <w:rsid w:val="000F2682"/>
    <w:rsid w:val="00101454"/>
    <w:rsid w:val="00120B95"/>
    <w:rsid w:val="001253E0"/>
    <w:rsid w:val="001300A4"/>
    <w:rsid w:val="00140136"/>
    <w:rsid w:val="00142B72"/>
    <w:rsid w:val="001517F0"/>
    <w:rsid w:val="001629D2"/>
    <w:rsid w:val="00167C2A"/>
    <w:rsid w:val="001C47B3"/>
    <w:rsid w:val="001C544C"/>
    <w:rsid w:val="001E5789"/>
    <w:rsid w:val="00226C25"/>
    <w:rsid w:val="00237DAD"/>
    <w:rsid w:val="00251402"/>
    <w:rsid w:val="002603F2"/>
    <w:rsid w:val="00261EE7"/>
    <w:rsid w:val="0029685F"/>
    <w:rsid w:val="002971B0"/>
    <w:rsid w:val="002D0637"/>
    <w:rsid w:val="002E74A7"/>
    <w:rsid w:val="002F45F1"/>
    <w:rsid w:val="002F52D5"/>
    <w:rsid w:val="002F5C37"/>
    <w:rsid w:val="003104A6"/>
    <w:rsid w:val="0031074D"/>
    <w:rsid w:val="00322C9F"/>
    <w:rsid w:val="00327E9C"/>
    <w:rsid w:val="003417E0"/>
    <w:rsid w:val="0035267C"/>
    <w:rsid w:val="00363F07"/>
    <w:rsid w:val="003B4634"/>
    <w:rsid w:val="003D28CD"/>
    <w:rsid w:val="003D5DFC"/>
    <w:rsid w:val="00410527"/>
    <w:rsid w:val="0044739D"/>
    <w:rsid w:val="00454E13"/>
    <w:rsid w:val="00466B64"/>
    <w:rsid w:val="0048352E"/>
    <w:rsid w:val="0048659A"/>
    <w:rsid w:val="00487285"/>
    <w:rsid w:val="0049236C"/>
    <w:rsid w:val="004E13EA"/>
    <w:rsid w:val="004E4752"/>
    <w:rsid w:val="00511938"/>
    <w:rsid w:val="00521066"/>
    <w:rsid w:val="00522944"/>
    <w:rsid w:val="0054328E"/>
    <w:rsid w:val="00543A80"/>
    <w:rsid w:val="00547DB0"/>
    <w:rsid w:val="00554210"/>
    <w:rsid w:val="005616B9"/>
    <w:rsid w:val="005629FF"/>
    <w:rsid w:val="00562C78"/>
    <w:rsid w:val="00586FFC"/>
    <w:rsid w:val="00596E5B"/>
    <w:rsid w:val="005A76B9"/>
    <w:rsid w:val="005B7FB1"/>
    <w:rsid w:val="005C3AFC"/>
    <w:rsid w:val="005C4639"/>
    <w:rsid w:val="005E16B1"/>
    <w:rsid w:val="005F2EB6"/>
    <w:rsid w:val="006024FE"/>
    <w:rsid w:val="00617813"/>
    <w:rsid w:val="00637AFB"/>
    <w:rsid w:val="006402C9"/>
    <w:rsid w:val="00644B93"/>
    <w:rsid w:val="00675C63"/>
    <w:rsid w:val="006A0750"/>
    <w:rsid w:val="006A4A40"/>
    <w:rsid w:val="006A735E"/>
    <w:rsid w:val="006F4D40"/>
    <w:rsid w:val="00711E62"/>
    <w:rsid w:val="007135D8"/>
    <w:rsid w:val="00723165"/>
    <w:rsid w:val="00732334"/>
    <w:rsid w:val="00733185"/>
    <w:rsid w:val="007424FA"/>
    <w:rsid w:val="00755E78"/>
    <w:rsid w:val="00784F29"/>
    <w:rsid w:val="007934E7"/>
    <w:rsid w:val="00794005"/>
    <w:rsid w:val="007A7A81"/>
    <w:rsid w:val="007B1078"/>
    <w:rsid w:val="007C2CE1"/>
    <w:rsid w:val="007C3102"/>
    <w:rsid w:val="007C5468"/>
    <w:rsid w:val="007C7E8D"/>
    <w:rsid w:val="007D3C92"/>
    <w:rsid w:val="007E4AA9"/>
    <w:rsid w:val="007E576A"/>
    <w:rsid w:val="007F21D6"/>
    <w:rsid w:val="0080336F"/>
    <w:rsid w:val="008225BA"/>
    <w:rsid w:val="008229E9"/>
    <w:rsid w:val="0083063F"/>
    <w:rsid w:val="00881C2C"/>
    <w:rsid w:val="008828CA"/>
    <w:rsid w:val="00887FFE"/>
    <w:rsid w:val="008A389D"/>
    <w:rsid w:val="008C4A3D"/>
    <w:rsid w:val="008D39D6"/>
    <w:rsid w:val="009300FC"/>
    <w:rsid w:val="00931CAA"/>
    <w:rsid w:val="009369FC"/>
    <w:rsid w:val="009511FE"/>
    <w:rsid w:val="009755EF"/>
    <w:rsid w:val="0098599F"/>
    <w:rsid w:val="009A6A78"/>
    <w:rsid w:val="009B373D"/>
    <w:rsid w:val="009B7A53"/>
    <w:rsid w:val="00A14A36"/>
    <w:rsid w:val="00A24A74"/>
    <w:rsid w:val="00A30175"/>
    <w:rsid w:val="00A70012"/>
    <w:rsid w:val="00A75840"/>
    <w:rsid w:val="00AA1006"/>
    <w:rsid w:val="00AB442F"/>
    <w:rsid w:val="00AE072A"/>
    <w:rsid w:val="00AF0F22"/>
    <w:rsid w:val="00B22472"/>
    <w:rsid w:val="00B33490"/>
    <w:rsid w:val="00B77B08"/>
    <w:rsid w:val="00BA55E4"/>
    <w:rsid w:val="00BB02F3"/>
    <w:rsid w:val="00BD43A6"/>
    <w:rsid w:val="00BD6183"/>
    <w:rsid w:val="00BF1560"/>
    <w:rsid w:val="00C02638"/>
    <w:rsid w:val="00C14231"/>
    <w:rsid w:val="00C17526"/>
    <w:rsid w:val="00C2603F"/>
    <w:rsid w:val="00C267A9"/>
    <w:rsid w:val="00C53FF9"/>
    <w:rsid w:val="00CA4238"/>
    <w:rsid w:val="00CA7EF8"/>
    <w:rsid w:val="00CC2E47"/>
    <w:rsid w:val="00CE13E9"/>
    <w:rsid w:val="00D00438"/>
    <w:rsid w:val="00D05E31"/>
    <w:rsid w:val="00D123CC"/>
    <w:rsid w:val="00D27E0A"/>
    <w:rsid w:val="00D3464B"/>
    <w:rsid w:val="00D55A07"/>
    <w:rsid w:val="00D65A77"/>
    <w:rsid w:val="00D74BE5"/>
    <w:rsid w:val="00D82016"/>
    <w:rsid w:val="00D83BAE"/>
    <w:rsid w:val="00DB07C9"/>
    <w:rsid w:val="00DE7A7F"/>
    <w:rsid w:val="00E07686"/>
    <w:rsid w:val="00E1275B"/>
    <w:rsid w:val="00E3326C"/>
    <w:rsid w:val="00E33C01"/>
    <w:rsid w:val="00E346F7"/>
    <w:rsid w:val="00E37A0F"/>
    <w:rsid w:val="00E40B0A"/>
    <w:rsid w:val="00E4449D"/>
    <w:rsid w:val="00E46A47"/>
    <w:rsid w:val="00E87A04"/>
    <w:rsid w:val="00EA3EE6"/>
    <w:rsid w:val="00EB492B"/>
    <w:rsid w:val="00F113FB"/>
    <w:rsid w:val="00F17BEB"/>
    <w:rsid w:val="00F27910"/>
    <w:rsid w:val="00F40E65"/>
    <w:rsid w:val="00F41C0B"/>
    <w:rsid w:val="00F50DD9"/>
    <w:rsid w:val="00F728BD"/>
    <w:rsid w:val="00FC073D"/>
    <w:rsid w:val="00FD65D5"/>
    <w:rsid w:val="00FD7E14"/>
    <w:rsid w:val="00FE336C"/>
    <w:rsid w:val="00FF1198"/>
    <w:rsid w:val="00FF3135"/>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D59C"/>
  <w15:docId w15:val="{8FA04C0F-026D-45C7-A6C9-844A27B8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C7E8D"/>
    <w:pPr>
      <w:tabs>
        <w:tab w:val="center" w:pos="4513"/>
        <w:tab w:val="right" w:pos="9026"/>
      </w:tabs>
      <w:spacing w:line="240" w:lineRule="auto"/>
    </w:pPr>
  </w:style>
  <w:style w:type="character" w:customStyle="1" w:styleId="HeaderChar">
    <w:name w:val="Header Char"/>
    <w:basedOn w:val="DefaultParagraphFont"/>
    <w:link w:val="Header"/>
    <w:uiPriority w:val="99"/>
    <w:rsid w:val="007C7E8D"/>
    <w:rPr>
      <w:rFonts w:ascii="Verdana" w:hAnsi="Verdana"/>
      <w:color w:val="000000"/>
      <w:sz w:val="18"/>
      <w:szCs w:val="18"/>
    </w:rPr>
  </w:style>
  <w:style w:type="paragraph" w:styleId="Footer">
    <w:name w:val="footer"/>
    <w:basedOn w:val="Normal"/>
    <w:link w:val="FooterChar"/>
    <w:uiPriority w:val="99"/>
    <w:unhideWhenUsed/>
    <w:rsid w:val="007C7E8D"/>
    <w:pPr>
      <w:tabs>
        <w:tab w:val="center" w:pos="4513"/>
        <w:tab w:val="right" w:pos="9026"/>
      </w:tabs>
      <w:spacing w:line="240" w:lineRule="auto"/>
    </w:pPr>
  </w:style>
  <w:style w:type="character" w:customStyle="1" w:styleId="FooterChar">
    <w:name w:val="Footer Char"/>
    <w:basedOn w:val="DefaultParagraphFont"/>
    <w:link w:val="Footer"/>
    <w:uiPriority w:val="99"/>
    <w:rsid w:val="007C7E8D"/>
    <w:rPr>
      <w:rFonts w:ascii="Verdana" w:hAnsi="Verdana"/>
      <w:color w:val="000000"/>
      <w:sz w:val="18"/>
      <w:szCs w:val="18"/>
    </w:rPr>
  </w:style>
  <w:style w:type="paragraph" w:styleId="FootnoteText">
    <w:name w:val="footnote text"/>
    <w:basedOn w:val="Normal"/>
    <w:link w:val="FootnoteTextChar"/>
    <w:uiPriority w:val="99"/>
    <w:semiHidden/>
    <w:unhideWhenUsed/>
    <w:rsid w:val="007C7E8D"/>
    <w:pPr>
      <w:spacing w:line="240" w:lineRule="auto"/>
    </w:pPr>
    <w:rPr>
      <w:sz w:val="20"/>
      <w:szCs w:val="20"/>
    </w:rPr>
  </w:style>
  <w:style w:type="character" w:customStyle="1" w:styleId="FootnoteTextChar">
    <w:name w:val="Footnote Text Char"/>
    <w:basedOn w:val="DefaultParagraphFont"/>
    <w:link w:val="FootnoteText"/>
    <w:uiPriority w:val="99"/>
    <w:semiHidden/>
    <w:rsid w:val="007C7E8D"/>
    <w:rPr>
      <w:rFonts w:ascii="Verdana" w:hAnsi="Verdana"/>
      <w:color w:val="000000"/>
    </w:rPr>
  </w:style>
  <w:style w:type="character" w:styleId="FootnoteReference">
    <w:name w:val="footnote reference"/>
    <w:basedOn w:val="DefaultParagraphFont"/>
    <w:uiPriority w:val="99"/>
    <w:semiHidden/>
    <w:unhideWhenUsed/>
    <w:rsid w:val="007C7E8D"/>
    <w:rPr>
      <w:vertAlign w:val="superscript"/>
    </w:rPr>
  </w:style>
  <w:style w:type="character" w:styleId="CommentReference">
    <w:name w:val="annotation reference"/>
    <w:basedOn w:val="DefaultParagraphFont"/>
    <w:uiPriority w:val="99"/>
    <w:semiHidden/>
    <w:unhideWhenUsed/>
    <w:rsid w:val="007C7E8D"/>
    <w:rPr>
      <w:sz w:val="16"/>
      <w:szCs w:val="16"/>
    </w:rPr>
  </w:style>
  <w:style w:type="paragraph" w:styleId="CommentText">
    <w:name w:val="annotation text"/>
    <w:basedOn w:val="Normal"/>
    <w:link w:val="CommentTextChar"/>
    <w:uiPriority w:val="99"/>
    <w:unhideWhenUsed/>
    <w:rsid w:val="007C7E8D"/>
    <w:pPr>
      <w:spacing w:line="240" w:lineRule="auto"/>
    </w:pPr>
    <w:rPr>
      <w:sz w:val="20"/>
      <w:szCs w:val="20"/>
    </w:rPr>
  </w:style>
  <w:style w:type="character" w:customStyle="1" w:styleId="CommentTextChar">
    <w:name w:val="Comment Text Char"/>
    <w:basedOn w:val="DefaultParagraphFont"/>
    <w:link w:val="CommentText"/>
    <w:uiPriority w:val="99"/>
    <w:rsid w:val="007C7E8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C7E8D"/>
    <w:rPr>
      <w:b/>
      <w:bCs/>
    </w:rPr>
  </w:style>
  <w:style w:type="character" w:customStyle="1" w:styleId="CommentSubjectChar">
    <w:name w:val="Comment Subject Char"/>
    <w:basedOn w:val="CommentTextChar"/>
    <w:link w:val="CommentSubject"/>
    <w:uiPriority w:val="99"/>
    <w:semiHidden/>
    <w:rsid w:val="007C7E8D"/>
    <w:rPr>
      <w:rFonts w:ascii="Verdana" w:hAnsi="Verdana"/>
      <w:b/>
      <w:bCs/>
      <w:color w:val="000000"/>
    </w:rPr>
  </w:style>
  <w:style w:type="paragraph" w:styleId="NormalWeb">
    <w:name w:val="Normal (Web)"/>
    <w:basedOn w:val="Normal"/>
    <w:uiPriority w:val="99"/>
    <w:semiHidden/>
    <w:unhideWhenUsed/>
    <w:rsid w:val="007C7E8D"/>
    <w:rPr>
      <w:rFonts w:ascii="Times New Roman" w:hAnsi="Times New Roman" w:cs="Times New Roman"/>
      <w:sz w:val="24"/>
      <w:szCs w:val="24"/>
    </w:rPr>
  </w:style>
  <w:style w:type="paragraph" w:styleId="Revision">
    <w:name w:val="Revision"/>
    <w:hidden/>
    <w:uiPriority w:val="99"/>
    <w:semiHidden/>
    <w:rsid w:val="0051193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90957">
      <w:bodyDiv w:val="1"/>
      <w:marLeft w:val="0"/>
      <w:marRight w:val="0"/>
      <w:marTop w:val="0"/>
      <w:marBottom w:val="0"/>
      <w:divBdr>
        <w:top w:val="none" w:sz="0" w:space="0" w:color="auto"/>
        <w:left w:val="none" w:sz="0" w:space="0" w:color="auto"/>
        <w:bottom w:val="none" w:sz="0" w:space="0" w:color="auto"/>
        <w:right w:val="none" w:sz="0" w:space="0" w:color="auto"/>
      </w:divBdr>
    </w:div>
    <w:div w:id="1532035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1019</ap:Words>
  <ap:Characters>5606</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Vragen aan M over het bericht Jerusalem Christian schools threatened as government to ban Palestinian teachers</vt:lpstr>
    </vt:vector>
  </ap:TitlesOfParts>
  <ap:LinksUpToDate>false</ap:LinksUpToDate>
  <ap:CharactersWithSpaces>6612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2026-04-15T08:50:00.0000000Z</lastPrinted>
  <dcterms:created xsi:type="dcterms:W3CDTF">2026-04-17T13:27:00.0000000Z</dcterms:created>
  <dcterms:modified xsi:type="dcterms:W3CDTF">2026-04-17T13:28:00.0000000Z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5;#NO MARKING|0a4eb9ae-69eb-4d9e-b573-43ab99ef8592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4;#UNCLASSIFIED (U)|284e6a62-15ab-4017-be27-a1e965f4e940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https://247.plaza.buzaservices.nl/subject/PV-SK2026012026/BZ2626624/Antwoord kamervraag - Vragen aan M - Jerusalem Christian schools threatened as government to ban Palestinian teachers.docx</vt:lpwstr>
  </property>
  <property fmtid="{D5CDD505-2E9C-101B-9397-08002B2CF9AE}" pid="24" name="_dlc_DocIdItemGuid">
    <vt:lpwstr>e2a3ccd8-fae2-4f45-8984-8560dea456ed</vt:lpwstr>
  </property>
  <property fmtid="{D5CDD505-2E9C-101B-9397-08002B2CF9AE}" pid="25" name="_docset_NoMedatataSyncRequired">
    <vt:lpwstr>False</vt:lpwstr>
  </property>
</Properties>
</file>