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160B" w:rsidR="0004160B" w:rsidRDefault="00DC6D80" w14:paraId="7A9AB90B" w14:textId="02527651">
      <w:pPr>
        <w:rPr>
          <w:rFonts w:ascii="Calibri" w:hAnsi="Calibri" w:cs="Calibri"/>
        </w:rPr>
      </w:pPr>
      <w:r w:rsidRPr="0004160B">
        <w:rPr>
          <w:rFonts w:ascii="Calibri" w:hAnsi="Calibri" w:cs="Calibri"/>
        </w:rPr>
        <w:t>29</w:t>
      </w:r>
      <w:r w:rsidRPr="0004160B" w:rsidR="0004160B">
        <w:rPr>
          <w:rFonts w:ascii="Calibri" w:hAnsi="Calibri" w:cs="Calibri"/>
        </w:rPr>
        <w:t xml:space="preserve"> </w:t>
      </w:r>
      <w:r w:rsidRPr="0004160B">
        <w:rPr>
          <w:rFonts w:ascii="Calibri" w:hAnsi="Calibri" w:cs="Calibri"/>
        </w:rPr>
        <w:t>984</w:t>
      </w:r>
      <w:r w:rsidRPr="0004160B" w:rsidR="0004160B">
        <w:rPr>
          <w:rFonts w:ascii="Calibri" w:hAnsi="Calibri" w:cs="Calibri"/>
        </w:rPr>
        <w:tab/>
      </w:r>
      <w:r w:rsidRPr="0004160B" w:rsidR="0004160B">
        <w:rPr>
          <w:rFonts w:ascii="Calibri" w:hAnsi="Calibri" w:cs="Calibri"/>
        </w:rPr>
        <w:tab/>
        <w:t>Spoor: vervoer- en beheerplan</w:t>
      </w:r>
    </w:p>
    <w:p w:rsidRPr="0004160B" w:rsidR="0004160B" w:rsidP="004474D9" w:rsidRDefault="0004160B" w14:paraId="1A5186FC" w14:textId="77777777">
      <w:pPr>
        <w:rPr>
          <w:rFonts w:ascii="Calibri" w:hAnsi="Calibri" w:cs="Calibri"/>
          <w:color w:val="000000"/>
        </w:rPr>
      </w:pPr>
      <w:r w:rsidRPr="0004160B">
        <w:rPr>
          <w:rFonts w:ascii="Calibri" w:hAnsi="Calibri" w:cs="Calibri"/>
        </w:rPr>
        <w:t xml:space="preserve">Nr. </w:t>
      </w:r>
      <w:r w:rsidRPr="0004160B" w:rsidR="00DC6D80">
        <w:rPr>
          <w:rFonts w:ascii="Calibri" w:hAnsi="Calibri" w:cs="Calibri"/>
        </w:rPr>
        <w:t>1280</w:t>
      </w:r>
      <w:r w:rsidRPr="0004160B">
        <w:rPr>
          <w:rFonts w:ascii="Calibri" w:hAnsi="Calibri" w:cs="Calibri"/>
        </w:rPr>
        <w:tab/>
        <w:t>Brief van de staatssecretaris van Infrastructuur en Waterstaat</w:t>
      </w:r>
    </w:p>
    <w:p w:rsidRPr="0004160B" w:rsidR="00DC6D80" w:rsidP="00DC6D80" w:rsidRDefault="0004160B" w14:paraId="62C7AE98" w14:textId="32C86541">
      <w:pPr>
        <w:rPr>
          <w:rFonts w:ascii="Calibri" w:hAnsi="Calibri" w:cs="Calibri"/>
        </w:rPr>
      </w:pPr>
      <w:r w:rsidRPr="0004160B">
        <w:rPr>
          <w:rFonts w:ascii="Calibri" w:hAnsi="Calibri" w:cs="Calibri"/>
        </w:rPr>
        <w:t>Aan de Voorzitter van de Tweede Kamer der Staten-Generaal</w:t>
      </w:r>
    </w:p>
    <w:p w:rsidRPr="0004160B" w:rsidR="0004160B" w:rsidP="00DC6D80" w:rsidRDefault="0004160B" w14:paraId="793820B9" w14:textId="6F567894">
      <w:pPr>
        <w:rPr>
          <w:rFonts w:ascii="Calibri" w:hAnsi="Calibri" w:cs="Calibri"/>
        </w:rPr>
      </w:pPr>
      <w:r w:rsidRPr="0004160B">
        <w:rPr>
          <w:rFonts w:ascii="Calibri" w:hAnsi="Calibri" w:cs="Calibri"/>
        </w:rPr>
        <w:t>Den Haag, 17 april 2026</w:t>
      </w:r>
    </w:p>
    <w:p w:rsidRPr="0004160B" w:rsidR="00DC6D80" w:rsidP="00DC6D80" w:rsidRDefault="00DC6D80" w14:paraId="0E0A21C7" w14:textId="77777777">
      <w:pPr>
        <w:rPr>
          <w:rFonts w:ascii="Calibri" w:hAnsi="Calibri" w:cs="Calibri"/>
        </w:rPr>
      </w:pPr>
    </w:p>
    <w:p w:rsidRPr="0004160B" w:rsidR="00DC6D80" w:rsidP="00DC6D80" w:rsidRDefault="00DC6D80" w14:paraId="4F95FF57" w14:textId="2181DD0E">
      <w:pPr>
        <w:rPr>
          <w:rFonts w:ascii="Calibri" w:hAnsi="Calibri" w:cs="Calibri"/>
        </w:rPr>
      </w:pPr>
      <w:r w:rsidRPr="0004160B">
        <w:rPr>
          <w:rFonts w:ascii="Calibri" w:hAnsi="Calibri" w:cs="Calibri"/>
        </w:rPr>
        <w:t>De vaste commissie voor Infrastructuur en Waterstaat heeft op 26 maart 2026 een aantal vragen voorgelegd aan de staatssecretaris van Infrastructuur en Waterstaat. De vragen betreffen de brief van de staatssecretaris over de opvolging van motie-Grinwis c.s. over het toekomstbestendig vernieuwen van spoorknoop Haarlem.</w:t>
      </w:r>
      <w:r w:rsidRPr="0004160B">
        <w:rPr>
          <w:rStyle w:val="Voetnootmarkering"/>
          <w:rFonts w:ascii="Calibri" w:hAnsi="Calibri" w:cs="Calibri"/>
        </w:rPr>
        <w:footnoteReference w:id="1"/>
      </w:r>
      <w:r w:rsidRPr="0004160B">
        <w:rPr>
          <w:rFonts w:ascii="Calibri" w:hAnsi="Calibri" w:cs="Calibri"/>
        </w:rPr>
        <w:t xml:space="preserve"> </w:t>
      </w:r>
    </w:p>
    <w:p w:rsidRPr="0004160B" w:rsidR="00DC6D80" w:rsidP="00DC6D80" w:rsidRDefault="00DC6D80" w14:paraId="4871968E" w14:textId="77777777">
      <w:pPr>
        <w:rPr>
          <w:rFonts w:ascii="Calibri" w:hAnsi="Calibri" w:cs="Calibri"/>
        </w:rPr>
      </w:pPr>
    </w:p>
    <w:p w:rsidRPr="0004160B" w:rsidR="00DC6D80" w:rsidP="00DC6D80" w:rsidRDefault="00DC6D80" w14:paraId="48A99948" w14:textId="77777777">
      <w:pPr>
        <w:rPr>
          <w:rFonts w:ascii="Calibri" w:hAnsi="Calibri" w:cs="Calibri"/>
        </w:rPr>
      </w:pPr>
      <w:r w:rsidRPr="0004160B">
        <w:rPr>
          <w:rFonts w:ascii="Calibri" w:hAnsi="Calibri" w:cs="Calibri"/>
        </w:rPr>
        <w:t>Een zorgvuldige beantwoording van de vragen vergt goede afstemming met betrokken partijen en daarmee meer tijd dan de gebruikelijke termijn van drie weken. Ik betrek daarbij ook gelijk mijn reactie op de brief van gemeente Haarlem zoals uw Kamer heeft verzocht.</w:t>
      </w:r>
      <w:r w:rsidRPr="0004160B">
        <w:rPr>
          <w:rStyle w:val="Voetnootmarkering"/>
          <w:rFonts w:ascii="Calibri" w:hAnsi="Calibri" w:cs="Calibri"/>
        </w:rPr>
        <w:footnoteReference w:id="2"/>
      </w:r>
      <w:r w:rsidRPr="0004160B">
        <w:rPr>
          <w:rFonts w:ascii="Calibri" w:hAnsi="Calibri" w:cs="Calibri"/>
        </w:rPr>
        <w:t xml:space="preserve"> Ik zal de Tweede Kamer zo spoedig mogelijk de antwoorden inclusief gevraagde reactie toesturen. </w:t>
      </w:r>
    </w:p>
    <w:p w:rsidRPr="0004160B" w:rsidR="00DC6D80" w:rsidP="0004160B" w:rsidRDefault="00DC6D80" w14:paraId="2D6A34E0" w14:textId="77777777">
      <w:pPr>
        <w:pStyle w:val="Geenafstand"/>
        <w:rPr>
          <w:rFonts w:ascii="Calibri" w:hAnsi="Calibri" w:cs="Calibri"/>
        </w:rPr>
      </w:pPr>
    </w:p>
    <w:p w:rsidRPr="0004160B" w:rsidR="0004160B" w:rsidP="0004160B" w:rsidRDefault="0004160B" w14:paraId="420AD1DA" w14:textId="3A174788">
      <w:pPr>
        <w:pStyle w:val="Geenafstand"/>
        <w:rPr>
          <w:rFonts w:ascii="Calibri" w:hAnsi="Calibri" w:cs="Calibri"/>
          <w:color w:val="000000"/>
        </w:rPr>
      </w:pPr>
      <w:r w:rsidRPr="0004160B">
        <w:rPr>
          <w:rFonts w:ascii="Calibri" w:hAnsi="Calibri" w:cs="Calibri"/>
        </w:rPr>
        <w:t>De staatssecretaris van Infrastructuur en Waterstaat,</w:t>
      </w:r>
    </w:p>
    <w:p w:rsidRPr="0004160B" w:rsidR="00DC6D80" w:rsidP="0004160B" w:rsidRDefault="00DC6D80" w14:paraId="13A165EB" w14:textId="626AE670">
      <w:pPr>
        <w:pStyle w:val="Geenafstand"/>
        <w:rPr>
          <w:rFonts w:ascii="Calibri" w:hAnsi="Calibri" w:cs="Calibri"/>
        </w:rPr>
      </w:pPr>
      <w:r w:rsidRPr="0004160B">
        <w:rPr>
          <w:rFonts w:ascii="Calibri" w:hAnsi="Calibri" w:cs="Calibri"/>
        </w:rPr>
        <w:t>A</w:t>
      </w:r>
      <w:r w:rsidRPr="0004160B" w:rsidR="0004160B">
        <w:rPr>
          <w:rFonts w:ascii="Calibri" w:hAnsi="Calibri" w:cs="Calibri"/>
        </w:rPr>
        <w:t xml:space="preserve">.W.H. </w:t>
      </w:r>
      <w:r w:rsidRPr="0004160B">
        <w:rPr>
          <w:rFonts w:ascii="Calibri" w:hAnsi="Calibri" w:cs="Calibri"/>
        </w:rPr>
        <w:t>Bertram</w:t>
      </w:r>
    </w:p>
    <w:p w:rsidRPr="0004160B" w:rsidR="006F53E6" w:rsidP="0004160B" w:rsidRDefault="006F53E6" w14:paraId="31CFA30B" w14:textId="77777777">
      <w:pPr>
        <w:pStyle w:val="Geenafstand"/>
        <w:rPr>
          <w:rFonts w:ascii="Calibri" w:hAnsi="Calibri" w:cs="Calibri"/>
        </w:rPr>
      </w:pPr>
    </w:p>
    <w:sectPr w:rsidRPr="0004160B" w:rsidR="006F53E6" w:rsidSect="006F144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ABC66" w14:textId="77777777" w:rsidR="00DC6D80" w:rsidRDefault="00DC6D80" w:rsidP="00DC6D80">
      <w:pPr>
        <w:spacing w:after="0" w:line="240" w:lineRule="auto"/>
      </w:pPr>
      <w:r>
        <w:separator/>
      </w:r>
    </w:p>
  </w:endnote>
  <w:endnote w:type="continuationSeparator" w:id="0">
    <w:p w14:paraId="7189190C" w14:textId="77777777" w:rsidR="00DC6D80" w:rsidRDefault="00DC6D80" w:rsidP="00DC6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615B" w14:textId="77777777" w:rsidR="00DC6D80" w:rsidRPr="00DC6D80" w:rsidRDefault="00DC6D80" w:rsidP="00DC6D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EB24" w14:textId="77777777" w:rsidR="00DC6D80" w:rsidRPr="00DC6D80" w:rsidRDefault="00DC6D80" w:rsidP="00DC6D8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8342" w14:textId="77777777" w:rsidR="00DC6D80" w:rsidRPr="00DC6D80" w:rsidRDefault="00DC6D80" w:rsidP="00DC6D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E1A43" w14:textId="77777777" w:rsidR="00DC6D80" w:rsidRDefault="00DC6D80" w:rsidP="00DC6D80">
      <w:pPr>
        <w:spacing w:after="0" w:line="240" w:lineRule="auto"/>
      </w:pPr>
      <w:r>
        <w:separator/>
      </w:r>
    </w:p>
  </w:footnote>
  <w:footnote w:type="continuationSeparator" w:id="0">
    <w:p w14:paraId="01F36CD5" w14:textId="77777777" w:rsidR="00DC6D80" w:rsidRDefault="00DC6D80" w:rsidP="00DC6D80">
      <w:pPr>
        <w:spacing w:after="0" w:line="240" w:lineRule="auto"/>
      </w:pPr>
      <w:r>
        <w:continuationSeparator/>
      </w:r>
    </w:p>
  </w:footnote>
  <w:footnote w:id="1">
    <w:p w14:paraId="48EFAE0F" w14:textId="3FDC9F42" w:rsidR="00DC6D80" w:rsidRPr="0004160B" w:rsidRDefault="00DC6D80" w:rsidP="0004160B">
      <w:pPr>
        <w:spacing w:after="0" w:line="240" w:lineRule="auto"/>
        <w:rPr>
          <w:rFonts w:ascii="Calibri" w:hAnsi="Calibri" w:cs="Calibri"/>
          <w:sz w:val="20"/>
          <w:szCs w:val="20"/>
        </w:rPr>
      </w:pPr>
      <w:r w:rsidRPr="0004160B">
        <w:rPr>
          <w:rStyle w:val="Voetnootmarkering"/>
          <w:rFonts w:ascii="Calibri" w:hAnsi="Calibri" w:cs="Calibri"/>
          <w:sz w:val="20"/>
          <w:szCs w:val="20"/>
        </w:rPr>
        <w:footnoteRef/>
      </w:r>
      <w:r w:rsidRPr="0004160B">
        <w:rPr>
          <w:rFonts w:ascii="Calibri" w:hAnsi="Calibri" w:cs="Calibri"/>
          <w:sz w:val="20"/>
          <w:szCs w:val="20"/>
        </w:rPr>
        <w:t xml:space="preserve"> Kamerstuk vergaderjaar 2025-2026, 36 800-A nr. 28 resp. Tweede Kamer vergaderjaar 2025-2026, 29 984 nr. 1274.</w:t>
      </w:r>
    </w:p>
  </w:footnote>
  <w:footnote w:id="2">
    <w:p w14:paraId="2DF55A4E" w14:textId="77777777" w:rsidR="00DC6D80" w:rsidRPr="0004160B" w:rsidRDefault="00DC6D80" w:rsidP="0004160B">
      <w:pPr>
        <w:spacing w:after="0" w:line="240" w:lineRule="auto"/>
        <w:rPr>
          <w:rFonts w:ascii="Calibri" w:hAnsi="Calibri" w:cs="Calibri"/>
          <w:sz w:val="20"/>
          <w:szCs w:val="20"/>
        </w:rPr>
      </w:pPr>
      <w:r w:rsidRPr="0004160B">
        <w:rPr>
          <w:rStyle w:val="Voetnootmarkering"/>
          <w:rFonts w:ascii="Calibri" w:hAnsi="Calibri" w:cs="Calibri"/>
          <w:sz w:val="20"/>
          <w:szCs w:val="20"/>
        </w:rPr>
        <w:footnoteRef/>
      </w:r>
      <w:r w:rsidRPr="0004160B">
        <w:rPr>
          <w:rFonts w:ascii="Calibri" w:hAnsi="Calibri" w:cs="Calibri"/>
          <w:sz w:val="20"/>
          <w:szCs w:val="20"/>
        </w:rPr>
        <w:t xml:space="preserve"> 2026Z04804/2026D13993.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7C22" w14:textId="77777777" w:rsidR="00DC6D80" w:rsidRPr="00DC6D80" w:rsidRDefault="00DC6D80" w:rsidP="00DC6D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BE28" w14:textId="77777777" w:rsidR="00DC6D80" w:rsidRPr="00DC6D80" w:rsidRDefault="00DC6D80" w:rsidP="00DC6D8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2D0E" w14:textId="77777777" w:rsidR="00DC6D80" w:rsidRPr="00DC6D80" w:rsidRDefault="00DC6D80" w:rsidP="00DC6D8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D80"/>
    <w:rsid w:val="0004160B"/>
    <w:rsid w:val="003B4A3F"/>
    <w:rsid w:val="006F1448"/>
    <w:rsid w:val="006F53E6"/>
    <w:rsid w:val="00B4149A"/>
    <w:rsid w:val="00D2458C"/>
    <w:rsid w:val="00DC6D80"/>
    <w:rsid w:val="00E438E6"/>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6B82"/>
  <w15:chartTrackingRefBased/>
  <w15:docId w15:val="{D29DBA73-84E6-4B25-A457-D3C2D537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6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C6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C6D8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6D8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C6D8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C6D8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C6D8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C6D8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C6D8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6D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C6D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C6D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C6D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C6D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C6D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6D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6D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6D80"/>
    <w:rPr>
      <w:rFonts w:eastAsiaTheme="majorEastAsia" w:cstheme="majorBidi"/>
      <w:color w:val="272727" w:themeColor="text1" w:themeTint="D8"/>
    </w:rPr>
  </w:style>
  <w:style w:type="paragraph" w:styleId="Titel">
    <w:name w:val="Title"/>
    <w:basedOn w:val="Standaard"/>
    <w:next w:val="Standaard"/>
    <w:link w:val="TitelChar"/>
    <w:uiPriority w:val="10"/>
    <w:qFormat/>
    <w:rsid w:val="00DC6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6D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6D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6D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6D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6D80"/>
    <w:rPr>
      <w:i/>
      <w:iCs/>
      <w:color w:val="404040" w:themeColor="text1" w:themeTint="BF"/>
    </w:rPr>
  </w:style>
  <w:style w:type="paragraph" w:styleId="Lijstalinea">
    <w:name w:val="List Paragraph"/>
    <w:basedOn w:val="Standaard"/>
    <w:uiPriority w:val="34"/>
    <w:qFormat/>
    <w:rsid w:val="00DC6D80"/>
    <w:pPr>
      <w:ind w:left="720"/>
      <w:contextualSpacing/>
    </w:pPr>
  </w:style>
  <w:style w:type="character" w:styleId="Intensievebenadrukking">
    <w:name w:val="Intense Emphasis"/>
    <w:basedOn w:val="Standaardalinea-lettertype"/>
    <w:uiPriority w:val="21"/>
    <w:qFormat/>
    <w:rsid w:val="00DC6D80"/>
    <w:rPr>
      <w:i/>
      <w:iCs/>
      <w:color w:val="0F4761" w:themeColor="accent1" w:themeShade="BF"/>
    </w:rPr>
  </w:style>
  <w:style w:type="paragraph" w:styleId="Duidelijkcitaat">
    <w:name w:val="Intense Quote"/>
    <w:basedOn w:val="Standaard"/>
    <w:next w:val="Standaard"/>
    <w:link w:val="DuidelijkcitaatChar"/>
    <w:uiPriority w:val="30"/>
    <w:qFormat/>
    <w:rsid w:val="00DC6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6D80"/>
    <w:rPr>
      <w:i/>
      <w:iCs/>
      <w:color w:val="0F4761" w:themeColor="accent1" w:themeShade="BF"/>
    </w:rPr>
  </w:style>
  <w:style w:type="character" w:styleId="Intensieveverwijzing">
    <w:name w:val="Intense Reference"/>
    <w:basedOn w:val="Standaardalinea-lettertype"/>
    <w:uiPriority w:val="32"/>
    <w:qFormat/>
    <w:rsid w:val="00DC6D80"/>
    <w:rPr>
      <w:b/>
      <w:bCs/>
      <w:smallCaps/>
      <w:color w:val="0F4761" w:themeColor="accent1" w:themeShade="BF"/>
      <w:spacing w:val="5"/>
    </w:rPr>
  </w:style>
  <w:style w:type="paragraph" w:customStyle="1" w:styleId="Afzendgegevens">
    <w:name w:val="Afzendgegevens"/>
    <w:basedOn w:val="Standaard"/>
    <w:next w:val="Standaard"/>
    <w:rsid w:val="00DC6D80"/>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
    <w:name w:val="Afzendgegevens_Kop"/>
    <w:basedOn w:val="Afzendgegevens"/>
    <w:next w:val="Standaard"/>
    <w:rsid w:val="00DC6D80"/>
    <w:rPr>
      <w:b/>
    </w:rPr>
  </w:style>
  <w:style w:type="paragraph" w:customStyle="1" w:styleId="OndertekeningArea1">
    <w:name w:val="Ondertekening_Area1"/>
    <w:basedOn w:val="Standaard"/>
    <w:next w:val="Standaard"/>
    <w:rsid w:val="00DC6D8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eferentiegegevens">
    <w:name w:val="Referentiegegevens"/>
    <w:next w:val="Standaard"/>
    <w:rsid w:val="00DC6D80"/>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Slotzin">
    <w:name w:val="Slotzin"/>
    <w:basedOn w:val="Standaard"/>
    <w:next w:val="Standaard"/>
    <w:rsid w:val="00DC6D8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
    <w:name w:val="Witregel W1"/>
    <w:next w:val="Standaard"/>
    <w:rsid w:val="00DC6D80"/>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styleId="Koptekst">
    <w:name w:val="header"/>
    <w:basedOn w:val="Standaard"/>
    <w:link w:val="KoptekstChar"/>
    <w:uiPriority w:val="99"/>
    <w:unhideWhenUsed/>
    <w:rsid w:val="00DC6D8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DC6D80"/>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DC6D8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DC6D80"/>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DC6D8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C6D8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C6D80"/>
    <w:rPr>
      <w:vertAlign w:val="superscript"/>
    </w:rPr>
  </w:style>
  <w:style w:type="paragraph" w:styleId="Geenafstand">
    <w:name w:val="No Spacing"/>
    <w:uiPriority w:val="1"/>
    <w:qFormat/>
    <w:rsid w:val="000416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145</ap:Words>
  <ap:Characters>801</ap:Characters>
  <ap:DocSecurity>0</ap:DocSecurity>
  <ap:Lines>6</ap:Lines>
  <ap:Paragraphs>1</ap:Paragraphs>
  <ap:ScaleCrop>false</ap:ScaleCrop>
  <ap:LinksUpToDate>false</ap:LinksUpToDate>
  <ap:CharactersWithSpaces>945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2026-04-21T13:00:00.0000000Z</dcterms:created>
  <dcterms:modified xsi:type="dcterms:W3CDTF">2026-04-21T13:00:00.0000000Z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