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1304" w:rsidP="00EB1304" w:rsidRDefault="00EB1304" w14:paraId="6AC30268" w14:textId="4572D938">
      <w:r>
        <w:t>AH 1685</w:t>
      </w:r>
    </w:p>
    <w:p w:rsidR="00EB1304" w:rsidP="00EB1304" w:rsidRDefault="00EB1304" w14:paraId="54352328" w14:textId="3114322C">
      <w:r>
        <w:t>2026Z06783</w:t>
      </w:r>
    </w:p>
    <w:p w:rsidR="00EB1304" w:rsidP="00EB1304" w:rsidRDefault="00EB1304" w14:paraId="115252A7" w14:textId="7A203088">
      <w:r w:rsidRPr="00D25B3E">
        <w:rPr>
          <w:sz w:val="24"/>
          <w:szCs w:val="24"/>
        </w:rPr>
        <w:t>Mededeling van minister Aartsen (Werk en Participatie) (ontvangen</w:t>
      </w:r>
      <w:r>
        <w:rPr>
          <w:sz w:val="24"/>
          <w:szCs w:val="24"/>
        </w:rPr>
        <w:t xml:space="preserve">  21 april 2026)</w:t>
      </w:r>
    </w:p>
    <w:p w:rsidR="00EB1304" w:rsidP="00EB1304" w:rsidRDefault="00EB1304" w14:paraId="5640317D" w14:textId="77777777">
      <w:r>
        <w:t xml:space="preserve">Hierbij deel ik u mede dat de beantwoording van de Kamervragen van de leden </w:t>
      </w:r>
      <w:proofErr w:type="spellStart"/>
      <w:r>
        <w:t>Lahlah</w:t>
      </w:r>
      <w:proofErr w:type="spellEnd"/>
      <w:r>
        <w:t xml:space="preserve"> (GroenLinks-PvdA), </w:t>
      </w:r>
      <w:proofErr w:type="spellStart"/>
      <w:r>
        <w:t>Hamstra</w:t>
      </w:r>
      <w:proofErr w:type="spellEnd"/>
      <w:r>
        <w:t xml:space="preserve"> (CDA) en </w:t>
      </w:r>
      <w:proofErr w:type="spellStart"/>
      <w:r>
        <w:t>Biekman</w:t>
      </w:r>
      <w:proofErr w:type="spellEnd"/>
      <w:r>
        <w:t xml:space="preserve"> (D66) over "het voornemen van het kabinet om het actief benaderen van mensen die recht hebben op bijstand te schrappen" niet binnen de gestelde termijn van drie weken mogelijk.</w:t>
      </w:r>
    </w:p>
    <w:p w:rsidR="00EB1304" w:rsidP="00EB1304" w:rsidRDefault="00EB1304" w14:paraId="77B75CDA" w14:textId="77777777">
      <w:pPr>
        <w:pStyle w:val="WitregelW1bodytekst"/>
      </w:pPr>
    </w:p>
    <w:p w:rsidR="000655F1" w:rsidRDefault="000655F1" w14:paraId="7ADABDBD" w14:textId="77777777"/>
    <w:sectPr w:rsidR="000655F1" w:rsidSect="00EB1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438B7" w14:textId="77777777" w:rsidR="00EB1304" w:rsidRDefault="00EB1304" w:rsidP="00EB1304">
      <w:pPr>
        <w:spacing w:after="0" w:line="240" w:lineRule="auto"/>
      </w:pPr>
      <w:r>
        <w:separator/>
      </w:r>
    </w:p>
  </w:endnote>
  <w:endnote w:type="continuationSeparator" w:id="0">
    <w:p w14:paraId="181D35B6" w14:textId="77777777" w:rsidR="00EB1304" w:rsidRDefault="00EB1304" w:rsidP="00EB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1FD17" w14:textId="77777777" w:rsidR="00EB1304" w:rsidRPr="00EB1304" w:rsidRDefault="00EB1304" w:rsidP="00EB13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47A04" w14:textId="77777777" w:rsidR="00EB1304" w:rsidRPr="00EB1304" w:rsidRDefault="00EB1304" w:rsidP="00EB130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85DF0" w14:textId="77777777" w:rsidR="00EB1304" w:rsidRPr="00EB1304" w:rsidRDefault="00EB1304" w:rsidP="00EB13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3A1E0" w14:textId="77777777" w:rsidR="00EB1304" w:rsidRDefault="00EB1304" w:rsidP="00EB1304">
      <w:pPr>
        <w:spacing w:after="0" w:line="240" w:lineRule="auto"/>
      </w:pPr>
      <w:r>
        <w:separator/>
      </w:r>
    </w:p>
  </w:footnote>
  <w:footnote w:type="continuationSeparator" w:id="0">
    <w:p w14:paraId="71704727" w14:textId="77777777" w:rsidR="00EB1304" w:rsidRDefault="00EB1304" w:rsidP="00EB1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7D148" w14:textId="77777777" w:rsidR="00EB1304" w:rsidRPr="00EB1304" w:rsidRDefault="00EB1304" w:rsidP="00EB13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28CB" w14:textId="77777777" w:rsidR="00EB1304" w:rsidRPr="00EB1304" w:rsidRDefault="00EB1304" w:rsidP="00EB130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172E" w14:textId="77777777" w:rsidR="00EB1304" w:rsidRPr="00EB1304" w:rsidRDefault="00EB1304" w:rsidP="00EB130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04"/>
    <w:rsid w:val="000655F1"/>
    <w:rsid w:val="00286A5B"/>
    <w:rsid w:val="00EB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7685"/>
  <w15:chartTrackingRefBased/>
  <w15:docId w15:val="{E9F4D40E-1F23-41A1-BD46-D77CCAE2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B1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B1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13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1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13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1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1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1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1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1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B1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13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130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130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13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13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13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13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B1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B1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1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1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B1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B13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B13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B130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B1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130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B1304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EB1304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jes">
    <w:name w:val="Afzendgegevenskopjes"/>
    <w:basedOn w:val="Standaard"/>
    <w:next w:val="Standaard"/>
    <w:rsid w:val="00EB1304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KixCode">
    <w:name w:val="KixCode"/>
    <w:basedOn w:val="Standaard"/>
    <w:next w:val="Standaard"/>
    <w:rsid w:val="00EB1304"/>
    <w:pPr>
      <w:autoSpaceDN w:val="0"/>
      <w:spacing w:before="120" w:after="0" w:line="240" w:lineRule="atLeas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next w:val="Standaard"/>
    <w:link w:val="KoptekstChar"/>
    <w:rsid w:val="00EB1304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B1304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EB1304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HL">
    <w:name w:val="Referentiegegevens HL"/>
    <w:basedOn w:val="Referentiegegevens"/>
    <w:next w:val="Standaard"/>
    <w:rsid w:val="00EB1304"/>
    <w:rPr>
      <w:caps/>
    </w:rPr>
  </w:style>
  <w:style w:type="paragraph" w:customStyle="1" w:styleId="Referentiegegevenskopjes">
    <w:name w:val="Referentiegegevenskopjes"/>
    <w:basedOn w:val="Standaard"/>
    <w:next w:val="Standaard"/>
    <w:rsid w:val="00EB1304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EB1304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B1304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EB1304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EB1304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EB1304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345</ap:Characters>
  <ap:DocSecurity>0</ap:DocSecurity>
  <ap:Lines>2</ap:Lines>
  <ap:Paragraphs>1</ap:Paragraphs>
  <ap:ScaleCrop>false</ap:ScaleCrop>
  <ap:LinksUpToDate>false</ap:LinksUpToDate>
  <ap:CharactersWithSpaces>406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2026-04-21T10:05:00.0000000Z</dcterms:created>
  <dcterms:modified xsi:type="dcterms:W3CDTF">2026-04-21T10:05:00.0000000Z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