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E1D1D43" w14:textId="77777777">
        <w:tc>
          <w:tcPr>
            <w:tcW w:w="6733" w:type="dxa"/>
            <w:gridSpan w:val="2"/>
            <w:tcBorders>
              <w:top w:val="nil"/>
              <w:left w:val="nil"/>
              <w:bottom w:val="nil"/>
              <w:right w:val="nil"/>
            </w:tcBorders>
            <w:vAlign w:val="center"/>
          </w:tcPr>
          <w:p w:rsidR="0028220F" w:rsidP="0065630E" w:rsidRDefault="0028220F" w14:paraId="0D5A0D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2C3017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096E5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DF848B0" w14:textId="77777777">
            <w:r w:rsidRPr="00E41C7D">
              <w:t xml:space="preserve">Vergaderjaar </w:t>
            </w:r>
            <w:r w:rsidR="00852843">
              <w:t>202</w:t>
            </w:r>
            <w:r w:rsidR="00F43E95">
              <w:t>5</w:t>
            </w:r>
            <w:r w:rsidR="00852843">
              <w:t>-202</w:t>
            </w:r>
            <w:r w:rsidR="00F43E95">
              <w:t>6</w:t>
            </w:r>
          </w:p>
        </w:tc>
      </w:tr>
      <w:tr w:rsidR="0028220F" w:rsidTr="0065630E" w14:paraId="2010BAC1" w14:textId="77777777">
        <w:trPr>
          <w:cantSplit/>
        </w:trPr>
        <w:tc>
          <w:tcPr>
            <w:tcW w:w="10985" w:type="dxa"/>
            <w:gridSpan w:val="3"/>
            <w:tcBorders>
              <w:top w:val="nil"/>
              <w:left w:val="nil"/>
              <w:bottom w:val="nil"/>
              <w:right w:val="nil"/>
            </w:tcBorders>
            <w:vAlign w:val="center"/>
          </w:tcPr>
          <w:p w:rsidRPr="00E41C7D" w:rsidR="0028220F" w:rsidP="0065630E" w:rsidRDefault="0028220F" w14:paraId="19DBCB3E" w14:textId="77777777"/>
        </w:tc>
      </w:tr>
      <w:tr w:rsidR="0028220F" w:rsidTr="0065630E" w14:paraId="7541892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CD93E8D" w14:textId="77777777"/>
        </w:tc>
      </w:tr>
      <w:tr w:rsidR="0028220F" w:rsidTr="0065630E" w14:paraId="51B0D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E378684" w14:textId="77777777"/>
        </w:tc>
        <w:tc>
          <w:tcPr>
            <w:tcW w:w="8647" w:type="dxa"/>
            <w:gridSpan w:val="2"/>
            <w:tcBorders>
              <w:top w:val="single" w:color="auto" w:sz="4" w:space="0"/>
            </w:tcBorders>
          </w:tcPr>
          <w:p w:rsidRPr="002C5138" w:rsidR="0028220F" w:rsidP="0065630E" w:rsidRDefault="0028220F" w14:paraId="63305EC7" w14:textId="77777777">
            <w:pPr>
              <w:rPr>
                <w:b/>
              </w:rPr>
            </w:pPr>
          </w:p>
        </w:tc>
      </w:tr>
      <w:tr w:rsidR="0028220F" w:rsidTr="0065630E" w14:paraId="22B4B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C0EB3" w14:paraId="0826AC45" w14:textId="498EBF49">
            <w:pPr>
              <w:rPr>
                <w:b/>
              </w:rPr>
            </w:pPr>
            <w:r>
              <w:rPr>
                <w:b/>
              </w:rPr>
              <w:t>31 288</w:t>
            </w:r>
          </w:p>
        </w:tc>
        <w:tc>
          <w:tcPr>
            <w:tcW w:w="8647" w:type="dxa"/>
            <w:gridSpan w:val="2"/>
          </w:tcPr>
          <w:p w:rsidRPr="008C0EB3" w:rsidR="0028220F" w:rsidP="0065630E" w:rsidRDefault="008C0EB3" w14:paraId="4EAB7502" w14:textId="6386EDE5">
            <w:pPr>
              <w:rPr>
                <w:rFonts w:ascii="Times New (W1)" w:hAnsi="Times New (W1)"/>
                <w:b/>
                <w:bCs/>
              </w:rPr>
            </w:pPr>
            <w:r w:rsidRPr="008C0EB3">
              <w:rPr>
                <w:rFonts w:ascii="Times New (W1)" w:hAnsi="Times New (W1)"/>
                <w:b/>
                <w:bCs/>
              </w:rPr>
              <w:t>Hoger Onderwijs-, Onderzoek- en Wetenschapsbeleid</w:t>
            </w:r>
          </w:p>
        </w:tc>
      </w:tr>
      <w:tr w:rsidR="0028220F" w:rsidTr="0065630E" w14:paraId="6D5A3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2E0499" w14:textId="77777777"/>
        </w:tc>
        <w:tc>
          <w:tcPr>
            <w:tcW w:w="8647" w:type="dxa"/>
            <w:gridSpan w:val="2"/>
          </w:tcPr>
          <w:p w:rsidR="0028220F" w:rsidP="0065630E" w:rsidRDefault="0028220F" w14:paraId="457324DE" w14:textId="77777777"/>
        </w:tc>
      </w:tr>
      <w:tr w:rsidR="0028220F" w:rsidTr="0065630E" w14:paraId="28B30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F66F95" w14:textId="77777777"/>
        </w:tc>
        <w:tc>
          <w:tcPr>
            <w:tcW w:w="8647" w:type="dxa"/>
            <w:gridSpan w:val="2"/>
          </w:tcPr>
          <w:p w:rsidR="0028220F" w:rsidP="0065630E" w:rsidRDefault="0028220F" w14:paraId="612377AD" w14:textId="77777777"/>
        </w:tc>
      </w:tr>
      <w:tr w:rsidR="0028220F" w:rsidTr="0065630E" w14:paraId="6CF81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D89D26" w14:textId="77777777">
            <w:pPr>
              <w:rPr>
                <w:b/>
              </w:rPr>
            </w:pPr>
            <w:r>
              <w:rPr>
                <w:b/>
              </w:rPr>
              <w:t xml:space="preserve">Nr. </w:t>
            </w:r>
          </w:p>
        </w:tc>
        <w:tc>
          <w:tcPr>
            <w:tcW w:w="8647" w:type="dxa"/>
            <w:gridSpan w:val="2"/>
          </w:tcPr>
          <w:p w:rsidR="0028220F" w:rsidP="0065630E" w:rsidRDefault="0028220F" w14:paraId="4C11A74D" w14:textId="79E06081">
            <w:pPr>
              <w:rPr>
                <w:b/>
              </w:rPr>
            </w:pPr>
            <w:r>
              <w:rPr>
                <w:b/>
              </w:rPr>
              <w:t xml:space="preserve">GEWIJZIGDE MOTIE VAN </w:t>
            </w:r>
            <w:r w:rsidR="008C0EB3">
              <w:rPr>
                <w:b/>
              </w:rPr>
              <w:t>HET LID BOOMSMA C.S.</w:t>
            </w:r>
          </w:p>
          <w:p w:rsidR="0028220F" w:rsidP="0065630E" w:rsidRDefault="0028220F" w14:paraId="5C4C0F69" w14:textId="2FBAA2D0">
            <w:pPr>
              <w:rPr>
                <w:b/>
              </w:rPr>
            </w:pPr>
            <w:r>
              <w:t xml:space="preserve">Ter vervanging van die gedrukt onder nr. </w:t>
            </w:r>
            <w:r w:rsidR="008C0EB3">
              <w:t>1250</w:t>
            </w:r>
          </w:p>
        </w:tc>
      </w:tr>
      <w:tr w:rsidR="0028220F" w:rsidTr="0065630E" w14:paraId="0B6BB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DF0D51" w14:textId="77777777"/>
        </w:tc>
        <w:tc>
          <w:tcPr>
            <w:tcW w:w="8647" w:type="dxa"/>
            <w:gridSpan w:val="2"/>
          </w:tcPr>
          <w:p w:rsidR="0028220F" w:rsidP="0065630E" w:rsidRDefault="0028220F" w14:paraId="1F0E875D" w14:textId="77777777">
            <w:r>
              <w:t xml:space="preserve">Voorgesteld </w:t>
            </w:r>
          </w:p>
        </w:tc>
      </w:tr>
      <w:tr w:rsidR="0028220F" w:rsidTr="0065630E" w14:paraId="7BDDD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7EECB6" w14:textId="77777777"/>
        </w:tc>
        <w:tc>
          <w:tcPr>
            <w:tcW w:w="8647" w:type="dxa"/>
            <w:gridSpan w:val="2"/>
          </w:tcPr>
          <w:p w:rsidR="0028220F" w:rsidP="0065630E" w:rsidRDefault="0028220F" w14:paraId="494BCBFF" w14:textId="77777777"/>
        </w:tc>
      </w:tr>
      <w:tr w:rsidR="0028220F" w:rsidTr="0065630E" w14:paraId="6A0F4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FD0688" w14:textId="77777777"/>
        </w:tc>
        <w:tc>
          <w:tcPr>
            <w:tcW w:w="8647" w:type="dxa"/>
            <w:gridSpan w:val="2"/>
          </w:tcPr>
          <w:p w:rsidR="0028220F" w:rsidP="0065630E" w:rsidRDefault="0028220F" w14:paraId="10F03433" w14:textId="77777777">
            <w:r>
              <w:t>De Kamer,</w:t>
            </w:r>
          </w:p>
        </w:tc>
      </w:tr>
      <w:tr w:rsidR="0028220F" w:rsidTr="0065630E" w14:paraId="097EF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8ED7BF" w14:textId="77777777"/>
        </w:tc>
        <w:tc>
          <w:tcPr>
            <w:tcW w:w="8647" w:type="dxa"/>
            <w:gridSpan w:val="2"/>
          </w:tcPr>
          <w:p w:rsidR="0028220F" w:rsidP="0065630E" w:rsidRDefault="0028220F" w14:paraId="10F7B246" w14:textId="77777777"/>
        </w:tc>
      </w:tr>
      <w:tr w:rsidR="0028220F" w:rsidTr="0065630E" w14:paraId="0D490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389E91" w14:textId="77777777"/>
        </w:tc>
        <w:tc>
          <w:tcPr>
            <w:tcW w:w="8647" w:type="dxa"/>
            <w:gridSpan w:val="2"/>
          </w:tcPr>
          <w:p w:rsidR="0028220F" w:rsidP="0065630E" w:rsidRDefault="0028220F" w14:paraId="2528120B" w14:textId="77777777">
            <w:r>
              <w:t>gehoord de beraadslaging,</w:t>
            </w:r>
          </w:p>
        </w:tc>
      </w:tr>
      <w:tr w:rsidR="0028220F" w:rsidTr="0065630E" w14:paraId="1F8B1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05942F" w14:textId="77777777"/>
        </w:tc>
        <w:tc>
          <w:tcPr>
            <w:tcW w:w="8647" w:type="dxa"/>
            <w:gridSpan w:val="2"/>
          </w:tcPr>
          <w:p w:rsidR="0028220F" w:rsidP="0065630E" w:rsidRDefault="0028220F" w14:paraId="02129FDA" w14:textId="77777777"/>
        </w:tc>
      </w:tr>
      <w:tr w:rsidR="0028220F" w:rsidTr="0065630E" w14:paraId="37330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7DE1D5" w14:textId="77777777"/>
        </w:tc>
        <w:tc>
          <w:tcPr>
            <w:tcW w:w="8647" w:type="dxa"/>
            <w:gridSpan w:val="2"/>
          </w:tcPr>
          <w:p w:rsidR="008C0EB3" w:rsidP="008C0EB3" w:rsidRDefault="008C0EB3" w14:paraId="6C7A3B48" w14:textId="77777777">
            <w:r>
              <w:t>constaterende dat instellingen in het hoger onderwijs op dit moment elke zes jaar zowel een Instellingstoets Kwaliteitszorg (ITK) als opleidingsvisitaties en kwaliteitscontroles op onderzoek krijgen;</w:t>
            </w:r>
          </w:p>
          <w:p w:rsidR="008C0EB3" w:rsidP="008C0EB3" w:rsidRDefault="008C0EB3" w14:paraId="284131F1" w14:textId="77777777"/>
          <w:p w:rsidR="008C0EB3" w:rsidP="008C0EB3" w:rsidRDefault="008C0EB3" w14:paraId="6825BCE5" w14:textId="77777777">
            <w:r>
              <w:t xml:space="preserve">constaterende dat uit onderzoeken blijkt dat dat intensieve proces gepaard gaat met tijdrovende voorbereidingen en een hoge regeldruk die niet kan worden besteed aan onderzoek en onderwijs, het kabinet constateerde dat "er veel tijd verloren gaat aan verplichte activiteiten die onvoldoende bijdragen aan onderwijskwaliteit" en het kabinet een verkenning uitvoert naar verbeteringen van het accreditatiestelsel; </w:t>
            </w:r>
          </w:p>
          <w:p w:rsidR="008C0EB3" w:rsidP="008C0EB3" w:rsidRDefault="008C0EB3" w14:paraId="0ACC8EF0" w14:textId="77777777"/>
          <w:p w:rsidR="008C0EB3" w:rsidP="008C0EB3" w:rsidRDefault="008C0EB3" w14:paraId="64943652" w14:textId="77777777">
            <w:r>
              <w:t>verzoekt de regering om:</w:t>
            </w:r>
          </w:p>
          <w:p w:rsidR="008C0EB3" w:rsidP="008C0EB3" w:rsidRDefault="008C0EB3" w14:paraId="24F4DD47" w14:textId="77777777">
            <w:r>
              <w:t>•</w:t>
            </w:r>
            <w:r>
              <w:tab/>
              <w:t>in de lopende verkenning opties mee te nemen over hoe de intensiviteit en lastendruk van het accreditatiestelsel van ITK en opleidingsvisitaties kan worden verminderd door gebruik te maken van een beperkter beoordelingskader bij eerder succes, en door de verplichte frequentie te verlengen van zes naar acht of tien jaar;</w:t>
            </w:r>
          </w:p>
          <w:p w:rsidR="008C0EB3" w:rsidP="008C0EB3" w:rsidRDefault="008C0EB3" w14:paraId="60D9BF70" w14:textId="77777777">
            <w:r>
              <w:t>•</w:t>
            </w:r>
            <w:r>
              <w:tab/>
              <w:t>daarbij wel zorg te dragen voor de juiste handvatten voor tussentijdse kwaliteitsbeoordelingen als er signalen zijn die daar aanleiding toe geven;</w:t>
            </w:r>
          </w:p>
          <w:p w:rsidR="008C0EB3" w:rsidP="008C0EB3" w:rsidRDefault="008C0EB3" w14:paraId="1C9212F1" w14:textId="77777777">
            <w:r>
              <w:t>•</w:t>
            </w:r>
            <w:r>
              <w:tab/>
              <w:t>de resultaten voor te leggen aan de Kamer,</w:t>
            </w:r>
          </w:p>
          <w:p w:rsidR="008C0EB3" w:rsidP="008C0EB3" w:rsidRDefault="008C0EB3" w14:paraId="2AED6691" w14:textId="77777777"/>
          <w:p w:rsidR="008C0EB3" w:rsidP="008C0EB3" w:rsidRDefault="008C0EB3" w14:paraId="7084994C" w14:textId="77777777"/>
          <w:p w:rsidR="008C0EB3" w:rsidP="008C0EB3" w:rsidRDefault="008C0EB3" w14:paraId="29F9E389" w14:textId="77777777">
            <w:r>
              <w:t>en gaat over tot de orde van de dag.</w:t>
            </w:r>
          </w:p>
          <w:p w:rsidR="008C0EB3" w:rsidP="008C0EB3" w:rsidRDefault="008C0EB3" w14:paraId="729ABA09" w14:textId="77777777"/>
          <w:p w:rsidR="008C0EB3" w:rsidP="008C0EB3" w:rsidRDefault="008C0EB3" w14:paraId="0B7F081F" w14:textId="03DC30BB">
            <w:r>
              <w:t>Boomsma</w:t>
            </w:r>
          </w:p>
          <w:p w:rsidR="008C0EB3" w:rsidP="008C0EB3" w:rsidRDefault="008C0EB3" w14:paraId="236743A9" w14:textId="77777777">
            <w:r>
              <w:t>De Beer</w:t>
            </w:r>
          </w:p>
          <w:p w:rsidR="0028220F" w:rsidP="008C0EB3" w:rsidRDefault="008C0EB3" w14:paraId="164D86A4" w14:textId="4B9B7F4A">
            <w:proofErr w:type="spellStart"/>
            <w:r>
              <w:t>Rooderkerk</w:t>
            </w:r>
            <w:proofErr w:type="spellEnd"/>
          </w:p>
        </w:tc>
      </w:tr>
    </w:tbl>
    <w:p w:rsidRPr="0028220F" w:rsidR="004A4819" w:rsidP="0028220F" w:rsidRDefault="004A4819" w14:paraId="3BD58A6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DFCB" w14:textId="77777777" w:rsidR="008C0EB3" w:rsidRDefault="008C0EB3">
      <w:pPr>
        <w:spacing w:line="20" w:lineRule="exact"/>
      </w:pPr>
    </w:p>
  </w:endnote>
  <w:endnote w:type="continuationSeparator" w:id="0">
    <w:p w14:paraId="6567A8ED" w14:textId="77777777" w:rsidR="008C0EB3" w:rsidRDefault="008C0EB3">
      <w:pPr>
        <w:pStyle w:val="Amendement"/>
      </w:pPr>
      <w:r>
        <w:rPr>
          <w:b w:val="0"/>
        </w:rPr>
        <w:t xml:space="preserve"> </w:t>
      </w:r>
    </w:p>
  </w:endnote>
  <w:endnote w:type="continuationNotice" w:id="1">
    <w:p w14:paraId="2BAD03CD" w14:textId="77777777" w:rsidR="008C0EB3" w:rsidRDefault="008C0E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C930" w14:textId="77777777" w:rsidR="008C0EB3" w:rsidRDefault="008C0EB3">
      <w:pPr>
        <w:pStyle w:val="Amendement"/>
      </w:pPr>
      <w:r>
        <w:rPr>
          <w:b w:val="0"/>
        </w:rPr>
        <w:separator/>
      </w:r>
    </w:p>
  </w:footnote>
  <w:footnote w:type="continuationSeparator" w:id="0">
    <w:p w14:paraId="781288D3" w14:textId="77777777" w:rsidR="008C0EB3" w:rsidRDefault="008C0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B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456C"/>
    <w:rsid w:val="005C7B56"/>
    <w:rsid w:val="005D315A"/>
    <w:rsid w:val="005E7EA0"/>
    <w:rsid w:val="006028C4"/>
    <w:rsid w:val="00692DA1"/>
    <w:rsid w:val="006B16CB"/>
    <w:rsid w:val="006C2B15"/>
    <w:rsid w:val="006E5C88"/>
    <w:rsid w:val="007911E4"/>
    <w:rsid w:val="007F7DE5"/>
    <w:rsid w:val="00847D97"/>
    <w:rsid w:val="00852843"/>
    <w:rsid w:val="00867001"/>
    <w:rsid w:val="008C0EB3"/>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7D315"/>
  <w15:docId w15:val="{1293776B-2712-4FF3-AA2A-86FD6066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2026-04-21T09:57:00.0000000Z</dcterms:created>
  <dcterms:modified xsi:type="dcterms:W3CDTF">2026-04-21T09:58:00.0000000Z</dcterms:modified>
  <dc:description>------------------------</dc:description>
  <dc:subject/>
  <keywords/>
  <version/>
  <category/>
</coreProperties>
</file>