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2026Z08984</w:t>
        <w:br/>
      </w:r>
      <w:proofErr w:type="spellEnd"/>
    </w:p>
    <w:p>
      <w:pPr>
        <w:pStyle w:val="Normal"/>
        <w:rPr>
          <w:b w:val="1"/>
          <w:bCs w:val="1"/>
        </w:rPr>
      </w:pPr>
      <w:r w:rsidR="250AE766">
        <w:rPr>
          <w:b w:val="0"/>
          <w:bCs w:val="0"/>
        </w:rPr>
        <w:t>(ingezonden 24 april 2026)</w:t>
        <w:br/>
      </w:r>
    </w:p>
    <w:p>
      <w:r>
        <w:t xml:space="preserve">Vragen van het lid De Hoop (GroenLinks-PvdA) aan de minister van Volkshuisvesting en Ruimtelijke Ordening over het bericht 'Huurverhoging valt bewoners van grootste flat van Nederland rauw op het dak'. </w:t>
      </w:r>
      <w:r>
        <w:br/>
      </w:r>
    </w:p>
    <w:p>
      <w:r>
        <w:t xml:space="preserve"> </w:t>
      </w:r>
      <w:r>
        <w:br/>
      </w:r>
    </w:p>
    <w:p>
      <w:pPr>
        <w:pStyle w:val="ListParagraph"/>
        <w:numPr>
          <w:ilvl w:val="0"/>
          <w:numId w:val="100505290"/>
        </w:numPr>
        <w:ind w:left="360"/>
      </w:pPr>
      <w:r>
        <w:t xml:space="preserve">Heeft u kennisgenomen van het feit dat de inwoners van de L-flat, de grootste flat van Nederland, en de Geroflat in Zeist te maken krijgen met een huurverhoging? 1)</w:t>
      </w:r>
      <w:r>
        <w:br/>
      </w:r>
    </w:p>
    <w:p>
      <w:pPr>
        <w:pStyle w:val="ListParagraph"/>
        <w:numPr>
          <w:ilvl w:val="0"/>
          <w:numId w:val="100505290"/>
        </w:numPr>
        <w:ind w:left="360"/>
      </w:pPr>
      <w:r>
        <w:t xml:space="preserve">Bent u bekend met het feit dat de mensen die in deze flats wonen al maanden niet de volledige beschikking hebben tot hun balkons, omdat deze onveilig zijn en daarom ondersteund worden door metalen palen?</w:t>
      </w:r>
      <w:r>
        <w:br/>
      </w:r>
    </w:p>
    <w:p>
      <w:pPr>
        <w:pStyle w:val="ListParagraph"/>
        <w:numPr>
          <w:ilvl w:val="0"/>
          <w:numId w:val="100505290"/>
        </w:numPr>
        <w:ind w:left="360"/>
      </w:pPr>
      <w:r>
        <w:t xml:space="preserve">Heeft het ministerie meegekeken op de veiligheid van de balkons en de tijdelijke oplossing? Is er bij deze specifieke flat onderzoek gedaan nadat eind 2015 een onderzoeksplicht is ingesteld door toenmalig minister Blok voor eigenaren van galerijflats met balkons? Wat is er na dit onderzoek gedaan? Ziet de minister reden om nu weer een soortgelijke actie te ondernemen?</w:t>
      </w:r>
      <w:r>
        <w:br/>
      </w:r>
    </w:p>
    <w:p>
      <w:pPr>
        <w:pStyle w:val="ListParagraph"/>
        <w:numPr>
          <w:ilvl w:val="0"/>
          <w:numId w:val="100505290"/>
        </w:numPr>
        <w:ind w:left="360"/>
      </w:pPr>
      <w:r>
        <w:t xml:space="preserve">Begrijpt u dat het voor huurders niet duidelijk is wanneer er sprake zal zijn van een duurzame oplossing en dit mogelijk nog jaren op zich laat wachten? Wat vindt u ervan dat huurders mogelijk jarenlang in onzekerheid zitten? Ziet de minister mogelijkheden om de werkzaamheden te versnellen?</w:t>
      </w:r>
      <w:r>
        <w:br/>
      </w:r>
    </w:p>
    <w:p>
      <w:pPr>
        <w:pStyle w:val="ListParagraph"/>
        <w:numPr>
          <w:ilvl w:val="0"/>
          <w:numId w:val="100505290"/>
        </w:numPr>
        <w:ind w:left="360"/>
      </w:pPr>
      <w:r>
        <w:t xml:space="preserve">Bent u het eens dat het niet eerlijk is dat mensen die betalen voor een woning mét balkon, maar hier geen volledig gebruik van kunnen maken, ook nog eens een huurverhoging krijgen? Zo nee, snapt u ten minste dat dit gevoelens van oneerlijkheid oproept bij de bewoners? Wat zijn de mogelijkheden voor compensatie in dit soort gevallen?</w:t>
      </w:r>
      <w:r>
        <w:br/>
      </w:r>
    </w:p>
    <w:p>
      <w:pPr>
        <w:pStyle w:val="ListParagraph"/>
        <w:numPr>
          <w:ilvl w:val="0"/>
          <w:numId w:val="100505290"/>
        </w:numPr>
        <w:ind w:left="360"/>
      </w:pPr>
      <w:r>
        <w:t xml:space="preserve">Klopt het dat de huurders van woningcorporatie Woongroen die vallen onder een collectief energiecontract binnenkort ook nog eens te maken krijgen met een naheffing in verband met de gestegen energieprijzen?</w:t>
      </w:r>
      <w:r>
        <w:br/>
      </w:r>
    </w:p>
    <w:p>
      <w:pPr>
        <w:pStyle w:val="ListParagraph"/>
        <w:numPr>
          <w:ilvl w:val="0"/>
          <w:numId w:val="100505290"/>
        </w:numPr>
        <w:ind w:left="360"/>
      </w:pPr>
      <w:r>
        <w:t xml:space="preserve">Heeft u gesprekken gevoerd met bewoners of de corporatie? Zo nee, bent u bereid op korte termijn in gesprek te gaan?</w:t>
      </w:r>
      <w:r>
        <w:br/>
      </w:r>
    </w:p>
    <w:p>
      <w:pPr>
        <w:pStyle w:val="ListParagraph"/>
        <w:numPr>
          <w:ilvl w:val="0"/>
          <w:numId w:val="100505290"/>
        </w:numPr>
        <w:ind w:left="360"/>
      </w:pPr>
      <w:r>
        <w:t xml:space="preserve">Wat kunt u in overleg of samenwerking met de woningcorporatie Woongroen en de gemeente Zeist doen om deze bewoners tegemoet te komen en duidelijkheid te geven?</w:t>
      </w:r>
      <w:r>
        <w:br/>
      </w:r>
    </w:p>
    <w:p>
      <w:pPr>
        <w:pStyle w:val="ListParagraph"/>
        <w:numPr>
          <w:ilvl w:val="0"/>
          <w:numId w:val="100505290"/>
        </w:numPr>
        <w:ind w:left="360"/>
      </w:pPr>
      <w:r>
        <w:t xml:space="preserve">Kunt u deze vragen beantwoorden voor het plenaire debat over de Woningbouwopgave?</w:t>
      </w:r>
      <w:r>
        <w:br/>
      </w:r>
    </w:p>
    <w:p>
      <w:r>
        <w:t xml:space="preserve"> </w:t>
      </w:r>
      <w:r>
        <w:br/>
      </w:r>
    </w:p>
    <w:p>
      <w:r>
        <w:t xml:space="preserve">1) NOS, 22 april 2026, https://nos.nl/artikel/2611597-huurverhoging-valt-bewoners-van-grootste-flat-van-nederland-rauw-op-het-dak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290">
    <w:abstractNumId w:val="100505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