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2026Z09302</w:t>
        <w:br/>
      </w:r>
      <w:proofErr w:type="spellEnd"/>
    </w:p>
    <w:p>
      <w:pPr>
        <w:pStyle w:val="Normal"/>
        <w:rPr>
          <w:b w:val="1"/>
          <w:bCs w:val="1"/>
        </w:rPr>
      </w:pPr>
      <w:r w:rsidR="250AE766">
        <w:rPr>
          <w:b w:val="0"/>
          <w:bCs w:val="0"/>
        </w:rPr>
        <w:t>(ingezonden 6 mei 2026)</w:t>
        <w:br/>
      </w:r>
    </w:p>
    <w:p>
      <w:r>
        <w:t xml:space="preserve">Vragen van de leden Bamenga (D66), Kröger (GroenLinks-PvdA) en Dobbe (SP) aan de ministers van Buitenlandse Zaken en van Buitenlandse Handel en Ontwikkelingssamenwerking over het bericht ‘Israël onderschept Gaza-flotilla voor kust van Kreta’.</w:t>
      </w:r>
      <w:r>
        <w:br/>
      </w:r>
    </w:p>
    <w:p>
      <w:r>
        <w:t xml:space="preserve"> </w:t>
      </w:r>
      <w:r>
        <w:br/>
      </w:r>
    </w:p>
    <w:p>
      <w:r>
        <w:t xml:space="preserve">1</w:t>
      </w:r>
      <w:r>
        <w:br/>
      </w:r>
    </w:p>
    <w:p>
      <w:r>
        <w:t xml:space="preserve">Bent u bekend met het bericht dat Israëlische strijdkrachten schepen met (onder meer) Nederlandse opvarenden in internationale wateren hebben geënterd en daarbij personen hebben aangehouden? 1)</w:t>
      </w:r>
      <w:r>
        <w:br/>
      </w:r>
    </w:p>
    <w:p>
      <w:r>
        <w:t xml:space="preserve"> </w:t>
      </w:r>
      <w:r>
        <w:br/>
      </w:r>
    </w:p>
    <w:p>
      <w:r>
        <w:t xml:space="preserve">2</w:t>
      </w:r>
      <w:r>
        <w:br/>
      </w:r>
    </w:p>
    <w:p>
      <w:r>
        <w:t xml:space="preserve">Hoe beoordeelt u het besluit van de Israëlische autoriteiten om op zo’n 1000 km buiten de eigen territoriale wateren en Exclusieve Economische Zone over te gaan tot aanhouding en detentie van Nederlandse burgers?</w:t>
      </w:r>
      <w:r>
        <w:br/>
      </w:r>
    </w:p>
    <w:p>
      <w:r>
        <w:t xml:space="preserve"> </w:t>
      </w:r>
      <w:r>
        <w:br/>
      </w:r>
    </w:p>
    <w:p>
      <w:r>
        <w:t xml:space="preserve">3</w:t>
      </w:r>
      <w:r>
        <w:br/>
      </w:r>
    </w:p>
    <w:p>
      <w:r>
        <w:t xml:space="preserve">Bent u het ermee eens dat het aanhouden en detineren van Nederlandse burgers door Israël in internationale wateren in strijd is met het internationaal zeerecht en in het bijzonder met het beginsel van vrijheid van navigatie?</w:t>
      </w:r>
      <w:r>
        <w:br/>
      </w:r>
    </w:p>
    <w:p>
      <w:r>
        <w:t xml:space="preserve"> </w:t>
      </w:r>
      <w:r>
        <w:br/>
      </w:r>
    </w:p>
    <w:p>
      <w:r>
        <w:t xml:space="preserve">4</w:t>
      </w:r>
      <w:r>
        <w:br/>
      </w:r>
    </w:p>
    <w:p>
      <w:r>
        <w:t xml:space="preserve">Deelt u de opvatting dat dergelijk optreden een risicovol precedent kan scheppen voor extraterritoriale handhaving door staten?</w:t>
      </w:r>
      <w:r>
        <w:br/>
      </w:r>
    </w:p>
    <w:p>
      <w:r>
        <w:t xml:space="preserve"> </w:t>
      </w:r>
      <w:r>
        <w:br/>
      </w:r>
    </w:p>
    <w:p>
      <w:r>
        <w:t xml:space="preserve">5</w:t>
      </w:r>
      <w:r>
        <w:br/>
      </w:r>
    </w:p>
    <w:p>
      <w:r>
        <w:t xml:space="preserve">Zo nee, waarom niet? Zo ja, welke stappen zet u om dit tegen te gaan?</w:t>
      </w:r>
      <w:r>
        <w:br/>
      </w:r>
    </w:p>
    <w:p>
      <w:r>
        <w:t xml:space="preserve"> </w:t>
      </w:r>
      <w:r>
        <w:br/>
      </w:r>
    </w:p>
    <w:p>
      <w:r>
        <w:t xml:space="preserve">6</w:t>
      </w:r>
      <w:r>
        <w:br/>
      </w:r>
    </w:p>
    <w:p>
      <w:r>
        <w:t xml:space="preserve">Welke maatregelen neemt het kabinet om Nederlandse zeevarenden in het algemeen, maar ook resterende opvarenden van de flotilla, in de toekomst te beschermen tegen onrechtmatige aanhouding (in internationale wateren) door derde staten?</w:t>
      </w:r>
      <w:r>
        <w:br/>
      </w:r>
    </w:p>
    <w:p>
      <w:r>
        <w:t xml:space="preserve"> </w:t>
      </w:r>
      <w:r>
        <w:br/>
      </w:r>
    </w:p>
    <w:p>
      <w:r>
        <w:t xml:space="preserve">7</w:t>
      </w:r>
      <w:r>
        <w:br/>
      </w:r>
    </w:p>
    <w:p>
      <w:r>
        <w:t xml:space="preserve">Deelt u de zorg, die ook onder de opvarenden leeft, dat Israëlische autoriteiten structureel onvoldoende humanitaire hulp Gaza in laten?</w:t>
      </w:r>
      <w:r>
        <w:br/>
      </w:r>
    </w:p>
    <w:p>
      <w:r>
        <w:t xml:space="preserve"> </w:t>
      </w:r>
      <w:r>
        <w:br/>
      </w:r>
    </w:p>
    <w:p>
      <w:r>
        <w:t xml:space="preserve">8</w:t>
      </w:r>
      <w:r>
        <w:br/>
      </w:r>
    </w:p>
    <w:p>
      <w:r>
        <w:t xml:space="preserve">Zo ja, welke concrete stappen zet Nederland, bilateraal en in EU-verband, om Israël te bewegen zich te houden aan zijn verplichtingen onder het internationaal recht en het staakt-het-vuren, waaronder het toelaten van voldoende humanitaire hulp?</w:t>
      </w:r>
      <w:r>
        <w:br/>
      </w:r>
    </w:p>
    <w:p>
      <w:r>
        <w:t xml:space="preserve"> </w:t>
      </w:r>
      <w:r>
        <w:br/>
      </w:r>
    </w:p>
    <w:p>
      <w:r>
        <w:t xml:space="preserve">1) https://nos.nl/video/2612477-israel-onderschept-gaza-flotilla-voor-kust-van-kreta</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