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2026Z09348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mei 2026)</w:t>
        <w:br/>
      </w:r>
    </w:p>
    <w:p>
      <w:r>
        <w:t xml:space="preserve">Vraag van het lid Van Houwelingen (FVD) aan de minister van Justitie en Veiligheid over het 'Oranje Boekje'</w:t>
      </w:r>
      <w:r>
        <w:br/>
      </w:r>
    </w:p>
    <w:p>
      <w:r>
        <w:t xml:space="preserve">1. Kan de Kamer het zogenaamde 'Oranje Boekje' met werkinstructies voor medewerkers van de Nationaal Coördinator Terrorismebestrijding en Veiligheid (NCTV) toegestuurd krijgen (of in vertrouwen inzien)?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