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2026Z09351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7 mei 2026)</w:t>
        <w:br/>
      </w:r>
    </w:p>
    <w:p>
      <w:r>
        <w:t xml:space="preserve">Vragen van het lid Jimmy Dijk (SP) aan de minister van Sociale Zaken en Werkgelegenheid over het bericht ‘Pensioenfondsen lopen door ‘verkeerde beslissingen’ miljarden aan rendement mis: ‘Op een bepaald moment is het geen toeval meer’'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6050"/>
        </w:numPr>
        <w:ind w:left="360"/>
      </w:pPr>
      <w:r>
        <w:t xml:space="preserve">Bent u bekend met het bericht ‘Pensioenfondsen lopen door ‘verkeerde beslissingen’ miljarden aan rendement mis: ‘Op een bepaald moment is het geen toeval meer’'? 1)</w:t>
      </w:r>
      <w:r>
        <w:br/>
      </w:r>
    </w:p>
    <w:p>
      <w:pPr>
        <w:pStyle w:val="ListParagraph"/>
        <w:numPr>
          <w:ilvl w:val="0"/>
          <w:numId w:val="100506050"/>
        </w:numPr>
        <w:ind w:left="360"/>
      </w:pPr>
      <w:r>
        <w:t xml:space="preserve">Deelt u de mening dat pensioenfondsen te weinig terugkijken op hun beleggingsbeslissingen? Zo nee, waarom niet?</w:t>
      </w:r>
      <w:r>
        <w:br/>
      </w:r>
    </w:p>
    <w:p>
      <w:pPr>
        <w:pStyle w:val="ListParagraph"/>
        <w:numPr>
          <w:ilvl w:val="0"/>
          <w:numId w:val="100506050"/>
        </w:numPr>
        <w:ind w:left="360"/>
      </w:pPr>
      <w:r>
        <w:t xml:space="preserve">Deelt u de mening dat pensioenfondsen in hun jaarverslagen duidelijk zouden moeten opschrijven waarin is geïnvesteerd en wat dat wel of niet heeft opgeleverd? Zo nee, waarom niet?</w:t>
      </w:r>
      <w:r>
        <w:br/>
      </w:r>
    </w:p>
    <w:p>
      <w:pPr>
        <w:pStyle w:val="ListParagraph"/>
        <w:numPr>
          <w:ilvl w:val="0"/>
          <w:numId w:val="100506050"/>
        </w:numPr>
        <w:ind w:left="360"/>
      </w:pPr>
      <w:r>
        <w:t xml:space="preserve">Wat vindt u van het feit dat pensioen deelnemers zelf heel weinig te zeggen hebben over waar hun pensioengeld in wordt geïnvesteerd, en dus welke risico’s er met hun geld wordt genomen?</w:t>
      </w:r>
      <w:r>
        <w:br/>
      </w:r>
    </w:p>
    <w:p>
      <w:pPr>
        <w:pStyle w:val="ListParagraph"/>
        <w:numPr>
          <w:ilvl w:val="0"/>
          <w:numId w:val="100506050"/>
        </w:numPr>
        <w:ind w:left="360"/>
      </w:pPr>
      <w:r>
        <w:t xml:space="preserve">Bent u het eens dat pensioendeelnemers hier meer over zouden moeten kunnen meebeslissen? Zo nee, waarom niet?</w:t>
      </w:r>
      <w:r>
        <w:br/>
      </w:r>
    </w:p>
    <w:p>
      <w:pPr>
        <w:pStyle w:val="ListParagraph"/>
        <w:numPr>
          <w:ilvl w:val="0"/>
          <w:numId w:val="100506050"/>
        </w:numPr>
        <w:ind w:left="360"/>
      </w:pPr>
      <w:r>
        <w:t xml:space="preserve">Welke stappen neemt het kabinet om deze positie te verbeteren?</w:t>
      </w:r>
      <w:r>
        <w:br/>
      </w:r>
    </w:p>
    <w:p>
      <w:pPr>
        <w:pStyle w:val="ListParagraph"/>
        <w:numPr>
          <w:ilvl w:val="0"/>
          <w:numId w:val="100506050"/>
        </w:numPr>
        <w:ind w:left="360"/>
      </w:pPr>
      <w:r>
        <w:t xml:space="preserve">Wat vindt u van de stelling dat sommige fondsen bij een risicovrije belegging vaak al beter af waren geweest?</w:t>
      </w:r>
      <w:r>
        <w:br/>
      </w:r>
    </w:p>
    <w:p>
      <w:pPr>
        <w:pStyle w:val="ListParagraph"/>
        <w:numPr>
          <w:ilvl w:val="0"/>
          <w:numId w:val="100506050"/>
        </w:numPr>
        <w:ind w:left="360"/>
      </w:pPr>
      <w:r>
        <w:t xml:space="preserve">Wat vindt u van het in het artikel aangehaalde feit dat pensioenfondsen vaak grotere beleggingsrisico’s nemen dan nodig?</w:t>
      </w:r>
      <w:r>
        <w:br/>
      </w:r>
    </w:p>
    <w:p>
      <w:pPr>
        <w:pStyle w:val="ListParagraph"/>
        <w:numPr>
          <w:ilvl w:val="0"/>
          <w:numId w:val="100506050"/>
        </w:numPr>
        <w:ind w:left="360"/>
      </w:pPr>
      <w:r>
        <w:t xml:space="preserve">Ziet u dit ook als het nemen van onnodig risico’s met pensioengeld van deelnemers? Zo nee, waarom niet?</w:t>
      </w:r>
      <w:r>
        <w:br/>
      </w:r>
    </w:p>
    <w:p>
      <w:pPr>
        <w:pStyle w:val="ListParagraph"/>
        <w:numPr>
          <w:ilvl w:val="0"/>
          <w:numId w:val="100506050"/>
        </w:numPr>
        <w:ind w:left="360"/>
      </w:pPr>
      <w:r>
        <w:t xml:space="preserve">Bij hoeveel pensioenfondsen heeft het nemen van een hoger beleggingsrisico de afgelopen vijf jaar ook echt een hoger pensioen opgeleverd? Bij hoeveel gevallen niet?</w:t>
      </w:r>
      <w:r>
        <w:br/>
      </w:r>
    </w:p>
    <w:p>
      <w:pPr>
        <w:pStyle w:val="ListParagraph"/>
        <w:numPr>
          <w:ilvl w:val="0"/>
          <w:numId w:val="100506050"/>
        </w:numPr>
        <w:ind w:left="360"/>
      </w:pPr>
      <w:r>
        <w:t xml:space="preserve">Welke gesprekken heeft u of uw voorganger het afgelopen jaar gevoerd met pensioenfondsen over het nemen van onnodige risico’s? Indien hierover geen gesprekken zijn gevoerd, waarom niet?</w:t>
      </w:r>
      <w:r>
        <w:br/>
      </w:r>
    </w:p>
    <w:p>
      <w:pPr>
        <w:pStyle w:val="ListParagraph"/>
        <w:numPr>
          <w:ilvl w:val="0"/>
          <w:numId w:val="100506050"/>
        </w:numPr>
        <w:ind w:left="360"/>
      </w:pPr>
      <w:r>
        <w:t xml:space="preserve">Bent u het eens dat pensioenbestuurders door pensioendeelnemers geconfronteerd zouden moeten kunnen worden over waar hun pensioengeld in is geïnvesteerd, welk rendement dat heeft opgeleverd en welke risico’s daarbij zijn genomen?</w:t>
      </w:r>
      <w:r>
        <w:br/>
      </w:r>
    </w:p>
    <w:p>
      <w:pPr>
        <w:pStyle w:val="ListParagraph"/>
        <w:numPr>
          <w:ilvl w:val="0"/>
          <w:numId w:val="100506050"/>
        </w:numPr>
        <w:ind w:left="360"/>
      </w:pPr>
      <w:r>
        <w:t xml:space="preserve">Welke gesprekken heeft u of uw voorganger het afgelopen jaar gevoerd over het verhogen van de pensioen nu het rentepercentage weer stijgt? Indien hierover geen gesprekken zijn gevoerd, waarom niet?</w:t>
      </w:r>
      <w:r>
        <w:br/>
      </w:r>
    </w:p>
    <w:p>
      <w:pPr>
        <w:pStyle w:val="ListParagraph"/>
        <w:numPr>
          <w:ilvl w:val="0"/>
          <w:numId w:val="100506050"/>
        </w:numPr>
        <w:ind w:left="360"/>
      </w:pPr>
      <w:r>
        <w:t xml:space="preserve">Kunt u deze vragen één voor één beantwoorden?</w:t>
      </w:r>
      <w:r>
        <w:br/>
      </w:r>
    </w:p>
    <w:p>
      <w:r>
        <w:t xml:space="preserve"> </w:t>
      </w:r>
      <w:r>
        <w:br/>
      </w:r>
    </w:p>
    <w:p>
      <w:r>
        <w:t xml:space="preserve">1) https://www.telegraaf.nl/financieel/geld/pensioenfondsen-lopen-door-verkeerde-beslissingen-miljarden-aan-rendement-mis-op-een-bepaald-moment-is-het-geen-toeval-meer/150464758.html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