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221B" w14:paraId="107B9294" w14:textId="77777777">
        <w:tc>
          <w:tcPr>
            <w:tcW w:w="6733" w:type="dxa"/>
            <w:gridSpan w:val="2"/>
            <w:tcBorders>
              <w:top w:val="nil"/>
              <w:left w:val="nil"/>
              <w:bottom w:val="nil"/>
              <w:right w:val="nil"/>
            </w:tcBorders>
            <w:vAlign w:val="center"/>
          </w:tcPr>
          <w:p w:rsidR="00997775" w:rsidP="00710A7A" w:rsidRDefault="00997775" w14:paraId="0618B8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7870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221B" w14:paraId="3F89E9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B2F5BB" w14:textId="77777777">
            <w:r w:rsidRPr="008B0CC5">
              <w:t xml:space="preserve">Vergaderjaar </w:t>
            </w:r>
            <w:r w:rsidR="00AC6B87">
              <w:t>202</w:t>
            </w:r>
            <w:r w:rsidR="00684DFF">
              <w:t>5</w:t>
            </w:r>
            <w:r w:rsidR="00AC6B87">
              <w:t>-202</w:t>
            </w:r>
            <w:r w:rsidR="00684DFF">
              <w:t>6</w:t>
            </w:r>
          </w:p>
        </w:tc>
      </w:tr>
      <w:tr w:rsidR="00997775" w:rsidTr="00F3221B" w14:paraId="664FDFF0" w14:textId="77777777">
        <w:trPr>
          <w:cantSplit/>
        </w:trPr>
        <w:tc>
          <w:tcPr>
            <w:tcW w:w="10985" w:type="dxa"/>
            <w:gridSpan w:val="3"/>
            <w:tcBorders>
              <w:top w:val="nil"/>
              <w:left w:val="nil"/>
              <w:bottom w:val="nil"/>
              <w:right w:val="nil"/>
            </w:tcBorders>
          </w:tcPr>
          <w:p w:rsidR="00997775" w:rsidRDefault="00997775" w14:paraId="28BFEF66" w14:textId="77777777"/>
        </w:tc>
      </w:tr>
      <w:tr w:rsidR="00997775" w:rsidTr="00F3221B" w14:paraId="6B6A7CB5" w14:textId="77777777">
        <w:trPr>
          <w:cantSplit/>
        </w:trPr>
        <w:tc>
          <w:tcPr>
            <w:tcW w:w="10985" w:type="dxa"/>
            <w:gridSpan w:val="3"/>
            <w:tcBorders>
              <w:top w:val="nil"/>
              <w:left w:val="nil"/>
              <w:bottom w:val="single" w:color="auto" w:sz="4" w:space="0"/>
              <w:right w:val="nil"/>
            </w:tcBorders>
          </w:tcPr>
          <w:p w:rsidR="00997775" w:rsidRDefault="00997775" w14:paraId="214EE9C2" w14:textId="77777777"/>
        </w:tc>
      </w:tr>
      <w:tr w:rsidR="00997775" w:rsidTr="00F3221B" w14:paraId="37951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F25A9" w14:textId="77777777"/>
        </w:tc>
        <w:tc>
          <w:tcPr>
            <w:tcW w:w="7654" w:type="dxa"/>
            <w:gridSpan w:val="2"/>
          </w:tcPr>
          <w:p w:rsidR="00997775" w:rsidRDefault="00997775" w14:paraId="6494B29D" w14:textId="77777777"/>
        </w:tc>
      </w:tr>
      <w:tr w:rsidR="00F3221B" w:rsidTr="00F3221B" w14:paraId="1D04C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6CEE781D" w14:textId="7341E1F6">
            <w:pPr>
              <w:rPr>
                <w:b/>
              </w:rPr>
            </w:pPr>
            <w:r>
              <w:rPr>
                <w:b/>
              </w:rPr>
              <w:t>23 645</w:t>
            </w:r>
          </w:p>
        </w:tc>
        <w:tc>
          <w:tcPr>
            <w:tcW w:w="7654" w:type="dxa"/>
            <w:gridSpan w:val="2"/>
          </w:tcPr>
          <w:p w:rsidR="00F3221B" w:rsidP="00F3221B" w:rsidRDefault="00F3221B" w14:paraId="1382D3D1" w14:textId="63CDA5D2">
            <w:pPr>
              <w:rPr>
                <w:b/>
              </w:rPr>
            </w:pPr>
            <w:r w:rsidRPr="00642196">
              <w:rPr>
                <w:b/>
                <w:bCs/>
              </w:rPr>
              <w:t>Openbaar vervoer</w:t>
            </w:r>
          </w:p>
        </w:tc>
      </w:tr>
      <w:tr w:rsidR="00F3221B" w:rsidTr="00F3221B" w14:paraId="6FFE7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5B395057" w14:textId="77777777"/>
        </w:tc>
        <w:tc>
          <w:tcPr>
            <w:tcW w:w="7654" w:type="dxa"/>
            <w:gridSpan w:val="2"/>
          </w:tcPr>
          <w:p w:rsidR="00F3221B" w:rsidP="00F3221B" w:rsidRDefault="00F3221B" w14:paraId="40CC12EA" w14:textId="77777777"/>
        </w:tc>
      </w:tr>
      <w:tr w:rsidR="00F3221B" w:rsidTr="00F3221B" w14:paraId="4CED2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10459577" w14:textId="77777777"/>
        </w:tc>
        <w:tc>
          <w:tcPr>
            <w:tcW w:w="7654" w:type="dxa"/>
            <w:gridSpan w:val="2"/>
          </w:tcPr>
          <w:p w:rsidR="00F3221B" w:rsidP="00F3221B" w:rsidRDefault="00F3221B" w14:paraId="5883A210" w14:textId="77777777"/>
        </w:tc>
      </w:tr>
      <w:tr w:rsidR="00F3221B" w:rsidTr="00F3221B" w14:paraId="4223D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407C3C24" w14:textId="3DBFE4F3">
            <w:pPr>
              <w:rPr>
                <w:b/>
              </w:rPr>
            </w:pPr>
            <w:r>
              <w:rPr>
                <w:b/>
              </w:rPr>
              <w:t xml:space="preserve">Nr. </w:t>
            </w:r>
            <w:r w:rsidR="00CA58E4">
              <w:rPr>
                <w:b/>
              </w:rPr>
              <w:t>897</w:t>
            </w:r>
          </w:p>
        </w:tc>
        <w:tc>
          <w:tcPr>
            <w:tcW w:w="7654" w:type="dxa"/>
            <w:gridSpan w:val="2"/>
          </w:tcPr>
          <w:p w:rsidR="00F3221B" w:rsidP="00F3221B" w:rsidRDefault="00F3221B" w14:paraId="791BFF73" w14:textId="04C11F0A">
            <w:pPr>
              <w:rPr>
                <w:b/>
              </w:rPr>
            </w:pPr>
            <w:r>
              <w:rPr>
                <w:b/>
              </w:rPr>
              <w:t xml:space="preserve">MOTIE VAN </w:t>
            </w:r>
            <w:r w:rsidR="00CA58E4">
              <w:rPr>
                <w:b/>
              </w:rPr>
              <w:t>HET LID GOUDZWAARD</w:t>
            </w:r>
          </w:p>
        </w:tc>
      </w:tr>
      <w:tr w:rsidR="00F3221B" w:rsidTr="00F3221B" w14:paraId="1BA37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75285530" w14:textId="77777777"/>
        </w:tc>
        <w:tc>
          <w:tcPr>
            <w:tcW w:w="7654" w:type="dxa"/>
            <w:gridSpan w:val="2"/>
          </w:tcPr>
          <w:p w:rsidR="00F3221B" w:rsidP="00F3221B" w:rsidRDefault="00F3221B" w14:paraId="2758FB0A" w14:textId="11454228">
            <w:r>
              <w:t>Voorgesteld 12 mei 2026</w:t>
            </w:r>
          </w:p>
        </w:tc>
      </w:tr>
      <w:tr w:rsidR="00F3221B" w:rsidTr="00F3221B" w14:paraId="75238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693EF814" w14:textId="77777777"/>
        </w:tc>
        <w:tc>
          <w:tcPr>
            <w:tcW w:w="7654" w:type="dxa"/>
            <w:gridSpan w:val="2"/>
          </w:tcPr>
          <w:p w:rsidR="00F3221B" w:rsidP="00F3221B" w:rsidRDefault="00F3221B" w14:paraId="2FC008EF" w14:textId="77777777"/>
        </w:tc>
      </w:tr>
      <w:tr w:rsidR="00F3221B" w:rsidTr="00F3221B" w14:paraId="4AB86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6E26534D" w14:textId="77777777"/>
        </w:tc>
        <w:tc>
          <w:tcPr>
            <w:tcW w:w="7654" w:type="dxa"/>
            <w:gridSpan w:val="2"/>
          </w:tcPr>
          <w:p w:rsidR="00F3221B" w:rsidP="00F3221B" w:rsidRDefault="00F3221B" w14:paraId="4F56A9AE" w14:textId="25E2FFF6">
            <w:r>
              <w:t>De Kamer,</w:t>
            </w:r>
          </w:p>
        </w:tc>
      </w:tr>
      <w:tr w:rsidR="00F3221B" w:rsidTr="00F3221B" w14:paraId="27FC3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1FC86503" w14:textId="77777777"/>
        </w:tc>
        <w:tc>
          <w:tcPr>
            <w:tcW w:w="7654" w:type="dxa"/>
            <w:gridSpan w:val="2"/>
          </w:tcPr>
          <w:p w:rsidR="00F3221B" w:rsidP="00F3221B" w:rsidRDefault="00F3221B" w14:paraId="65D7EF17" w14:textId="77777777"/>
        </w:tc>
      </w:tr>
      <w:tr w:rsidR="00F3221B" w:rsidTr="00F3221B" w14:paraId="112EC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21B" w:rsidP="00F3221B" w:rsidRDefault="00F3221B" w14:paraId="12FFBC65" w14:textId="77777777"/>
        </w:tc>
        <w:tc>
          <w:tcPr>
            <w:tcW w:w="7654" w:type="dxa"/>
            <w:gridSpan w:val="2"/>
          </w:tcPr>
          <w:p w:rsidR="00F3221B" w:rsidP="00F3221B" w:rsidRDefault="00F3221B" w14:paraId="77EB1919" w14:textId="7189AEEB">
            <w:r>
              <w:t>gehoord de beraadslaging,</w:t>
            </w:r>
          </w:p>
        </w:tc>
      </w:tr>
      <w:tr w:rsidR="00997775" w:rsidTr="00F3221B" w14:paraId="512B1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912F1" w14:textId="77777777"/>
        </w:tc>
        <w:tc>
          <w:tcPr>
            <w:tcW w:w="7654" w:type="dxa"/>
            <w:gridSpan w:val="2"/>
          </w:tcPr>
          <w:p w:rsidR="00997775" w:rsidRDefault="00997775" w14:paraId="7ED875C6" w14:textId="77777777"/>
        </w:tc>
      </w:tr>
      <w:tr w:rsidR="00997775" w:rsidTr="00F3221B" w14:paraId="74893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52DB68" w14:textId="77777777"/>
        </w:tc>
        <w:tc>
          <w:tcPr>
            <w:tcW w:w="7654" w:type="dxa"/>
            <w:gridSpan w:val="2"/>
          </w:tcPr>
          <w:p w:rsidR="00F3221B" w:rsidP="00F3221B" w:rsidRDefault="00F3221B" w14:paraId="1A54A9FC" w14:textId="77777777">
            <w:r>
              <w:t>constaterende dat de boa's in het openbaar vervoer steeds vaker te maken hebben met geweld en intimidatie;</w:t>
            </w:r>
          </w:p>
          <w:p w:rsidR="00CA58E4" w:rsidP="00F3221B" w:rsidRDefault="00CA58E4" w14:paraId="7AF6C5D9" w14:textId="77777777"/>
          <w:p w:rsidR="00F3221B" w:rsidP="00F3221B" w:rsidRDefault="00F3221B" w14:paraId="3D09EF3E" w14:textId="77777777">
            <w:r>
              <w:t>constaterende dat het voor boa's in het openbaar vervoer vaak niet mogelijk is om met de huidige middelen overlastgevers te identificeren zonder hulp van de politie;</w:t>
            </w:r>
          </w:p>
          <w:p w:rsidR="00CA58E4" w:rsidP="00F3221B" w:rsidRDefault="00CA58E4" w14:paraId="745E93CE" w14:textId="77777777"/>
          <w:p w:rsidR="00F3221B" w:rsidP="00F3221B" w:rsidRDefault="00F3221B" w14:paraId="412BF2AE" w14:textId="77777777">
            <w:r>
              <w:t>overwegende dat bij het wachten op politieversterking overlastgevers de situatie vaak escaleren;</w:t>
            </w:r>
          </w:p>
          <w:p w:rsidR="00CA58E4" w:rsidP="00F3221B" w:rsidRDefault="00CA58E4" w14:paraId="584E7D12" w14:textId="77777777"/>
          <w:p w:rsidR="00F3221B" w:rsidP="00F3221B" w:rsidRDefault="00F3221B" w14:paraId="4E09D494" w14:textId="77777777">
            <w:r>
              <w:t>overwegende dat de sector echt meermaals heeft verzocht om toegang te krijgen tot de relevante registers zodat boa's in het openbaar vervoer zelf overlastgevers kunnen identificeren;</w:t>
            </w:r>
          </w:p>
          <w:p w:rsidR="00CA58E4" w:rsidP="00F3221B" w:rsidRDefault="00CA58E4" w14:paraId="492D5F04" w14:textId="77777777"/>
          <w:p w:rsidR="00F3221B" w:rsidP="00F3221B" w:rsidRDefault="00F3221B" w14:paraId="6A2D03A9" w14:textId="77777777">
            <w:r>
              <w:t>verzoekt de regering om de minister van Infrastructuur en Waterstaat, de minister van Asiel en Migratie en de staatssecretaris van Justitie en Veiligheid met een gezamenlijk plan te laten komen om boa's in het openbaar vervoer toegang te geven tot het rijbewijsregister, de Basis Voorziening Vreemdelingen en de strafrechtketendatabank;</w:t>
            </w:r>
          </w:p>
          <w:p w:rsidR="00CA58E4" w:rsidP="00F3221B" w:rsidRDefault="00CA58E4" w14:paraId="405149A1" w14:textId="77777777"/>
          <w:p w:rsidR="00F3221B" w:rsidP="00F3221B" w:rsidRDefault="00F3221B" w14:paraId="5BF258B0" w14:textId="77777777">
            <w:r>
              <w:t xml:space="preserve">verzoekt de regering dit plan, inclusief tijdlijn voor het realiseren van de toegang, voor de herfst naar </w:t>
            </w:r>
            <w:proofErr w:type="spellStart"/>
            <w:r>
              <w:t>dẹ</w:t>
            </w:r>
            <w:proofErr w:type="spellEnd"/>
            <w:r>
              <w:t xml:space="preserve"> Kamer te sturen,</w:t>
            </w:r>
          </w:p>
          <w:p w:rsidR="00CA58E4" w:rsidP="00F3221B" w:rsidRDefault="00CA58E4" w14:paraId="6D6A160C" w14:textId="77777777"/>
          <w:p w:rsidR="00F3221B" w:rsidP="00F3221B" w:rsidRDefault="00F3221B" w14:paraId="7B414029" w14:textId="77777777">
            <w:r>
              <w:t>en gaat over tot de orde van de dag.</w:t>
            </w:r>
          </w:p>
          <w:p w:rsidR="00CA58E4" w:rsidP="00F3221B" w:rsidRDefault="00CA58E4" w14:paraId="46650749" w14:textId="77777777"/>
          <w:p w:rsidR="00997775" w:rsidP="00F3221B" w:rsidRDefault="00F3221B" w14:paraId="4BB832FF" w14:textId="6A6BA51F">
            <w:r>
              <w:t>Goudzwaard</w:t>
            </w:r>
          </w:p>
        </w:tc>
      </w:tr>
    </w:tbl>
    <w:p w:rsidR="00997775" w:rsidRDefault="00997775" w14:paraId="4E30BC07" w14:textId="77777777"/>
    <w:sectPr w:rsidR="00997775" w:rsidSect="00CA58E4">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62C3" w14:textId="77777777" w:rsidR="00F3221B" w:rsidRDefault="00F3221B">
      <w:pPr>
        <w:spacing w:line="20" w:lineRule="exact"/>
      </w:pPr>
    </w:p>
  </w:endnote>
  <w:endnote w:type="continuationSeparator" w:id="0">
    <w:p w14:paraId="503EA124" w14:textId="77777777" w:rsidR="00F3221B" w:rsidRDefault="00F3221B">
      <w:pPr>
        <w:pStyle w:val="Amendement"/>
      </w:pPr>
      <w:r>
        <w:rPr>
          <w:b w:val="0"/>
        </w:rPr>
        <w:t xml:space="preserve"> </w:t>
      </w:r>
    </w:p>
  </w:endnote>
  <w:endnote w:type="continuationNotice" w:id="1">
    <w:p w14:paraId="0438EA99" w14:textId="77777777" w:rsidR="00F3221B" w:rsidRDefault="00F322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9695" w14:textId="77777777" w:rsidR="00F3221B" w:rsidRDefault="00F3221B">
      <w:pPr>
        <w:pStyle w:val="Amendement"/>
      </w:pPr>
      <w:r>
        <w:rPr>
          <w:b w:val="0"/>
        </w:rPr>
        <w:separator/>
      </w:r>
    </w:p>
  </w:footnote>
  <w:footnote w:type="continuationSeparator" w:id="0">
    <w:p w14:paraId="3554E7F5" w14:textId="77777777" w:rsidR="00F3221B" w:rsidRDefault="00F32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A58E4"/>
    <w:rsid w:val="00CC23D1"/>
    <w:rsid w:val="00CC270F"/>
    <w:rsid w:val="00D43192"/>
    <w:rsid w:val="00DE2437"/>
    <w:rsid w:val="00E27DF4"/>
    <w:rsid w:val="00E63508"/>
    <w:rsid w:val="00ED0FE5"/>
    <w:rsid w:val="00F234E2"/>
    <w:rsid w:val="00F3221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7AFD6"/>
  <w15:docId w15:val="{EA83EBAE-73CA-4929-832D-3AA79934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