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133B" w14:paraId="0385B8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2155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D752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133B" w14:paraId="4C7460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FBF86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133B" w14:paraId="04FAF0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ABCD97" w14:textId="77777777"/>
        </w:tc>
      </w:tr>
      <w:tr w:rsidR="00997775" w:rsidTr="0069133B" w14:paraId="11A8DC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DCAB6A" w14:textId="77777777"/>
        </w:tc>
      </w:tr>
      <w:tr w:rsidR="00997775" w:rsidTr="0069133B" w14:paraId="4EDC0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A548D" w14:textId="77777777"/>
        </w:tc>
        <w:tc>
          <w:tcPr>
            <w:tcW w:w="7654" w:type="dxa"/>
            <w:gridSpan w:val="2"/>
          </w:tcPr>
          <w:p w:rsidR="00997775" w:rsidRDefault="00997775" w14:paraId="70FA56AC" w14:textId="77777777"/>
        </w:tc>
      </w:tr>
      <w:tr w:rsidR="0069133B" w:rsidTr="0069133B" w14:paraId="09967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33B" w:rsidP="0069133B" w:rsidRDefault="0069133B" w14:paraId="69002D71" w14:textId="4D82ABA3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69133B" w:rsidP="0069133B" w:rsidRDefault="0069133B" w14:paraId="46DC397E" w14:textId="68C45B36">
            <w:pPr>
              <w:rPr>
                <w:b/>
              </w:rPr>
            </w:pPr>
            <w:r w:rsidRPr="00BE6A21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69133B" w:rsidTr="0069133B" w14:paraId="4217B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33B" w:rsidP="0069133B" w:rsidRDefault="0069133B" w14:paraId="6B70C872" w14:textId="77777777"/>
        </w:tc>
        <w:tc>
          <w:tcPr>
            <w:tcW w:w="7654" w:type="dxa"/>
            <w:gridSpan w:val="2"/>
          </w:tcPr>
          <w:p w:rsidR="0069133B" w:rsidP="0069133B" w:rsidRDefault="0069133B" w14:paraId="60C6B4EC" w14:textId="77777777"/>
        </w:tc>
      </w:tr>
      <w:tr w:rsidR="0069133B" w:rsidTr="0069133B" w14:paraId="6E0A6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33B" w:rsidP="0069133B" w:rsidRDefault="0069133B" w14:paraId="22D9F87C" w14:textId="77777777"/>
        </w:tc>
        <w:tc>
          <w:tcPr>
            <w:tcW w:w="7654" w:type="dxa"/>
            <w:gridSpan w:val="2"/>
          </w:tcPr>
          <w:p w:rsidR="0069133B" w:rsidP="0069133B" w:rsidRDefault="0069133B" w14:paraId="1F1E720F" w14:textId="77777777"/>
        </w:tc>
      </w:tr>
      <w:tr w:rsidR="0069133B" w:rsidTr="0069133B" w14:paraId="33BEC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33B" w:rsidP="0069133B" w:rsidRDefault="0069133B" w14:paraId="20480E81" w14:textId="3AD03070">
            <w:pPr>
              <w:rPr>
                <w:b/>
              </w:rPr>
            </w:pPr>
            <w:r>
              <w:rPr>
                <w:b/>
              </w:rPr>
              <w:t>Nr. 4333</w:t>
            </w:r>
          </w:p>
        </w:tc>
        <w:tc>
          <w:tcPr>
            <w:tcW w:w="7654" w:type="dxa"/>
            <w:gridSpan w:val="2"/>
          </w:tcPr>
          <w:p w:rsidR="0069133B" w:rsidP="0069133B" w:rsidRDefault="0069133B" w14:paraId="07611DBE" w14:textId="2CCAAD43">
            <w:pPr>
              <w:rPr>
                <w:b/>
              </w:rPr>
            </w:pPr>
            <w:r>
              <w:rPr>
                <w:b/>
              </w:rPr>
              <w:t>MOTIE VAN HET LID BECKERMAN</w:t>
            </w:r>
          </w:p>
        </w:tc>
      </w:tr>
      <w:tr w:rsidR="0069133B" w:rsidTr="0069133B" w14:paraId="232C5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33B" w:rsidP="0069133B" w:rsidRDefault="0069133B" w14:paraId="38314B0F" w14:textId="77777777"/>
        </w:tc>
        <w:tc>
          <w:tcPr>
            <w:tcW w:w="7654" w:type="dxa"/>
            <w:gridSpan w:val="2"/>
          </w:tcPr>
          <w:p w:rsidR="0069133B" w:rsidP="0069133B" w:rsidRDefault="0069133B" w14:paraId="561949AD" w14:textId="3A3AE8F6">
            <w:r>
              <w:t>Voorgesteld 12 mei 2026</w:t>
            </w:r>
          </w:p>
        </w:tc>
      </w:tr>
      <w:tr w:rsidR="0069133B" w:rsidTr="0069133B" w14:paraId="2F471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33B" w:rsidP="0069133B" w:rsidRDefault="0069133B" w14:paraId="777CD84B" w14:textId="77777777"/>
        </w:tc>
        <w:tc>
          <w:tcPr>
            <w:tcW w:w="7654" w:type="dxa"/>
            <w:gridSpan w:val="2"/>
          </w:tcPr>
          <w:p w:rsidR="0069133B" w:rsidP="0069133B" w:rsidRDefault="0069133B" w14:paraId="0B82AD82" w14:textId="77777777"/>
        </w:tc>
      </w:tr>
      <w:tr w:rsidR="0069133B" w:rsidTr="0069133B" w14:paraId="119ED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33B" w:rsidP="0069133B" w:rsidRDefault="0069133B" w14:paraId="5612F2A0" w14:textId="77777777"/>
        </w:tc>
        <w:tc>
          <w:tcPr>
            <w:tcW w:w="7654" w:type="dxa"/>
            <w:gridSpan w:val="2"/>
          </w:tcPr>
          <w:p w:rsidR="0069133B" w:rsidP="0069133B" w:rsidRDefault="0069133B" w14:paraId="2FF2D33F" w14:textId="2AC80693">
            <w:r>
              <w:t>De Kamer,</w:t>
            </w:r>
          </w:p>
        </w:tc>
      </w:tr>
      <w:tr w:rsidR="0069133B" w:rsidTr="0069133B" w14:paraId="2CBEB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33B" w:rsidP="0069133B" w:rsidRDefault="0069133B" w14:paraId="161187C2" w14:textId="77777777"/>
        </w:tc>
        <w:tc>
          <w:tcPr>
            <w:tcW w:w="7654" w:type="dxa"/>
            <w:gridSpan w:val="2"/>
          </w:tcPr>
          <w:p w:rsidR="0069133B" w:rsidP="0069133B" w:rsidRDefault="0069133B" w14:paraId="3991E303" w14:textId="77777777"/>
        </w:tc>
      </w:tr>
      <w:tr w:rsidR="0069133B" w:rsidTr="0069133B" w14:paraId="015CD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33B" w:rsidP="0069133B" w:rsidRDefault="0069133B" w14:paraId="2AEB701A" w14:textId="77777777"/>
        </w:tc>
        <w:tc>
          <w:tcPr>
            <w:tcW w:w="7654" w:type="dxa"/>
            <w:gridSpan w:val="2"/>
          </w:tcPr>
          <w:p w:rsidR="0069133B" w:rsidP="0069133B" w:rsidRDefault="0069133B" w14:paraId="2538713C" w14:textId="5EE81A1F">
            <w:r>
              <w:t>gehoord de beraadslaging,</w:t>
            </w:r>
          </w:p>
        </w:tc>
      </w:tr>
      <w:tr w:rsidR="00997775" w:rsidTr="0069133B" w14:paraId="4A237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A9359" w14:textId="77777777"/>
        </w:tc>
        <w:tc>
          <w:tcPr>
            <w:tcW w:w="7654" w:type="dxa"/>
            <w:gridSpan w:val="2"/>
          </w:tcPr>
          <w:p w:rsidR="00997775" w:rsidRDefault="00997775" w14:paraId="2223954D" w14:textId="77777777"/>
        </w:tc>
      </w:tr>
      <w:tr w:rsidR="00997775" w:rsidTr="0069133B" w14:paraId="3F9C5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0D2F5E" w14:textId="77777777"/>
        </w:tc>
        <w:tc>
          <w:tcPr>
            <w:tcW w:w="7654" w:type="dxa"/>
            <w:gridSpan w:val="2"/>
          </w:tcPr>
          <w:p w:rsidR="0069133B" w:rsidP="0069133B" w:rsidRDefault="0069133B" w14:paraId="3C9F4410" w14:textId="77777777">
            <w:r>
              <w:t xml:space="preserve">constaterende dat een van de doelen van het Vereenvoudigingspakket voedsel- en diervoederveiligheid is om toelating van </w:t>
            </w:r>
            <w:proofErr w:type="spellStart"/>
            <w:r>
              <w:t>biocontrols</w:t>
            </w:r>
            <w:proofErr w:type="spellEnd"/>
            <w:r>
              <w:t xml:space="preserve"> te versnellen;</w:t>
            </w:r>
          </w:p>
          <w:p w:rsidR="0069133B" w:rsidP="0069133B" w:rsidRDefault="0069133B" w14:paraId="36991096" w14:textId="77777777"/>
          <w:p w:rsidR="0069133B" w:rsidP="0069133B" w:rsidRDefault="0069133B" w14:paraId="4502F659" w14:textId="77777777">
            <w:r>
              <w:t>overwegende dat dit onvoldoende is uitgewerkt in de voorliggende plannen;</w:t>
            </w:r>
          </w:p>
          <w:p w:rsidR="00CD39B5" w:rsidP="0069133B" w:rsidRDefault="00CD39B5" w14:paraId="38E1318D" w14:textId="77777777"/>
          <w:p w:rsidR="0069133B" w:rsidP="0069133B" w:rsidRDefault="0069133B" w14:paraId="1DB19AB0" w14:textId="77777777">
            <w:r>
              <w:t xml:space="preserve">overwegende dat green </w:t>
            </w:r>
            <w:proofErr w:type="spellStart"/>
            <w:r>
              <w:t>lanes</w:t>
            </w:r>
            <w:proofErr w:type="spellEnd"/>
            <w:r>
              <w:t xml:space="preserve"> een succesvolle manier zijn om dit proces te versnellen;</w:t>
            </w:r>
          </w:p>
          <w:p w:rsidR="0069133B" w:rsidP="0069133B" w:rsidRDefault="0069133B" w14:paraId="003D1268" w14:textId="77777777"/>
          <w:p w:rsidR="0069133B" w:rsidP="0069133B" w:rsidRDefault="0069133B" w14:paraId="41880A0F" w14:textId="77777777">
            <w:r>
              <w:t xml:space="preserve">verzoekt de regering om verder in te zetten op het ontwikkelen van green </w:t>
            </w:r>
            <w:proofErr w:type="spellStart"/>
            <w:r>
              <w:t>lanes</w:t>
            </w:r>
            <w:proofErr w:type="spellEnd"/>
            <w:r>
              <w:t xml:space="preserve"> voor </w:t>
            </w:r>
            <w:proofErr w:type="spellStart"/>
            <w:r>
              <w:t>biocontrols</w:t>
            </w:r>
            <w:proofErr w:type="spellEnd"/>
            <w:r>
              <w:t xml:space="preserve">, daarbij een adequate definitie van </w:t>
            </w:r>
            <w:proofErr w:type="spellStart"/>
            <w:r>
              <w:t>biocontrols</w:t>
            </w:r>
            <w:proofErr w:type="spellEnd"/>
            <w:r>
              <w:t xml:space="preserve"> te hanteren en hier ook op Europees niveau voor te pleiten,</w:t>
            </w:r>
          </w:p>
          <w:p w:rsidR="0069133B" w:rsidP="0069133B" w:rsidRDefault="0069133B" w14:paraId="59E96E3D" w14:textId="77777777"/>
          <w:p w:rsidR="0069133B" w:rsidP="0069133B" w:rsidRDefault="0069133B" w14:paraId="1AF6BD2A" w14:textId="77777777">
            <w:r>
              <w:t>en gaat over tot de orde van de dag.</w:t>
            </w:r>
          </w:p>
          <w:p w:rsidR="0069133B" w:rsidP="0069133B" w:rsidRDefault="0069133B" w14:paraId="3613377C" w14:textId="77777777"/>
          <w:p w:rsidR="00997775" w:rsidP="0069133B" w:rsidRDefault="0069133B" w14:paraId="0DDF03AA" w14:textId="5CD43050">
            <w:r>
              <w:t>Beckerman</w:t>
            </w:r>
          </w:p>
        </w:tc>
      </w:tr>
    </w:tbl>
    <w:p w:rsidR="00997775" w:rsidRDefault="00997775" w14:paraId="6B5F67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0916" w14:textId="77777777" w:rsidR="0069133B" w:rsidRDefault="0069133B">
      <w:pPr>
        <w:spacing w:line="20" w:lineRule="exact"/>
      </w:pPr>
    </w:p>
  </w:endnote>
  <w:endnote w:type="continuationSeparator" w:id="0">
    <w:p w14:paraId="3A0F6CB0" w14:textId="77777777" w:rsidR="0069133B" w:rsidRDefault="006913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31368D" w14:textId="77777777" w:rsidR="0069133B" w:rsidRDefault="006913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1CA4" w14:textId="77777777" w:rsidR="0069133B" w:rsidRDefault="006913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7A0E3C" w14:textId="77777777" w:rsidR="0069133B" w:rsidRDefault="0069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3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133B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3FF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39B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3375D"/>
  <w15:docId w15:val="{D3EF188A-B376-4190-8E57-EEA1DA9E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2026-05-13T08:04:00.0000000Z</dcterms:created>
  <dcterms:modified xsi:type="dcterms:W3CDTF">2026-05-13T08:32:00.0000000Z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