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252"/>
      </w:tblGrid>
      <w:tr w:rsidR="00997775" w:rsidTr="00E02AA5" w14:paraId="5A6F0455" w14:textId="77777777">
        <w:tc>
          <w:tcPr>
            <w:tcW w:w="6733" w:type="dxa"/>
            <w:gridSpan w:val="2"/>
            <w:tcBorders>
              <w:top w:val="nil"/>
              <w:left w:val="nil"/>
              <w:bottom w:val="nil"/>
              <w:right w:val="nil"/>
            </w:tcBorders>
            <w:vAlign w:val="center"/>
          </w:tcPr>
          <w:p w:rsidR="00997775" w:rsidP="00710A7A" w:rsidRDefault="00997775" w14:paraId="0558F127"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997775" w:rsidRDefault="00997775" w14:paraId="402805B0" w14:textId="77777777">
            <w:pPr>
              <w:pStyle w:val="Amendement"/>
              <w:jc w:val="right"/>
              <w:rPr>
                <w:rFonts w:ascii="Times New Roman" w:hAnsi="Times New Roman"/>
                <w:spacing w:val="40"/>
                <w:sz w:val="22"/>
              </w:rPr>
            </w:pPr>
            <w:r>
              <w:rPr>
                <w:rFonts w:ascii="Times New Roman" w:hAnsi="Times New Roman"/>
                <w:sz w:val="88"/>
              </w:rPr>
              <w:t>2</w:t>
            </w:r>
          </w:p>
        </w:tc>
      </w:tr>
      <w:tr w:rsidR="00997775" w:rsidTr="00E02AA5" w14:paraId="33CA5B86" w14:textId="77777777">
        <w:trPr>
          <w:cantSplit/>
        </w:trPr>
        <w:tc>
          <w:tcPr>
            <w:tcW w:w="10985" w:type="dxa"/>
            <w:gridSpan w:val="3"/>
            <w:tcBorders>
              <w:top w:val="single" w:color="auto" w:sz="4" w:space="0"/>
              <w:left w:val="nil"/>
              <w:bottom w:val="nil"/>
              <w:right w:val="nil"/>
            </w:tcBorders>
            <w:vAlign w:val="center"/>
          </w:tcPr>
          <w:p w:rsidRPr="008B0CC5" w:rsidR="00997775" w:rsidP="008304CB" w:rsidRDefault="008B0CC5" w14:paraId="70061116" w14:textId="77777777">
            <w:r w:rsidRPr="008B0CC5">
              <w:t xml:space="preserve">Vergaderjaar </w:t>
            </w:r>
            <w:r w:rsidR="00AC6B87">
              <w:t>202</w:t>
            </w:r>
            <w:r w:rsidR="00684DFF">
              <w:t>5</w:t>
            </w:r>
            <w:r w:rsidR="00AC6B87">
              <w:t>-202</w:t>
            </w:r>
            <w:r w:rsidR="00684DFF">
              <w:t>6</w:t>
            </w:r>
          </w:p>
        </w:tc>
      </w:tr>
      <w:tr w:rsidR="00997775" w:rsidTr="00E02AA5" w14:paraId="4CACB24D" w14:textId="77777777">
        <w:trPr>
          <w:cantSplit/>
        </w:trPr>
        <w:tc>
          <w:tcPr>
            <w:tcW w:w="10985" w:type="dxa"/>
            <w:gridSpan w:val="3"/>
            <w:tcBorders>
              <w:top w:val="nil"/>
              <w:left w:val="nil"/>
              <w:bottom w:val="nil"/>
              <w:right w:val="nil"/>
            </w:tcBorders>
          </w:tcPr>
          <w:p w:rsidR="00997775" w:rsidRDefault="00997775" w14:paraId="7525F81F" w14:textId="77777777"/>
        </w:tc>
      </w:tr>
      <w:tr w:rsidR="00997775" w:rsidTr="00E02AA5" w14:paraId="11294858" w14:textId="77777777">
        <w:trPr>
          <w:cantSplit/>
        </w:trPr>
        <w:tc>
          <w:tcPr>
            <w:tcW w:w="10985" w:type="dxa"/>
            <w:gridSpan w:val="3"/>
            <w:tcBorders>
              <w:top w:val="nil"/>
              <w:left w:val="nil"/>
              <w:bottom w:val="single" w:color="auto" w:sz="4" w:space="0"/>
              <w:right w:val="nil"/>
            </w:tcBorders>
          </w:tcPr>
          <w:p w:rsidR="00997775" w:rsidRDefault="00997775" w14:paraId="18410353" w14:textId="77777777"/>
        </w:tc>
      </w:tr>
      <w:tr w:rsidR="00997775" w:rsidTr="00E02AA5" w14:paraId="1C097DD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77C90C7E" w14:textId="77777777"/>
        </w:tc>
        <w:tc>
          <w:tcPr>
            <w:tcW w:w="7654" w:type="dxa"/>
            <w:gridSpan w:val="2"/>
          </w:tcPr>
          <w:p w:rsidR="00997775" w:rsidRDefault="00997775" w14:paraId="76F12446" w14:textId="77777777"/>
        </w:tc>
      </w:tr>
      <w:tr w:rsidR="00E02AA5" w:rsidTr="00E02AA5" w14:paraId="043D582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E02AA5" w:rsidP="00E02AA5" w:rsidRDefault="00E02AA5" w14:paraId="332DE7BE" w14:textId="2E9C3EA7">
            <w:pPr>
              <w:rPr>
                <w:b/>
              </w:rPr>
            </w:pPr>
            <w:r w:rsidRPr="006D047F">
              <w:rPr>
                <w:b/>
              </w:rPr>
              <w:t>36</w:t>
            </w:r>
            <w:r>
              <w:rPr>
                <w:b/>
              </w:rPr>
              <w:t xml:space="preserve"> </w:t>
            </w:r>
            <w:r w:rsidRPr="006D047F">
              <w:rPr>
                <w:b/>
              </w:rPr>
              <w:t>800</w:t>
            </w:r>
            <w:r>
              <w:rPr>
                <w:b/>
              </w:rPr>
              <w:t xml:space="preserve"> </w:t>
            </w:r>
            <w:r w:rsidRPr="006D047F">
              <w:rPr>
                <w:b/>
              </w:rPr>
              <w:t>XV</w:t>
            </w:r>
          </w:p>
        </w:tc>
        <w:tc>
          <w:tcPr>
            <w:tcW w:w="7654" w:type="dxa"/>
            <w:gridSpan w:val="2"/>
          </w:tcPr>
          <w:p w:rsidR="00E02AA5" w:rsidP="00E02AA5" w:rsidRDefault="00E02AA5" w14:paraId="03202BCF" w14:textId="4A3C6A6B">
            <w:pPr>
              <w:rPr>
                <w:b/>
              </w:rPr>
            </w:pPr>
            <w:r w:rsidRPr="006D047F">
              <w:rPr>
                <w:b/>
                <w:bCs/>
                <w:szCs w:val="24"/>
              </w:rPr>
              <w:t>Vaststelling van de begrotingsstaten van het Ministerie van Sociale Zaken en Werkgelegenheid (XV) voor het jaar 2026</w:t>
            </w:r>
          </w:p>
        </w:tc>
      </w:tr>
      <w:tr w:rsidR="00E02AA5" w:rsidTr="00E02AA5" w14:paraId="4EB2177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E02AA5" w:rsidP="00E02AA5" w:rsidRDefault="00E02AA5" w14:paraId="406A98BF" w14:textId="77777777"/>
        </w:tc>
        <w:tc>
          <w:tcPr>
            <w:tcW w:w="7654" w:type="dxa"/>
            <w:gridSpan w:val="2"/>
          </w:tcPr>
          <w:p w:rsidR="00E02AA5" w:rsidP="00E02AA5" w:rsidRDefault="00E02AA5" w14:paraId="5472AF0B" w14:textId="77777777"/>
        </w:tc>
      </w:tr>
      <w:tr w:rsidR="00E02AA5" w:rsidTr="00E02AA5" w14:paraId="593C365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E02AA5" w:rsidP="00E02AA5" w:rsidRDefault="00E02AA5" w14:paraId="213BA566" w14:textId="77777777"/>
        </w:tc>
        <w:tc>
          <w:tcPr>
            <w:tcW w:w="7654" w:type="dxa"/>
            <w:gridSpan w:val="2"/>
          </w:tcPr>
          <w:p w:rsidR="00E02AA5" w:rsidP="00E02AA5" w:rsidRDefault="00E02AA5" w14:paraId="0844FA1F" w14:textId="77777777"/>
        </w:tc>
      </w:tr>
      <w:tr w:rsidR="00E02AA5" w:rsidTr="00E02AA5" w14:paraId="2AB948B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E02AA5" w:rsidP="00E02AA5" w:rsidRDefault="00E02AA5" w14:paraId="75FDF249" w14:textId="63980839">
            <w:pPr>
              <w:rPr>
                <w:b/>
              </w:rPr>
            </w:pPr>
            <w:r>
              <w:rPr>
                <w:b/>
              </w:rPr>
              <w:t>Nr. 12</w:t>
            </w:r>
            <w:r>
              <w:rPr>
                <w:b/>
              </w:rPr>
              <w:t>7</w:t>
            </w:r>
          </w:p>
        </w:tc>
        <w:tc>
          <w:tcPr>
            <w:tcW w:w="7654" w:type="dxa"/>
            <w:gridSpan w:val="2"/>
          </w:tcPr>
          <w:p w:rsidR="00E02AA5" w:rsidP="00E02AA5" w:rsidRDefault="00E02AA5" w14:paraId="2A44C153" w14:textId="59E3605B">
            <w:pPr>
              <w:rPr>
                <w:b/>
              </w:rPr>
            </w:pPr>
            <w:r>
              <w:rPr>
                <w:b/>
              </w:rPr>
              <w:t xml:space="preserve">MOTIE VAN </w:t>
            </w:r>
            <w:r w:rsidRPr="00E02AA5">
              <w:rPr>
                <w:b/>
              </w:rPr>
              <w:t>HET LID KEIJZER</w:t>
            </w:r>
          </w:p>
        </w:tc>
      </w:tr>
      <w:tr w:rsidR="00E02AA5" w:rsidTr="00E02AA5" w14:paraId="1B2E1CA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E02AA5" w:rsidP="00E02AA5" w:rsidRDefault="00E02AA5" w14:paraId="2127A432" w14:textId="77777777"/>
        </w:tc>
        <w:tc>
          <w:tcPr>
            <w:tcW w:w="7654" w:type="dxa"/>
            <w:gridSpan w:val="2"/>
          </w:tcPr>
          <w:p w:rsidR="00E02AA5" w:rsidP="00E02AA5" w:rsidRDefault="00E02AA5" w14:paraId="08D2D47B" w14:textId="5A93650A">
            <w:r>
              <w:t>Voorgesteld 4 juni 2026</w:t>
            </w:r>
          </w:p>
        </w:tc>
      </w:tr>
      <w:tr w:rsidR="00997775" w:rsidTr="00E02AA5" w14:paraId="28D338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530DB4FD" w14:textId="77777777"/>
        </w:tc>
        <w:tc>
          <w:tcPr>
            <w:tcW w:w="7654" w:type="dxa"/>
            <w:gridSpan w:val="2"/>
          </w:tcPr>
          <w:p w:rsidR="00997775" w:rsidRDefault="00997775" w14:paraId="4FE53FF3" w14:textId="77777777"/>
        </w:tc>
      </w:tr>
      <w:tr w:rsidR="00997775" w:rsidTr="00E02AA5" w14:paraId="4257BEA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4A311D4F" w14:textId="77777777"/>
        </w:tc>
        <w:tc>
          <w:tcPr>
            <w:tcW w:w="7654" w:type="dxa"/>
            <w:gridSpan w:val="2"/>
          </w:tcPr>
          <w:p w:rsidR="00997775" w:rsidRDefault="00997775" w14:paraId="593E33D8" w14:textId="77777777">
            <w:r>
              <w:t>De Kamer,</w:t>
            </w:r>
          </w:p>
        </w:tc>
      </w:tr>
      <w:tr w:rsidR="00997775" w:rsidTr="00E02AA5" w14:paraId="73C7DE5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3B392C89" w14:textId="77777777"/>
        </w:tc>
        <w:tc>
          <w:tcPr>
            <w:tcW w:w="7654" w:type="dxa"/>
            <w:gridSpan w:val="2"/>
          </w:tcPr>
          <w:p w:rsidR="00997775" w:rsidRDefault="00997775" w14:paraId="1B6E5BE3" w14:textId="77777777"/>
        </w:tc>
      </w:tr>
      <w:tr w:rsidR="00997775" w:rsidTr="00E02AA5" w14:paraId="762AE54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55A8B4DF" w14:textId="77777777"/>
        </w:tc>
        <w:tc>
          <w:tcPr>
            <w:tcW w:w="7654" w:type="dxa"/>
            <w:gridSpan w:val="2"/>
          </w:tcPr>
          <w:p w:rsidR="00997775" w:rsidRDefault="00997775" w14:paraId="442FBB22" w14:textId="77777777">
            <w:r>
              <w:t>gehoord de beraadslaging,</w:t>
            </w:r>
          </w:p>
        </w:tc>
      </w:tr>
      <w:tr w:rsidR="00997775" w:rsidTr="00E02AA5" w14:paraId="41BD04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66ABFF5C" w14:textId="77777777"/>
        </w:tc>
        <w:tc>
          <w:tcPr>
            <w:tcW w:w="7654" w:type="dxa"/>
            <w:gridSpan w:val="2"/>
          </w:tcPr>
          <w:p w:rsidR="00997775" w:rsidRDefault="00997775" w14:paraId="6F704968" w14:textId="77777777"/>
        </w:tc>
      </w:tr>
      <w:tr w:rsidR="00997775" w:rsidTr="00E02AA5" w14:paraId="0F85F5E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0B658DE4" w14:textId="77777777"/>
        </w:tc>
        <w:tc>
          <w:tcPr>
            <w:tcW w:w="7654" w:type="dxa"/>
            <w:gridSpan w:val="2"/>
          </w:tcPr>
          <w:p w:rsidR="00E02AA5" w:rsidP="00E02AA5" w:rsidRDefault="00E02AA5" w14:paraId="2B7FE30B" w14:textId="77777777">
            <w:r>
              <w:t>overwegende dat het huidige stelsel van toeslagen en uitkeringen in de praktijk onvoldoende prikkels bevat om meer uren te werken en in sommige gevallen zelfs ontmoedigt om (fulltime)werk te aanvaarden;</w:t>
            </w:r>
          </w:p>
          <w:p w:rsidR="00E02AA5" w:rsidP="00E02AA5" w:rsidRDefault="00E02AA5" w14:paraId="30578238" w14:textId="77777777"/>
          <w:p w:rsidR="00E02AA5" w:rsidP="00E02AA5" w:rsidRDefault="00E02AA5" w14:paraId="6435F662" w14:textId="77777777">
            <w:r>
              <w:t>overwegende dat Nederland internationaal bekendstaat als een parttime-economie, waarin het financiële verschil tussen niet werken, parttimewerken en fulltimewerken soms te klein is;</w:t>
            </w:r>
          </w:p>
          <w:p w:rsidR="00E02AA5" w:rsidP="00E02AA5" w:rsidRDefault="00E02AA5" w14:paraId="24782E3A" w14:textId="77777777"/>
          <w:p w:rsidR="00E02AA5" w:rsidP="00E02AA5" w:rsidRDefault="00E02AA5" w14:paraId="053A0232" w14:textId="77777777">
            <w:r>
              <w:t>verzoekt de regering om bij de toekomstige gesprekken met sociale partners in ieder geval te bespreken hoe mensen meer aan te moedigen om meer uren te werken en hoe werken aantoonbaar meer gaat lonen,</w:t>
            </w:r>
          </w:p>
          <w:p w:rsidR="00E02AA5" w:rsidP="00E02AA5" w:rsidRDefault="00E02AA5" w14:paraId="4DEE9493" w14:textId="77777777"/>
          <w:p w:rsidR="00E02AA5" w:rsidP="00E02AA5" w:rsidRDefault="00E02AA5" w14:paraId="1D72DD8E" w14:textId="77777777">
            <w:r>
              <w:t>en gaat over tot de orde van de dag.</w:t>
            </w:r>
          </w:p>
          <w:p w:rsidR="00E02AA5" w:rsidP="00E02AA5" w:rsidRDefault="00E02AA5" w14:paraId="5AAA5C90" w14:textId="54C69A60"/>
          <w:p w:rsidR="00997775" w:rsidP="00E02AA5" w:rsidRDefault="00E02AA5" w14:paraId="6B077868" w14:textId="77777777">
            <w:r>
              <w:t>Keijzer</w:t>
            </w:r>
          </w:p>
          <w:p w:rsidR="00E02AA5" w:rsidP="00E02AA5" w:rsidRDefault="00E02AA5" w14:paraId="52011B6D" w14:textId="621D3FF2"/>
        </w:tc>
      </w:tr>
    </w:tbl>
    <w:p w:rsidR="00997775" w:rsidRDefault="00997775" w14:paraId="21372F1B" w14:textId="77777777"/>
    <w:sectPr w:rsidR="00997775">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38E8D" w14:textId="77777777" w:rsidR="009F0EE5" w:rsidRDefault="009F0EE5">
      <w:pPr>
        <w:spacing w:line="20" w:lineRule="exact"/>
      </w:pPr>
    </w:p>
  </w:endnote>
  <w:endnote w:type="continuationSeparator" w:id="0">
    <w:p w14:paraId="2180AD8A" w14:textId="77777777" w:rsidR="009F0EE5" w:rsidRDefault="009F0EE5">
      <w:pPr>
        <w:pStyle w:val="Amendement"/>
      </w:pPr>
      <w:r>
        <w:rPr>
          <w:b w:val="0"/>
        </w:rPr>
        <w:t xml:space="preserve"> </w:t>
      </w:r>
    </w:p>
  </w:endnote>
  <w:endnote w:type="continuationNotice" w:id="1">
    <w:p w14:paraId="4E56A2B8" w14:textId="77777777" w:rsidR="009F0EE5" w:rsidRDefault="009F0EE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77177" w14:textId="77777777" w:rsidR="009F0EE5" w:rsidRDefault="009F0EE5">
      <w:pPr>
        <w:pStyle w:val="Amendement"/>
      </w:pPr>
      <w:r>
        <w:rPr>
          <w:b w:val="0"/>
        </w:rPr>
        <w:separator/>
      </w:r>
    </w:p>
  </w:footnote>
  <w:footnote w:type="continuationSeparator" w:id="0">
    <w:p w14:paraId="51633F07" w14:textId="77777777" w:rsidR="009F0EE5" w:rsidRDefault="009F0E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AA5"/>
    <w:rsid w:val="00133FCE"/>
    <w:rsid w:val="001E482C"/>
    <w:rsid w:val="001E4877"/>
    <w:rsid w:val="0021105A"/>
    <w:rsid w:val="00280D6A"/>
    <w:rsid w:val="002B78E9"/>
    <w:rsid w:val="002C5406"/>
    <w:rsid w:val="00330D60"/>
    <w:rsid w:val="00345A5C"/>
    <w:rsid w:val="003F71A1"/>
    <w:rsid w:val="00476415"/>
    <w:rsid w:val="00546F8D"/>
    <w:rsid w:val="00560113"/>
    <w:rsid w:val="00621F64"/>
    <w:rsid w:val="00644DED"/>
    <w:rsid w:val="006765BC"/>
    <w:rsid w:val="00684DFF"/>
    <w:rsid w:val="00710A7A"/>
    <w:rsid w:val="00744C6E"/>
    <w:rsid w:val="007A785B"/>
    <w:rsid w:val="007B35A1"/>
    <w:rsid w:val="007C50C6"/>
    <w:rsid w:val="008304CB"/>
    <w:rsid w:val="00831CE0"/>
    <w:rsid w:val="00850A1D"/>
    <w:rsid w:val="00862909"/>
    <w:rsid w:val="00872A23"/>
    <w:rsid w:val="008B0CC5"/>
    <w:rsid w:val="00930A04"/>
    <w:rsid w:val="009925E9"/>
    <w:rsid w:val="00997775"/>
    <w:rsid w:val="009E7F14"/>
    <w:rsid w:val="009F0EE5"/>
    <w:rsid w:val="00A079BF"/>
    <w:rsid w:val="00A07C71"/>
    <w:rsid w:val="00A4034A"/>
    <w:rsid w:val="00A55F71"/>
    <w:rsid w:val="00A60256"/>
    <w:rsid w:val="00A95259"/>
    <w:rsid w:val="00AA558D"/>
    <w:rsid w:val="00AB75BE"/>
    <w:rsid w:val="00AC6B87"/>
    <w:rsid w:val="00B511EE"/>
    <w:rsid w:val="00B74E9D"/>
    <w:rsid w:val="00BF5690"/>
    <w:rsid w:val="00CC23D1"/>
    <w:rsid w:val="00CC270F"/>
    <w:rsid w:val="00D43192"/>
    <w:rsid w:val="00DE2437"/>
    <w:rsid w:val="00E02AA5"/>
    <w:rsid w:val="00E27DF4"/>
    <w:rsid w:val="00E63508"/>
    <w:rsid w:val="00ED0FE5"/>
    <w:rsid w:val="00F234E2"/>
    <w:rsid w:val="00F60341"/>
    <w:rsid w:val="00FE7D3B"/>
    <w:rsid w:val="00FF1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A1001A"/>
  <w15:docId w15:val="{D9C7B7E6-27FC-4B5C-B1A4-35F2D0B3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146</ap:Words>
  <ap:Characters>804</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motie</vt:lpstr>
    </vt:vector>
  </ap:TitlesOfParts>
  <ap:LinksUpToDate>false</ap:LinksUpToDate>
  <ap:CharactersWithSpaces>949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2026-06-05T07:05:00.0000000Z</dcterms:created>
  <dcterms:modified xsi:type="dcterms:W3CDTF">2026-06-05T07:23:00.0000000Z</dcterms:modified>
  <dc:description>------------------------</dc:description>
  <dc:subject/>
  <keywords/>
  <version/>
  <category/>
</coreProperties>
</file>