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252"/>
      </w:tblGrid>
      <w:tr w:rsidR="00997775" w:rsidTr="000963E9" w14:paraId="52140648" w14:textId="77777777">
        <w:tc>
          <w:tcPr>
            <w:tcW w:w="6733" w:type="dxa"/>
            <w:gridSpan w:val="2"/>
            <w:tcBorders>
              <w:top w:val="nil"/>
              <w:left w:val="nil"/>
              <w:bottom w:val="nil"/>
              <w:right w:val="nil"/>
            </w:tcBorders>
            <w:vAlign w:val="center"/>
          </w:tcPr>
          <w:p w:rsidR="00997775" w:rsidP="00710A7A" w:rsidRDefault="00997775" w14:paraId="6DFC3327"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997775" w:rsidRDefault="00997775" w14:paraId="7F4340A5" w14:textId="77777777">
            <w:pPr>
              <w:pStyle w:val="Amendement"/>
              <w:jc w:val="right"/>
              <w:rPr>
                <w:rFonts w:ascii="Times New Roman" w:hAnsi="Times New Roman"/>
                <w:spacing w:val="40"/>
                <w:sz w:val="22"/>
              </w:rPr>
            </w:pPr>
            <w:r>
              <w:rPr>
                <w:rFonts w:ascii="Times New Roman" w:hAnsi="Times New Roman"/>
                <w:sz w:val="88"/>
              </w:rPr>
              <w:t>2</w:t>
            </w:r>
          </w:p>
        </w:tc>
      </w:tr>
      <w:tr w:rsidR="00997775" w:rsidTr="000963E9" w14:paraId="2A5E2716" w14:textId="77777777">
        <w:trPr>
          <w:cantSplit/>
        </w:trPr>
        <w:tc>
          <w:tcPr>
            <w:tcW w:w="10985" w:type="dxa"/>
            <w:gridSpan w:val="3"/>
            <w:tcBorders>
              <w:top w:val="single" w:color="auto" w:sz="4" w:space="0"/>
              <w:left w:val="nil"/>
              <w:bottom w:val="nil"/>
              <w:right w:val="nil"/>
            </w:tcBorders>
            <w:vAlign w:val="center"/>
          </w:tcPr>
          <w:p w:rsidRPr="008B0CC5" w:rsidR="00997775" w:rsidP="008304CB" w:rsidRDefault="008B0CC5" w14:paraId="6541DA3C" w14:textId="77777777">
            <w:r w:rsidRPr="008B0CC5">
              <w:t xml:space="preserve">Vergaderjaar </w:t>
            </w:r>
            <w:r w:rsidR="00AC6B87">
              <w:t>202</w:t>
            </w:r>
            <w:r w:rsidR="00684DFF">
              <w:t>5</w:t>
            </w:r>
            <w:r w:rsidR="00AC6B87">
              <w:t>-202</w:t>
            </w:r>
            <w:r w:rsidR="00684DFF">
              <w:t>6</w:t>
            </w:r>
          </w:p>
        </w:tc>
      </w:tr>
      <w:tr w:rsidR="00997775" w:rsidTr="000963E9" w14:paraId="307D03E3" w14:textId="77777777">
        <w:trPr>
          <w:cantSplit/>
        </w:trPr>
        <w:tc>
          <w:tcPr>
            <w:tcW w:w="10985" w:type="dxa"/>
            <w:gridSpan w:val="3"/>
            <w:tcBorders>
              <w:top w:val="nil"/>
              <w:left w:val="nil"/>
              <w:bottom w:val="nil"/>
              <w:right w:val="nil"/>
            </w:tcBorders>
          </w:tcPr>
          <w:p w:rsidR="00997775" w:rsidRDefault="00997775" w14:paraId="790E310F" w14:textId="77777777"/>
        </w:tc>
      </w:tr>
      <w:tr w:rsidR="00997775" w:rsidTr="000963E9" w14:paraId="07CB2188" w14:textId="77777777">
        <w:trPr>
          <w:cantSplit/>
        </w:trPr>
        <w:tc>
          <w:tcPr>
            <w:tcW w:w="10985" w:type="dxa"/>
            <w:gridSpan w:val="3"/>
            <w:tcBorders>
              <w:top w:val="nil"/>
              <w:left w:val="nil"/>
              <w:bottom w:val="single" w:color="auto" w:sz="4" w:space="0"/>
              <w:right w:val="nil"/>
            </w:tcBorders>
          </w:tcPr>
          <w:p w:rsidR="00997775" w:rsidRDefault="00997775" w14:paraId="470AE39F" w14:textId="77777777"/>
        </w:tc>
      </w:tr>
      <w:tr w:rsidR="00997775" w:rsidTr="000963E9" w14:paraId="0D726A4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16D21EEC" w14:textId="77777777"/>
        </w:tc>
        <w:tc>
          <w:tcPr>
            <w:tcW w:w="7654" w:type="dxa"/>
            <w:gridSpan w:val="2"/>
          </w:tcPr>
          <w:p w:rsidR="00997775" w:rsidRDefault="00997775" w14:paraId="15F90646" w14:textId="77777777"/>
        </w:tc>
      </w:tr>
      <w:tr w:rsidR="000963E9" w:rsidTr="000963E9" w14:paraId="0215F50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0963E9" w:rsidP="000963E9" w:rsidRDefault="000963E9" w14:paraId="7964A84B" w14:textId="454F728C">
            <w:pPr>
              <w:rPr>
                <w:b/>
              </w:rPr>
            </w:pPr>
            <w:r w:rsidRPr="00C07B70">
              <w:rPr>
                <w:b/>
              </w:rPr>
              <w:t>31</w:t>
            </w:r>
            <w:r>
              <w:rPr>
                <w:b/>
              </w:rPr>
              <w:t xml:space="preserve"> </w:t>
            </w:r>
            <w:r w:rsidRPr="00C07B70">
              <w:rPr>
                <w:b/>
              </w:rPr>
              <w:t>839</w:t>
            </w:r>
          </w:p>
        </w:tc>
        <w:tc>
          <w:tcPr>
            <w:tcW w:w="7654" w:type="dxa"/>
            <w:gridSpan w:val="2"/>
          </w:tcPr>
          <w:p w:rsidRPr="001316FA" w:rsidR="000963E9" w:rsidP="000963E9" w:rsidRDefault="000963E9" w14:paraId="2599386A" w14:textId="1E349687">
            <w:pPr>
              <w:rPr>
                <w:b/>
                <w:bCs/>
              </w:rPr>
            </w:pPr>
            <w:r w:rsidRPr="001316FA">
              <w:rPr>
                <w:b/>
                <w:bCs/>
                <w:szCs w:val="24"/>
              </w:rPr>
              <w:t>Jeugdzorg</w:t>
            </w:r>
          </w:p>
        </w:tc>
      </w:tr>
      <w:tr w:rsidR="000963E9" w:rsidTr="000963E9" w14:paraId="2F414B9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0963E9" w:rsidP="000963E9" w:rsidRDefault="000963E9" w14:paraId="1F65E210" w14:textId="77777777"/>
        </w:tc>
        <w:tc>
          <w:tcPr>
            <w:tcW w:w="7654" w:type="dxa"/>
            <w:gridSpan w:val="2"/>
          </w:tcPr>
          <w:p w:rsidR="000963E9" w:rsidP="000963E9" w:rsidRDefault="000963E9" w14:paraId="229E5576" w14:textId="77777777"/>
        </w:tc>
      </w:tr>
      <w:tr w:rsidR="000963E9" w:rsidTr="000963E9" w14:paraId="4B62C2B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0963E9" w:rsidP="000963E9" w:rsidRDefault="000963E9" w14:paraId="76FD8A69" w14:textId="77777777"/>
        </w:tc>
        <w:tc>
          <w:tcPr>
            <w:tcW w:w="7654" w:type="dxa"/>
            <w:gridSpan w:val="2"/>
          </w:tcPr>
          <w:p w:rsidR="000963E9" w:rsidP="000963E9" w:rsidRDefault="000963E9" w14:paraId="77B3E4F0" w14:textId="77777777"/>
        </w:tc>
      </w:tr>
      <w:tr w:rsidR="000963E9" w:rsidTr="000963E9" w14:paraId="411F66E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0963E9" w:rsidP="000963E9" w:rsidRDefault="000963E9" w14:paraId="26D41C14" w14:textId="6B1A5A76">
            <w:pPr>
              <w:rPr>
                <w:b/>
              </w:rPr>
            </w:pPr>
            <w:r>
              <w:rPr>
                <w:b/>
              </w:rPr>
              <w:t>Nr. 116</w:t>
            </w:r>
            <w:r>
              <w:rPr>
                <w:b/>
              </w:rPr>
              <w:t>6</w:t>
            </w:r>
          </w:p>
        </w:tc>
        <w:tc>
          <w:tcPr>
            <w:tcW w:w="7654" w:type="dxa"/>
            <w:gridSpan w:val="2"/>
          </w:tcPr>
          <w:p w:rsidR="000963E9" w:rsidP="000963E9" w:rsidRDefault="000963E9" w14:paraId="3245F6F2" w14:textId="144E3171">
            <w:pPr>
              <w:rPr>
                <w:b/>
              </w:rPr>
            </w:pPr>
            <w:r>
              <w:rPr>
                <w:b/>
              </w:rPr>
              <w:t xml:space="preserve">MOTIE VAN </w:t>
            </w:r>
            <w:r w:rsidRPr="00706FAE">
              <w:rPr>
                <w:b/>
              </w:rPr>
              <w:t>HET LID EL ABASSI</w:t>
            </w:r>
          </w:p>
        </w:tc>
      </w:tr>
      <w:tr w:rsidR="000963E9" w:rsidTr="000963E9" w14:paraId="2BAD561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0963E9" w:rsidP="000963E9" w:rsidRDefault="000963E9" w14:paraId="6CBC50BC" w14:textId="77777777"/>
        </w:tc>
        <w:tc>
          <w:tcPr>
            <w:tcW w:w="7654" w:type="dxa"/>
            <w:gridSpan w:val="2"/>
          </w:tcPr>
          <w:p w:rsidR="000963E9" w:rsidP="000963E9" w:rsidRDefault="000963E9" w14:paraId="0F7236CF" w14:textId="078DEF1A">
            <w:r>
              <w:t>Voorgesteld 11 juni 2026</w:t>
            </w:r>
          </w:p>
        </w:tc>
      </w:tr>
      <w:tr w:rsidR="00997775" w:rsidTr="000963E9" w14:paraId="0E7B935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33CBFD8E" w14:textId="77777777"/>
        </w:tc>
        <w:tc>
          <w:tcPr>
            <w:tcW w:w="7654" w:type="dxa"/>
            <w:gridSpan w:val="2"/>
          </w:tcPr>
          <w:p w:rsidR="00997775" w:rsidRDefault="00997775" w14:paraId="33CB0495" w14:textId="77777777"/>
        </w:tc>
      </w:tr>
      <w:tr w:rsidR="00997775" w:rsidTr="000963E9" w14:paraId="51680DE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35D0F1FC" w14:textId="77777777"/>
        </w:tc>
        <w:tc>
          <w:tcPr>
            <w:tcW w:w="7654" w:type="dxa"/>
            <w:gridSpan w:val="2"/>
          </w:tcPr>
          <w:p w:rsidR="00997775" w:rsidRDefault="00997775" w14:paraId="2BE027EA" w14:textId="77777777">
            <w:r>
              <w:t>De Kamer,</w:t>
            </w:r>
          </w:p>
        </w:tc>
      </w:tr>
      <w:tr w:rsidR="00997775" w:rsidTr="000963E9" w14:paraId="0E88FB5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1FEA4537" w14:textId="77777777"/>
        </w:tc>
        <w:tc>
          <w:tcPr>
            <w:tcW w:w="7654" w:type="dxa"/>
            <w:gridSpan w:val="2"/>
          </w:tcPr>
          <w:p w:rsidR="00997775" w:rsidRDefault="00997775" w14:paraId="796E10D7" w14:textId="77777777"/>
        </w:tc>
      </w:tr>
      <w:tr w:rsidR="00997775" w:rsidTr="000963E9" w14:paraId="5C6FBDD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381F46E5" w14:textId="77777777"/>
        </w:tc>
        <w:tc>
          <w:tcPr>
            <w:tcW w:w="7654" w:type="dxa"/>
            <w:gridSpan w:val="2"/>
          </w:tcPr>
          <w:p w:rsidR="00997775" w:rsidRDefault="00997775" w14:paraId="22EF968F" w14:textId="77777777">
            <w:r>
              <w:t>gehoord de beraadslaging,</w:t>
            </w:r>
          </w:p>
        </w:tc>
      </w:tr>
      <w:tr w:rsidR="00997775" w:rsidTr="000963E9" w14:paraId="16C6B30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45D2F5C3" w14:textId="77777777"/>
        </w:tc>
        <w:tc>
          <w:tcPr>
            <w:tcW w:w="7654" w:type="dxa"/>
            <w:gridSpan w:val="2"/>
          </w:tcPr>
          <w:p w:rsidR="00997775" w:rsidRDefault="00997775" w14:paraId="492B2211" w14:textId="77777777"/>
        </w:tc>
      </w:tr>
      <w:tr w:rsidR="00997775" w:rsidTr="000963E9" w14:paraId="46CBE89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5FCFE17F" w14:textId="77777777"/>
        </w:tc>
        <w:tc>
          <w:tcPr>
            <w:tcW w:w="7654" w:type="dxa"/>
            <w:gridSpan w:val="2"/>
          </w:tcPr>
          <w:p w:rsidR="001316FA" w:rsidP="001316FA" w:rsidRDefault="001316FA" w14:paraId="1C32DE4A" w14:textId="77777777">
            <w:r>
              <w:t>constaterende dat de Deskundigencommissie Hervormingsagenda Jeugd onder voorzitterschap van Van Ark heeft geconcludeerd dat de ingeboekte besparingen op de jeugdzorg niet realistisch zijn;</w:t>
            </w:r>
          </w:p>
          <w:p w:rsidR="001316FA" w:rsidP="001316FA" w:rsidRDefault="001316FA" w14:paraId="41493BFB" w14:textId="77777777"/>
          <w:p w:rsidR="001316FA" w:rsidP="001316FA" w:rsidRDefault="001316FA" w14:paraId="66866DCF" w14:textId="77777777">
            <w:r>
              <w:t>overwegende dat wachtlijsten oplopen en de beschikbaarheid van passende hulp verder onder druk komt te staan;</w:t>
            </w:r>
          </w:p>
          <w:p w:rsidR="001316FA" w:rsidP="001316FA" w:rsidRDefault="001316FA" w14:paraId="4F0A8928" w14:textId="77777777"/>
          <w:p w:rsidR="001316FA" w:rsidP="001316FA" w:rsidRDefault="001316FA" w14:paraId="4E2F8F7E" w14:textId="77777777">
            <w:r>
              <w:t>verzoekt de regering de voorgenomen bezuinigingen op de jeugdzorg op te schorten totdat onafhankelijk is vastgesteld dat deze niet ten koste gaan van de beschikbaarheid en kwaliteit van zorg voor kinderen,</w:t>
            </w:r>
          </w:p>
          <w:p w:rsidR="001316FA" w:rsidP="001316FA" w:rsidRDefault="001316FA" w14:paraId="4C3CE25D" w14:textId="77777777"/>
          <w:p w:rsidR="001316FA" w:rsidP="001316FA" w:rsidRDefault="001316FA" w14:paraId="11A0A0D4" w14:textId="77777777">
            <w:r>
              <w:t>en gaat over tot de orde van de dag.</w:t>
            </w:r>
          </w:p>
          <w:p w:rsidR="001316FA" w:rsidP="001316FA" w:rsidRDefault="001316FA" w14:paraId="5A46A680" w14:textId="56C4D7DC"/>
          <w:p w:rsidR="00997775" w:rsidP="001316FA" w:rsidRDefault="001316FA" w14:paraId="450AB4EE" w14:textId="5899F71A">
            <w:r>
              <w:t>El Abassi</w:t>
            </w:r>
          </w:p>
        </w:tc>
      </w:tr>
    </w:tbl>
    <w:p w:rsidR="00997775" w:rsidRDefault="00997775" w14:paraId="17A72321" w14:textId="77777777"/>
    <w:sectPr w:rsidR="00997775">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AA868" w14:textId="77777777" w:rsidR="002112A5" w:rsidRDefault="002112A5">
      <w:pPr>
        <w:spacing w:line="20" w:lineRule="exact"/>
      </w:pPr>
    </w:p>
  </w:endnote>
  <w:endnote w:type="continuationSeparator" w:id="0">
    <w:p w14:paraId="392390D8" w14:textId="77777777" w:rsidR="002112A5" w:rsidRDefault="002112A5">
      <w:pPr>
        <w:pStyle w:val="Amendement"/>
      </w:pPr>
      <w:r>
        <w:rPr>
          <w:b w:val="0"/>
        </w:rPr>
        <w:t xml:space="preserve"> </w:t>
      </w:r>
    </w:p>
  </w:endnote>
  <w:endnote w:type="continuationNotice" w:id="1">
    <w:p w14:paraId="3F0F3080" w14:textId="77777777" w:rsidR="002112A5" w:rsidRDefault="002112A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A93B5" w14:textId="77777777" w:rsidR="002112A5" w:rsidRDefault="002112A5">
      <w:pPr>
        <w:pStyle w:val="Amendement"/>
      </w:pPr>
      <w:r>
        <w:rPr>
          <w:b w:val="0"/>
        </w:rPr>
        <w:separator/>
      </w:r>
    </w:p>
  </w:footnote>
  <w:footnote w:type="continuationSeparator" w:id="0">
    <w:p w14:paraId="3D776E60" w14:textId="77777777" w:rsidR="002112A5" w:rsidRDefault="002112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3E9"/>
    <w:rsid w:val="000963E9"/>
    <w:rsid w:val="001316FA"/>
    <w:rsid w:val="00133FCE"/>
    <w:rsid w:val="001E482C"/>
    <w:rsid w:val="001E4877"/>
    <w:rsid w:val="0021105A"/>
    <w:rsid w:val="002112A5"/>
    <w:rsid w:val="00280D6A"/>
    <w:rsid w:val="002B78E9"/>
    <w:rsid w:val="002C5406"/>
    <w:rsid w:val="00330D60"/>
    <w:rsid w:val="00345A5C"/>
    <w:rsid w:val="003F71A1"/>
    <w:rsid w:val="00476415"/>
    <w:rsid w:val="00546F8D"/>
    <w:rsid w:val="00560113"/>
    <w:rsid w:val="00621F64"/>
    <w:rsid w:val="00644DED"/>
    <w:rsid w:val="006765BC"/>
    <w:rsid w:val="00684DFF"/>
    <w:rsid w:val="00710A7A"/>
    <w:rsid w:val="00744C6E"/>
    <w:rsid w:val="007B35A1"/>
    <w:rsid w:val="007C50C6"/>
    <w:rsid w:val="008304CB"/>
    <w:rsid w:val="00831CE0"/>
    <w:rsid w:val="00850A1D"/>
    <w:rsid w:val="00861403"/>
    <w:rsid w:val="00862909"/>
    <w:rsid w:val="00872A23"/>
    <w:rsid w:val="008B0CC5"/>
    <w:rsid w:val="00930A04"/>
    <w:rsid w:val="009925E9"/>
    <w:rsid w:val="00997775"/>
    <w:rsid w:val="009E7F14"/>
    <w:rsid w:val="00A079BF"/>
    <w:rsid w:val="00A07C71"/>
    <w:rsid w:val="00A4034A"/>
    <w:rsid w:val="00A55F71"/>
    <w:rsid w:val="00A60256"/>
    <w:rsid w:val="00A95259"/>
    <w:rsid w:val="00AA558D"/>
    <w:rsid w:val="00AB75BE"/>
    <w:rsid w:val="00AC6B87"/>
    <w:rsid w:val="00B511EE"/>
    <w:rsid w:val="00B74E9D"/>
    <w:rsid w:val="00BF5690"/>
    <w:rsid w:val="00CC23D1"/>
    <w:rsid w:val="00CC270F"/>
    <w:rsid w:val="00D43192"/>
    <w:rsid w:val="00DE2437"/>
    <w:rsid w:val="00E27DF4"/>
    <w:rsid w:val="00E63508"/>
    <w:rsid w:val="00ED0FE5"/>
    <w:rsid w:val="00F234E2"/>
    <w:rsid w:val="00F60341"/>
    <w:rsid w:val="00FE7D3B"/>
    <w:rsid w:val="00FF1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CEA960"/>
  <w15:docId w15:val="{9E62C88C-898D-489E-960A-2760A1D90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endnotes" Target="endnotes.xml" Id="rId5" /><Relationship Type="http://schemas.openxmlformats.org/officeDocument/2006/relationships/footnotes" Target="footnotes.xml" Id="rId4"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117</ap:Words>
  <ap:Characters>647</ap:Characters>
  <ap:DocSecurity>0</ap:DocSecurity>
  <ap:Lines>5</ap:Lines>
  <ap:Paragraphs>1</ap:Paragraphs>
  <ap:ScaleCrop>false</ap:ScaleCrop>
  <ap:HeadingPairs>
    <vt:vector baseType="variant" size="2">
      <vt:variant>
        <vt:lpstr>Titel</vt:lpstr>
      </vt:variant>
      <vt:variant>
        <vt:i4>1</vt:i4>
      </vt:variant>
    </vt:vector>
  </ap:HeadingPairs>
  <ap:TitlesOfParts>
    <vt:vector baseType="lpstr" size="1">
      <vt:lpstr>motie</vt:lpstr>
    </vt:vector>
  </ap:TitlesOfParts>
  <ap:LinksUpToDate>false</ap:LinksUpToDate>
  <ap:CharactersWithSpaces>763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2026-06-12T07:35:00.0000000Z</dcterms:created>
  <dcterms:modified xsi:type="dcterms:W3CDTF">2026-06-12T09:12:00.0000000Z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