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3A4F46" w14:paraId="68A8D1FC" w14:textId="77777777">
        <w:tc>
          <w:tcPr>
            <w:tcW w:w="6733" w:type="dxa"/>
            <w:gridSpan w:val="2"/>
            <w:tcBorders>
              <w:top w:val="nil"/>
              <w:left w:val="nil"/>
              <w:bottom w:val="nil"/>
              <w:right w:val="nil"/>
            </w:tcBorders>
            <w:vAlign w:val="center"/>
          </w:tcPr>
          <w:p w:rsidR="00997775" w:rsidP="00710A7A" w:rsidRDefault="00997775" w14:paraId="5719B707"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108F6881" w14:textId="77777777">
            <w:pPr>
              <w:pStyle w:val="Amendement"/>
              <w:jc w:val="right"/>
              <w:rPr>
                <w:rFonts w:ascii="Times New Roman" w:hAnsi="Times New Roman"/>
                <w:spacing w:val="40"/>
                <w:sz w:val="22"/>
              </w:rPr>
            </w:pPr>
            <w:r>
              <w:rPr>
                <w:rFonts w:ascii="Times New Roman" w:hAnsi="Times New Roman"/>
                <w:sz w:val="88"/>
              </w:rPr>
              <w:t>2</w:t>
            </w:r>
          </w:p>
        </w:tc>
      </w:tr>
      <w:tr w:rsidR="00997775" w:rsidTr="003A4F46" w14:paraId="422675C7"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2F8CA86F" w14:textId="77777777">
            <w:r w:rsidRPr="008B0CC5">
              <w:t xml:space="preserve">Vergaderjaar </w:t>
            </w:r>
            <w:r w:rsidR="00AC6B87">
              <w:t>202</w:t>
            </w:r>
            <w:r w:rsidR="00684DFF">
              <w:t>5</w:t>
            </w:r>
            <w:r w:rsidR="00AC6B87">
              <w:t>-202</w:t>
            </w:r>
            <w:r w:rsidR="00684DFF">
              <w:t>6</w:t>
            </w:r>
          </w:p>
        </w:tc>
      </w:tr>
      <w:tr w:rsidR="00997775" w:rsidTr="003A4F46" w14:paraId="6E2BE8D7" w14:textId="77777777">
        <w:trPr>
          <w:cantSplit/>
        </w:trPr>
        <w:tc>
          <w:tcPr>
            <w:tcW w:w="10985" w:type="dxa"/>
            <w:gridSpan w:val="3"/>
            <w:tcBorders>
              <w:top w:val="nil"/>
              <w:left w:val="nil"/>
              <w:bottom w:val="nil"/>
              <w:right w:val="nil"/>
            </w:tcBorders>
          </w:tcPr>
          <w:p w:rsidR="00997775" w:rsidRDefault="00997775" w14:paraId="588129C2" w14:textId="77777777"/>
        </w:tc>
      </w:tr>
      <w:tr w:rsidR="00997775" w:rsidTr="003A4F46" w14:paraId="32919424" w14:textId="77777777">
        <w:trPr>
          <w:cantSplit/>
        </w:trPr>
        <w:tc>
          <w:tcPr>
            <w:tcW w:w="10985" w:type="dxa"/>
            <w:gridSpan w:val="3"/>
            <w:tcBorders>
              <w:top w:val="nil"/>
              <w:left w:val="nil"/>
              <w:bottom w:val="single" w:color="auto" w:sz="4" w:space="0"/>
              <w:right w:val="nil"/>
            </w:tcBorders>
          </w:tcPr>
          <w:p w:rsidR="00997775" w:rsidRDefault="00997775" w14:paraId="2590797E" w14:textId="77777777"/>
        </w:tc>
      </w:tr>
      <w:tr w:rsidR="00997775" w:rsidTr="003A4F46" w14:paraId="2D204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5ECF9DB" w14:textId="77777777"/>
        </w:tc>
        <w:tc>
          <w:tcPr>
            <w:tcW w:w="7654" w:type="dxa"/>
            <w:gridSpan w:val="2"/>
          </w:tcPr>
          <w:p w:rsidR="00997775" w:rsidRDefault="00997775" w14:paraId="3F39F2B1" w14:textId="77777777"/>
        </w:tc>
      </w:tr>
      <w:tr w:rsidR="003A4F46" w:rsidTr="003A4F46" w14:paraId="26509CE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A4F46" w:rsidP="003A4F46" w:rsidRDefault="003A4F46" w14:paraId="4AB4F9A8" w14:textId="613E73EE">
            <w:pPr>
              <w:rPr>
                <w:b/>
              </w:rPr>
            </w:pPr>
            <w:r>
              <w:rPr>
                <w:b/>
              </w:rPr>
              <w:t>21 501-02</w:t>
            </w:r>
          </w:p>
        </w:tc>
        <w:tc>
          <w:tcPr>
            <w:tcW w:w="7654" w:type="dxa"/>
            <w:gridSpan w:val="2"/>
          </w:tcPr>
          <w:p w:rsidR="003A4F46" w:rsidP="003A4F46" w:rsidRDefault="003A4F46" w14:paraId="1BDA71E8" w14:textId="72EBE75F">
            <w:pPr>
              <w:rPr>
                <w:b/>
              </w:rPr>
            </w:pPr>
            <w:r w:rsidRPr="00CD7BC2">
              <w:rPr>
                <w:b/>
                <w:bCs/>
              </w:rPr>
              <w:t xml:space="preserve">Raad Algemene Zaken en Raad Buitenlandse Zaken </w:t>
            </w:r>
          </w:p>
        </w:tc>
      </w:tr>
      <w:tr w:rsidR="003A4F46" w:rsidTr="003A4F46" w14:paraId="275A44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A4F46" w:rsidP="003A4F46" w:rsidRDefault="003A4F46" w14:paraId="7D9F6E81" w14:textId="77777777"/>
        </w:tc>
        <w:tc>
          <w:tcPr>
            <w:tcW w:w="7654" w:type="dxa"/>
            <w:gridSpan w:val="2"/>
          </w:tcPr>
          <w:p w:rsidR="003A4F46" w:rsidP="003A4F46" w:rsidRDefault="003A4F46" w14:paraId="685F33FC" w14:textId="77777777"/>
        </w:tc>
      </w:tr>
      <w:tr w:rsidR="003A4F46" w:rsidTr="003A4F46" w14:paraId="39BDA1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A4F46" w:rsidP="003A4F46" w:rsidRDefault="003A4F46" w14:paraId="4D0C83C4" w14:textId="77777777"/>
        </w:tc>
        <w:tc>
          <w:tcPr>
            <w:tcW w:w="7654" w:type="dxa"/>
            <w:gridSpan w:val="2"/>
          </w:tcPr>
          <w:p w:rsidR="003A4F46" w:rsidP="003A4F46" w:rsidRDefault="003A4F46" w14:paraId="7427E65E" w14:textId="77777777"/>
        </w:tc>
      </w:tr>
      <w:tr w:rsidR="003A4F46" w:rsidTr="003A4F46" w14:paraId="3FA448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A4F46" w:rsidP="003A4F46" w:rsidRDefault="003A4F46" w14:paraId="3ADB47EE" w14:textId="4BFBF3B9">
            <w:pPr>
              <w:rPr>
                <w:b/>
              </w:rPr>
            </w:pPr>
            <w:r>
              <w:rPr>
                <w:b/>
              </w:rPr>
              <w:t xml:space="preserve">Nr. </w:t>
            </w:r>
            <w:r w:rsidR="00A14FE2">
              <w:rPr>
                <w:b/>
              </w:rPr>
              <w:t>3442</w:t>
            </w:r>
          </w:p>
        </w:tc>
        <w:tc>
          <w:tcPr>
            <w:tcW w:w="7654" w:type="dxa"/>
            <w:gridSpan w:val="2"/>
          </w:tcPr>
          <w:p w:rsidR="003A4F46" w:rsidP="003A4F46" w:rsidRDefault="003A4F46" w14:paraId="0963403E" w14:textId="7EF794C4">
            <w:pPr>
              <w:rPr>
                <w:b/>
              </w:rPr>
            </w:pPr>
            <w:r>
              <w:rPr>
                <w:b/>
              </w:rPr>
              <w:t xml:space="preserve">MOTIE VAN </w:t>
            </w:r>
            <w:r w:rsidR="00A14FE2">
              <w:rPr>
                <w:b/>
              </w:rPr>
              <w:t>HET LID VAN BAARLE</w:t>
            </w:r>
          </w:p>
        </w:tc>
      </w:tr>
      <w:tr w:rsidR="003A4F46" w:rsidTr="003A4F46" w14:paraId="5326EE6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A4F46" w:rsidP="003A4F46" w:rsidRDefault="003A4F46" w14:paraId="1C83854F" w14:textId="77777777"/>
        </w:tc>
        <w:tc>
          <w:tcPr>
            <w:tcW w:w="7654" w:type="dxa"/>
            <w:gridSpan w:val="2"/>
          </w:tcPr>
          <w:p w:rsidR="003A4F46" w:rsidP="003A4F46" w:rsidRDefault="003A4F46" w14:paraId="7C9DF758" w14:textId="0ADB36DB">
            <w:r>
              <w:t>Voorgesteld 1</w:t>
            </w:r>
            <w:r w:rsidR="009937AC">
              <w:t>1</w:t>
            </w:r>
            <w:r>
              <w:t xml:space="preserve"> juni 2026</w:t>
            </w:r>
          </w:p>
        </w:tc>
      </w:tr>
      <w:tr w:rsidR="003A4F46" w:rsidTr="003A4F46" w14:paraId="2D4C7F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A4F46" w:rsidP="003A4F46" w:rsidRDefault="003A4F46" w14:paraId="1794633F" w14:textId="77777777"/>
        </w:tc>
        <w:tc>
          <w:tcPr>
            <w:tcW w:w="7654" w:type="dxa"/>
            <w:gridSpan w:val="2"/>
          </w:tcPr>
          <w:p w:rsidR="003A4F46" w:rsidP="003A4F46" w:rsidRDefault="003A4F46" w14:paraId="32B03776" w14:textId="77777777"/>
        </w:tc>
      </w:tr>
      <w:tr w:rsidR="003A4F46" w:rsidTr="003A4F46" w14:paraId="64D88C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A4F46" w:rsidP="003A4F46" w:rsidRDefault="003A4F46" w14:paraId="6AD5CEE4" w14:textId="77777777"/>
        </w:tc>
        <w:tc>
          <w:tcPr>
            <w:tcW w:w="7654" w:type="dxa"/>
            <w:gridSpan w:val="2"/>
          </w:tcPr>
          <w:p w:rsidR="003A4F46" w:rsidP="003A4F46" w:rsidRDefault="003A4F46" w14:paraId="276EE875" w14:textId="1849546C">
            <w:r>
              <w:t>De Kamer,</w:t>
            </w:r>
          </w:p>
        </w:tc>
      </w:tr>
      <w:tr w:rsidR="003A4F46" w:rsidTr="003A4F46" w14:paraId="6596BD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A4F46" w:rsidP="003A4F46" w:rsidRDefault="003A4F46" w14:paraId="628277E3" w14:textId="77777777"/>
        </w:tc>
        <w:tc>
          <w:tcPr>
            <w:tcW w:w="7654" w:type="dxa"/>
            <w:gridSpan w:val="2"/>
          </w:tcPr>
          <w:p w:rsidR="003A4F46" w:rsidP="003A4F46" w:rsidRDefault="003A4F46" w14:paraId="423E2824" w14:textId="77777777"/>
        </w:tc>
      </w:tr>
      <w:tr w:rsidR="003A4F46" w:rsidTr="003A4F46" w14:paraId="725BEC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A4F46" w:rsidP="003A4F46" w:rsidRDefault="003A4F46" w14:paraId="62ECE777" w14:textId="77777777"/>
        </w:tc>
        <w:tc>
          <w:tcPr>
            <w:tcW w:w="7654" w:type="dxa"/>
            <w:gridSpan w:val="2"/>
          </w:tcPr>
          <w:p w:rsidR="003A4F46" w:rsidP="003A4F46" w:rsidRDefault="003A4F46" w14:paraId="3578B246" w14:textId="1F9AFC5A">
            <w:r>
              <w:t>gehoord de beraadslaging,</w:t>
            </w:r>
          </w:p>
        </w:tc>
      </w:tr>
      <w:tr w:rsidR="00997775" w:rsidTr="003A4F46" w14:paraId="25F711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B8A69B1" w14:textId="77777777"/>
        </w:tc>
        <w:tc>
          <w:tcPr>
            <w:tcW w:w="7654" w:type="dxa"/>
            <w:gridSpan w:val="2"/>
          </w:tcPr>
          <w:p w:rsidR="00997775" w:rsidRDefault="00997775" w14:paraId="18057F73" w14:textId="77777777"/>
        </w:tc>
      </w:tr>
      <w:tr w:rsidR="00997775" w:rsidTr="003A4F46" w14:paraId="14278D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26A3A74" w14:textId="77777777"/>
        </w:tc>
        <w:tc>
          <w:tcPr>
            <w:tcW w:w="7654" w:type="dxa"/>
            <w:gridSpan w:val="2"/>
          </w:tcPr>
          <w:p w:rsidR="003A4F46" w:rsidP="003A4F46" w:rsidRDefault="003A4F46" w14:paraId="60D07B6B" w14:textId="77777777">
            <w:r>
              <w:t>constaterende dat op basis van onderzoek van Echo blijkt dat veel Israëlische producten ten onrechte verhandeld worden onder de handelsvoordelen onder de EU-Israël-associatieovereenkomst;</w:t>
            </w:r>
          </w:p>
          <w:p w:rsidR="00A14FE2" w:rsidP="003A4F46" w:rsidRDefault="00A14FE2" w14:paraId="27EEC25B" w14:textId="77777777"/>
          <w:p w:rsidR="003A4F46" w:rsidP="003A4F46" w:rsidRDefault="003A4F46" w14:paraId="391B929C" w14:textId="77777777">
            <w:r>
              <w:t>verzoekt de regering om, in aanloop naar mogelijke Europese en nationale handelsmaatregelen, zich ervoor in te zetten dat zo spoedig mogelijk de Europese handhaving op het voorkomen dat producten afkomstig uit illegale nederzettingen preferentiële handelsbehandeling ontvangen, wordt versterkt en ook de nationale handhaving hiervan te versterken,</w:t>
            </w:r>
          </w:p>
          <w:p w:rsidR="00A14FE2" w:rsidP="003A4F46" w:rsidRDefault="00A14FE2" w14:paraId="3CD8CA67" w14:textId="77777777"/>
          <w:p w:rsidR="003A4F46" w:rsidP="003A4F46" w:rsidRDefault="003A4F46" w14:paraId="71D4433C" w14:textId="77777777">
            <w:r>
              <w:t>en gaat over tot de orde van de dag.</w:t>
            </w:r>
          </w:p>
          <w:p w:rsidR="00A14FE2" w:rsidP="003A4F46" w:rsidRDefault="00A14FE2" w14:paraId="6C689B8F" w14:textId="77777777"/>
          <w:p w:rsidR="00997775" w:rsidP="003A4F46" w:rsidRDefault="003A4F46" w14:paraId="105125E5" w14:textId="4F1ED1EF">
            <w:r>
              <w:t>Van Baarle</w:t>
            </w:r>
          </w:p>
        </w:tc>
      </w:tr>
    </w:tbl>
    <w:p w:rsidR="00997775" w:rsidRDefault="00997775" w14:paraId="4C5ACA71"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5C6F9" w14:textId="77777777" w:rsidR="00F95E68" w:rsidRDefault="00F95E68">
      <w:pPr>
        <w:spacing w:line="20" w:lineRule="exact"/>
      </w:pPr>
    </w:p>
  </w:endnote>
  <w:endnote w:type="continuationSeparator" w:id="0">
    <w:p w14:paraId="6185C9FD" w14:textId="77777777" w:rsidR="00F95E68" w:rsidRDefault="00F95E68">
      <w:pPr>
        <w:pStyle w:val="Amendement"/>
      </w:pPr>
      <w:r>
        <w:rPr>
          <w:b w:val="0"/>
        </w:rPr>
        <w:t xml:space="preserve"> </w:t>
      </w:r>
    </w:p>
  </w:endnote>
  <w:endnote w:type="continuationNotice" w:id="1">
    <w:p w14:paraId="58CA8812" w14:textId="77777777" w:rsidR="00F95E68" w:rsidRDefault="00F95E6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6CB7D" w14:textId="77777777" w:rsidR="00F95E68" w:rsidRDefault="00F95E68">
      <w:pPr>
        <w:pStyle w:val="Amendement"/>
      </w:pPr>
      <w:r>
        <w:rPr>
          <w:b w:val="0"/>
        </w:rPr>
        <w:separator/>
      </w:r>
    </w:p>
  </w:footnote>
  <w:footnote w:type="continuationSeparator" w:id="0">
    <w:p w14:paraId="7281FD79" w14:textId="77777777" w:rsidR="00F95E68" w:rsidRDefault="00F95E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46"/>
    <w:rsid w:val="00133FCE"/>
    <w:rsid w:val="001E482C"/>
    <w:rsid w:val="001E4877"/>
    <w:rsid w:val="0021105A"/>
    <w:rsid w:val="00280D6A"/>
    <w:rsid w:val="002B78E9"/>
    <w:rsid w:val="002C5406"/>
    <w:rsid w:val="00330D60"/>
    <w:rsid w:val="00345A5C"/>
    <w:rsid w:val="003A4F46"/>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2909"/>
    <w:rsid w:val="00872A23"/>
    <w:rsid w:val="008B0CC5"/>
    <w:rsid w:val="00930A04"/>
    <w:rsid w:val="009925E9"/>
    <w:rsid w:val="009937AC"/>
    <w:rsid w:val="00997775"/>
    <w:rsid w:val="009E7F14"/>
    <w:rsid w:val="00A079BF"/>
    <w:rsid w:val="00A07C71"/>
    <w:rsid w:val="00A14FE2"/>
    <w:rsid w:val="00A4034A"/>
    <w:rsid w:val="00A55F71"/>
    <w:rsid w:val="00A60256"/>
    <w:rsid w:val="00A95259"/>
    <w:rsid w:val="00AA558D"/>
    <w:rsid w:val="00AB75BE"/>
    <w:rsid w:val="00AC6B87"/>
    <w:rsid w:val="00B511EE"/>
    <w:rsid w:val="00B74E9D"/>
    <w:rsid w:val="00BF5690"/>
    <w:rsid w:val="00CC23D1"/>
    <w:rsid w:val="00CC270F"/>
    <w:rsid w:val="00CF5597"/>
    <w:rsid w:val="00D43192"/>
    <w:rsid w:val="00DE2437"/>
    <w:rsid w:val="00E27DF4"/>
    <w:rsid w:val="00E63508"/>
    <w:rsid w:val="00E80AC3"/>
    <w:rsid w:val="00ED0FE5"/>
    <w:rsid w:val="00F234E2"/>
    <w:rsid w:val="00F60341"/>
    <w:rsid w:val="00F95E68"/>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03943"/>
  <w15:docId w15:val="{3A3E7042-0E8F-4F3C-8EE3-835D5F82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128</ap:Words>
  <ap:Characters>709</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836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2026-06-12T12:12:00.0000000Z</dcterms:created>
  <dcterms:modified xsi:type="dcterms:W3CDTF">2026-06-12T12:12:00.0000000Z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