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C401B0" w14:paraId="39465A97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4F679449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53B09B65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C401B0" w14:paraId="4B8A66AE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5B0E3815" w14:textId="77777777">
            <w:r w:rsidRPr="008B0CC5">
              <w:t xml:space="preserve">Vergaderjaar </w:t>
            </w:r>
            <w:r w:rsidR="00AC6B87">
              <w:t>202</w:t>
            </w:r>
            <w:r w:rsidR="00684DFF">
              <w:t>5</w:t>
            </w:r>
            <w:r w:rsidR="00AC6B87">
              <w:t>-202</w:t>
            </w:r>
            <w:r w:rsidR="00684DFF">
              <w:t>6</w:t>
            </w:r>
          </w:p>
        </w:tc>
      </w:tr>
      <w:tr w:rsidR="00997775" w:rsidTr="00C401B0" w14:paraId="5464C9E5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1791EE04" w14:textId="77777777"/>
        </w:tc>
      </w:tr>
      <w:tr w:rsidR="00997775" w:rsidTr="00C401B0" w14:paraId="2201C793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39A24A1B" w14:textId="77777777"/>
        </w:tc>
      </w:tr>
      <w:tr w:rsidR="00997775" w:rsidTr="00C401B0" w14:paraId="36B581A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39521D1B" w14:textId="77777777"/>
        </w:tc>
        <w:tc>
          <w:tcPr>
            <w:tcW w:w="7654" w:type="dxa"/>
            <w:gridSpan w:val="2"/>
          </w:tcPr>
          <w:p w:rsidR="00997775" w:rsidRDefault="00997775" w14:paraId="1E337252" w14:textId="77777777"/>
        </w:tc>
      </w:tr>
      <w:tr w:rsidR="00C401B0" w:rsidTr="00C401B0" w14:paraId="765FA76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C401B0" w:rsidP="00C401B0" w:rsidRDefault="00C401B0" w14:paraId="6C3B3FDA" w14:textId="378EE731">
            <w:pPr>
              <w:rPr>
                <w:b/>
              </w:rPr>
            </w:pPr>
            <w:r>
              <w:rPr>
                <w:b/>
              </w:rPr>
              <w:t>21 501-02</w:t>
            </w:r>
          </w:p>
        </w:tc>
        <w:tc>
          <w:tcPr>
            <w:tcW w:w="7654" w:type="dxa"/>
            <w:gridSpan w:val="2"/>
          </w:tcPr>
          <w:p w:rsidR="00C401B0" w:rsidP="00C401B0" w:rsidRDefault="00C401B0" w14:paraId="380D6EC7" w14:textId="6B067FA9">
            <w:pPr>
              <w:rPr>
                <w:b/>
              </w:rPr>
            </w:pPr>
            <w:r w:rsidRPr="00CD7BC2">
              <w:rPr>
                <w:b/>
                <w:bCs/>
              </w:rPr>
              <w:t xml:space="preserve">Raad Algemene Zaken en Raad Buitenlandse Zaken </w:t>
            </w:r>
          </w:p>
        </w:tc>
      </w:tr>
      <w:tr w:rsidR="00C401B0" w:rsidTr="00C401B0" w14:paraId="7D99E47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C401B0" w:rsidP="00C401B0" w:rsidRDefault="00C401B0" w14:paraId="4EA4FAF8" w14:textId="77777777"/>
        </w:tc>
        <w:tc>
          <w:tcPr>
            <w:tcW w:w="7654" w:type="dxa"/>
            <w:gridSpan w:val="2"/>
          </w:tcPr>
          <w:p w:rsidR="00C401B0" w:rsidP="00C401B0" w:rsidRDefault="00C401B0" w14:paraId="2A3CE7EB" w14:textId="77777777"/>
        </w:tc>
      </w:tr>
      <w:tr w:rsidR="00C401B0" w:rsidTr="00C401B0" w14:paraId="6A3EE83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C401B0" w:rsidP="00C401B0" w:rsidRDefault="00C401B0" w14:paraId="13DE3E4A" w14:textId="77777777"/>
        </w:tc>
        <w:tc>
          <w:tcPr>
            <w:tcW w:w="7654" w:type="dxa"/>
            <w:gridSpan w:val="2"/>
          </w:tcPr>
          <w:p w:rsidR="00C401B0" w:rsidP="00C401B0" w:rsidRDefault="00C401B0" w14:paraId="50085202" w14:textId="77777777"/>
        </w:tc>
      </w:tr>
      <w:tr w:rsidR="00C401B0" w:rsidTr="00C401B0" w14:paraId="3AC56FE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C401B0" w:rsidP="00C401B0" w:rsidRDefault="00C401B0" w14:paraId="0A60AAB5" w14:textId="71694C42">
            <w:pPr>
              <w:rPr>
                <w:b/>
              </w:rPr>
            </w:pPr>
            <w:r>
              <w:rPr>
                <w:b/>
              </w:rPr>
              <w:t xml:space="preserve">Nr. </w:t>
            </w:r>
            <w:r w:rsidR="00C17182">
              <w:rPr>
                <w:b/>
              </w:rPr>
              <w:t>3445</w:t>
            </w:r>
          </w:p>
        </w:tc>
        <w:tc>
          <w:tcPr>
            <w:tcW w:w="7654" w:type="dxa"/>
            <w:gridSpan w:val="2"/>
          </w:tcPr>
          <w:p w:rsidR="00C401B0" w:rsidP="00C401B0" w:rsidRDefault="00C401B0" w14:paraId="398191DC" w14:textId="051C369F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 w:rsidR="00C17182">
              <w:rPr>
                <w:b/>
              </w:rPr>
              <w:t>HET LID DOBBE C.S.</w:t>
            </w:r>
          </w:p>
        </w:tc>
      </w:tr>
      <w:tr w:rsidR="00C401B0" w:rsidTr="00C401B0" w14:paraId="58C4054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C401B0" w:rsidP="00C401B0" w:rsidRDefault="00C401B0" w14:paraId="4363AA1E" w14:textId="77777777"/>
        </w:tc>
        <w:tc>
          <w:tcPr>
            <w:tcW w:w="7654" w:type="dxa"/>
            <w:gridSpan w:val="2"/>
          </w:tcPr>
          <w:p w:rsidR="00C401B0" w:rsidP="00C401B0" w:rsidRDefault="00C401B0" w14:paraId="618224A0" w14:textId="3B9AA235">
            <w:r>
              <w:t>Voorgesteld 1</w:t>
            </w:r>
            <w:r w:rsidR="003359F2">
              <w:t>1</w:t>
            </w:r>
            <w:r>
              <w:t xml:space="preserve"> juni 2026</w:t>
            </w:r>
          </w:p>
        </w:tc>
      </w:tr>
      <w:tr w:rsidR="00C401B0" w:rsidTr="00C401B0" w14:paraId="6D5D3AB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C401B0" w:rsidP="00C401B0" w:rsidRDefault="00C401B0" w14:paraId="730AADD5" w14:textId="77777777"/>
        </w:tc>
        <w:tc>
          <w:tcPr>
            <w:tcW w:w="7654" w:type="dxa"/>
            <w:gridSpan w:val="2"/>
          </w:tcPr>
          <w:p w:rsidR="00C401B0" w:rsidP="00C401B0" w:rsidRDefault="00C401B0" w14:paraId="7BBBC40E" w14:textId="77777777"/>
        </w:tc>
      </w:tr>
      <w:tr w:rsidR="00C401B0" w:rsidTr="00C401B0" w14:paraId="45BB258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C401B0" w:rsidP="00C401B0" w:rsidRDefault="00C401B0" w14:paraId="2CA201B4" w14:textId="77777777"/>
        </w:tc>
        <w:tc>
          <w:tcPr>
            <w:tcW w:w="7654" w:type="dxa"/>
            <w:gridSpan w:val="2"/>
          </w:tcPr>
          <w:p w:rsidR="00C401B0" w:rsidP="00C401B0" w:rsidRDefault="00C401B0" w14:paraId="5E282909" w14:textId="7C317220">
            <w:r>
              <w:t>De Kamer,</w:t>
            </w:r>
          </w:p>
        </w:tc>
      </w:tr>
      <w:tr w:rsidR="00C401B0" w:rsidTr="00C401B0" w14:paraId="5B1AA87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C401B0" w:rsidP="00C401B0" w:rsidRDefault="00C401B0" w14:paraId="379B44B2" w14:textId="77777777"/>
        </w:tc>
        <w:tc>
          <w:tcPr>
            <w:tcW w:w="7654" w:type="dxa"/>
            <w:gridSpan w:val="2"/>
          </w:tcPr>
          <w:p w:rsidR="00C401B0" w:rsidP="00C401B0" w:rsidRDefault="00C401B0" w14:paraId="5AA73149" w14:textId="77777777"/>
        </w:tc>
      </w:tr>
      <w:tr w:rsidR="00C401B0" w:rsidTr="00C401B0" w14:paraId="64BD7EA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C401B0" w:rsidP="00C401B0" w:rsidRDefault="00C401B0" w14:paraId="28BCD89C" w14:textId="77777777"/>
        </w:tc>
        <w:tc>
          <w:tcPr>
            <w:tcW w:w="7654" w:type="dxa"/>
            <w:gridSpan w:val="2"/>
          </w:tcPr>
          <w:p w:rsidR="00C401B0" w:rsidP="00C401B0" w:rsidRDefault="00C401B0" w14:paraId="6FCE9F2D" w14:textId="2313022F">
            <w:r>
              <w:t>gehoord de beraadslaging,</w:t>
            </w:r>
          </w:p>
        </w:tc>
      </w:tr>
      <w:tr w:rsidR="00997775" w:rsidTr="00C401B0" w14:paraId="3DADB37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54AFB4F0" w14:textId="77777777"/>
        </w:tc>
        <w:tc>
          <w:tcPr>
            <w:tcW w:w="7654" w:type="dxa"/>
            <w:gridSpan w:val="2"/>
          </w:tcPr>
          <w:p w:rsidR="00997775" w:rsidRDefault="00997775" w14:paraId="73BD3BD8" w14:textId="77777777"/>
        </w:tc>
      </w:tr>
      <w:tr w:rsidR="00997775" w:rsidTr="00C401B0" w14:paraId="53F562E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4BC9FE7F" w14:textId="77777777"/>
        </w:tc>
        <w:tc>
          <w:tcPr>
            <w:tcW w:w="7654" w:type="dxa"/>
            <w:gridSpan w:val="2"/>
          </w:tcPr>
          <w:p w:rsidR="00C401B0" w:rsidP="00C401B0" w:rsidRDefault="00C401B0" w14:paraId="1BF72BFD" w14:textId="77777777">
            <w:r>
              <w:t>constaterende dat het geweld van het IDF en de kolonisten toeneemt op de Westelijke Jordaanoever met doden tot gevolg;</w:t>
            </w:r>
          </w:p>
          <w:p w:rsidR="00C17182" w:rsidP="00C401B0" w:rsidRDefault="00C17182" w14:paraId="03021700" w14:textId="77777777"/>
          <w:p w:rsidR="00C401B0" w:rsidP="00C401B0" w:rsidRDefault="00C401B0" w14:paraId="745F5064" w14:textId="77777777">
            <w:r>
              <w:t>constaterende dat daders nauwelijks worden vervolgd of bestraft;</w:t>
            </w:r>
          </w:p>
          <w:p w:rsidR="00C17182" w:rsidP="00C401B0" w:rsidRDefault="00C17182" w14:paraId="64517472" w14:textId="77777777"/>
          <w:p w:rsidR="00C401B0" w:rsidP="00C401B0" w:rsidRDefault="00C401B0" w14:paraId="079BFF7F" w14:textId="77777777">
            <w:r>
              <w:t>verzoekt de regering tijdens de RBZ te pleiten voor een onafhankelijk onderzoek naar de moord van de doodgeschoten baby op de Westelijke Jordaanoever,</w:t>
            </w:r>
          </w:p>
          <w:p w:rsidR="00C17182" w:rsidP="00C401B0" w:rsidRDefault="00C17182" w14:paraId="5D18D976" w14:textId="77777777"/>
          <w:p w:rsidR="00C401B0" w:rsidP="00C401B0" w:rsidRDefault="00C401B0" w14:paraId="06A565A9" w14:textId="77777777">
            <w:r>
              <w:t>en gaat over tot de orde van de dag.</w:t>
            </w:r>
          </w:p>
          <w:p w:rsidR="00C17182" w:rsidP="00C401B0" w:rsidRDefault="00C17182" w14:paraId="5873D467" w14:textId="77777777"/>
          <w:p w:rsidR="00C17182" w:rsidP="00C401B0" w:rsidRDefault="00C401B0" w14:paraId="31019552" w14:textId="77777777">
            <w:r>
              <w:t>Dobbe</w:t>
            </w:r>
          </w:p>
          <w:p w:rsidR="00C17182" w:rsidP="00C401B0" w:rsidRDefault="00C401B0" w14:paraId="2B4462E5" w14:textId="77777777">
            <w:proofErr w:type="spellStart"/>
            <w:r>
              <w:t>Piri</w:t>
            </w:r>
            <w:proofErr w:type="spellEnd"/>
          </w:p>
          <w:p w:rsidR="00C17182" w:rsidP="00C401B0" w:rsidRDefault="00C401B0" w14:paraId="795D3F8B" w14:textId="77777777">
            <w:r>
              <w:t>Dassen</w:t>
            </w:r>
          </w:p>
          <w:p w:rsidR="00997775" w:rsidP="00C401B0" w:rsidRDefault="00C401B0" w14:paraId="1F351F10" w14:textId="095BC171">
            <w:r>
              <w:t>Van Baarle</w:t>
            </w:r>
          </w:p>
        </w:tc>
      </w:tr>
    </w:tbl>
    <w:p w:rsidR="00997775" w:rsidRDefault="00997775" w14:paraId="07DF492D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CCBBF" w14:textId="77777777" w:rsidR="00CE5303" w:rsidRDefault="00CE5303">
      <w:pPr>
        <w:spacing w:line="20" w:lineRule="exact"/>
      </w:pPr>
    </w:p>
  </w:endnote>
  <w:endnote w:type="continuationSeparator" w:id="0">
    <w:p w14:paraId="2FF011B1" w14:textId="77777777" w:rsidR="00CE5303" w:rsidRDefault="00CE5303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5C9C92ED" w14:textId="77777777" w:rsidR="00CE5303" w:rsidRDefault="00CE5303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254C5" w14:textId="77777777" w:rsidR="00CE5303" w:rsidRDefault="00CE5303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2CD0A052" w14:textId="77777777" w:rsidR="00CE5303" w:rsidRDefault="00CE53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1B0"/>
    <w:rsid w:val="00133FCE"/>
    <w:rsid w:val="001E482C"/>
    <w:rsid w:val="001E4877"/>
    <w:rsid w:val="0021105A"/>
    <w:rsid w:val="00280D6A"/>
    <w:rsid w:val="002B78E9"/>
    <w:rsid w:val="002C5406"/>
    <w:rsid w:val="00330D60"/>
    <w:rsid w:val="003359F2"/>
    <w:rsid w:val="00345A5C"/>
    <w:rsid w:val="003F71A1"/>
    <w:rsid w:val="00476415"/>
    <w:rsid w:val="00546F8D"/>
    <w:rsid w:val="00560113"/>
    <w:rsid w:val="00621F64"/>
    <w:rsid w:val="00644DED"/>
    <w:rsid w:val="006765BC"/>
    <w:rsid w:val="00684DFF"/>
    <w:rsid w:val="00710A7A"/>
    <w:rsid w:val="00744C6E"/>
    <w:rsid w:val="007B35A1"/>
    <w:rsid w:val="007C50C6"/>
    <w:rsid w:val="008304CB"/>
    <w:rsid w:val="00831CE0"/>
    <w:rsid w:val="00850A1D"/>
    <w:rsid w:val="00862909"/>
    <w:rsid w:val="00872A23"/>
    <w:rsid w:val="008B0CC5"/>
    <w:rsid w:val="00915437"/>
    <w:rsid w:val="00930A04"/>
    <w:rsid w:val="009925E9"/>
    <w:rsid w:val="00997775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511EE"/>
    <w:rsid w:val="00B74E9D"/>
    <w:rsid w:val="00BF5690"/>
    <w:rsid w:val="00C17182"/>
    <w:rsid w:val="00C401B0"/>
    <w:rsid w:val="00CC23D1"/>
    <w:rsid w:val="00CC270F"/>
    <w:rsid w:val="00CE5303"/>
    <w:rsid w:val="00D43192"/>
    <w:rsid w:val="00DE2437"/>
    <w:rsid w:val="00E27DF4"/>
    <w:rsid w:val="00E63508"/>
    <w:rsid w:val="00E80AC3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42DEBB"/>
  <w15:docId w15:val="{F3CE7CA1-B485-442B-A683-1DA099E2C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100</ap:Words>
  <ap:Characters>555</ap:Characters>
  <ap:DocSecurity>0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654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2026-06-12T12:13:00.0000000Z</dcterms:created>
  <dcterms:modified xsi:type="dcterms:W3CDTF">2026-06-12T12:13:00.0000000Z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