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9636F9" w:rsidTr="00D9561B" w14:paraId="767CEA82" w14:textId="77777777">
        <w:trPr>
          <w:trHeight w:val="1514"/>
        </w:trPr>
        <w:tc>
          <w:tcPr>
            <w:tcW w:w="7522" w:type="dxa"/>
            <w:tcBorders>
              <w:top w:val="nil"/>
              <w:left w:val="nil"/>
              <w:bottom w:val="nil"/>
              <w:right w:val="nil"/>
            </w:tcBorders>
            <w:tcMar>
              <w:left w:w="0" w:type="dxa"/>
              <w:right w:w="0" w:type="dxa"/>
            </w:tcMar>
          </w:tcPr>
          <w:p w:rsidR="00374412" w:rsidP="00D9561B" w:rsidRDefault="009837BF" w14:paraId="021C495E" w14:textId="77777777">
            <w:r>
              <w:t>De v</w:t>
            </w:r>
            <w:r w:rsidR="008E3932">
              <w:t>oorzitter van de Tweede Kamer der Staten-Generaal</w:t>
            </w:r>
          </w:p>
          <w:p w:rsidR="00374412" w:rsidP="00D9561B" w:rsidRDefault="009837BF" w14:paraId="12375D03" w14:textId="77777777">
            <w:r>
              <w:t>Postbus 20018</w:t>
            </w:r>
          </w:p>
          <w:p w:rsidR="008E3932" w:rsidP="00D9561B" w:rsidRDefault="009837BF" w14:paraId="70F808F7"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9636F9" w:rsidTr="00FF66F9" w14:paraId="2A467B4A" w14:textId="77777777">
        <w:trPr>
          <w:trHeight w:val="289" w:hRule="exact"/>
        </w:trPr>
        <w:tc>
          <w:tcPr>
            <w:tcW w:w="929" w:type="dxa"/>
          </w:tcPr>
          <w:p w:rsidRPr="00434042" w:rsidR="0005404B" w:rsidP="00FF66F9" w:rsidRDefault="009837BF" w14:paraId="313D63F4" w14:textId="77777777">
            <w:pPr>
              <w:rPr>
                <w:lang w:eastAsia="en-US"/>
              </w:rPr>
            </w:pPr>
            <w:r>
              <w:rPr>
                <w:lang w:eastAsia="en-US"/>
              </w:rPr>
              <w:t>Datum</w:t>
            </w:r>
          </w:p>
        </w:tc>
        <w:tc>
          <w:tcPr>
            <w:tcW w:w="6581" w:type="dxa"/>
          </w:tcPr>
          <w:p w:rsidRPr="00434042" w:rsidR="0005404B" w:rsidP="00FF66F9" w:rsidRDefault="00A2657D" w14:paraId="1B3062AE" w14:textId="7E6C599C">
            <w:pPr>
              <w:rPr>
                <w:lang w:eastAsia="en-US"/>
              </w:rPr>
            </w:pPr>
            <w:r>
              <w:rPr>
                <w:lang w:eastAsia="en-US"/>
              </w:rPr>
              <w:t>27 augustus 2026</w:t>
            </w:r>
          </w:p>
        </w:tc>
      </w:tr>
      <w:tr w:rsidR="009636F9" w:rsidTr="00FF66F9" w14:paraId="28F9D705" w14:textId="77777777">
        <w:trPr>
          <w:trHeight w:val="368"/>
        </w:trPr>
        <w:tc>
          <w:tcPr>
            <w:tcW w:w="929" w:type="dxa"/>
          </w:tcPr>
          <w:p w:rsidR="0005404B" w:rsidP="00FF66F9" w:rsidRDefault="009837BF" w14:paraId="6CF483B2" w14:textId="77777777">
            <w:pPr>
              <w:rPr>
                <w:lang w:eastAsia="en-US"/>
              </w:rPr>
            </w:pPr>
            <w:r>
              <w:rPr>
                <w:lang w:eastAsia="en-US"/>
              </w:rPr>
              <w:t>Betreft</w:t>
            </w:r>
          </w:p>
        </w:tc>
        <w:tc>
          <w:tcPr>
            <w:tcW w:w="6581" w:type="dxa"/>
          </w:tcPr>
          <w:p w:rsidR="0005404B" w:rsidP="00FF66F9" w:rsidRDefault="009837BF" w14:paraId="7B6D3E3E" w14:textId="44EE7042">
            <w:pPr>
              <w:rPr>
                <w:lang w:eastAsia="en-US"/>
              </w:rPr>
            </w:pPr>
            <w:r>
              <w:rPr>
                <w:lang w:eastAsia="en-US"/>
              </w:rPr>
              <w:t>Antwoord op schriftelijke vragen van het lid Ceder (ChristenUnie) aan de ministers van Onderwijs, Cultuur en Wetenschap en van Asiel en Migratie over de financiële onzekerheid van Iraanse studenten</w:t>
            </w:r>
          </w:p>
        </w:tc>
      </w:tr>
    </w:tbl>
    <w:p w:rsidR="009636F9" w:rsidRDefault="001C2C36" w14:paraId="13BAB675"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C617BC" w:rsidR="009636F9" w:rsidTr="00A421A1" w14:paraId="63876D0B" w14:textId="77777777">
        <w:tc>
          <w:tcPr>
            <w:tcW w:w="2160" w:type="dxa"/>
          </w:tcPr>
          <w:p w:rsidRPr="00F53C9D" w:rsidR="006205C0" w:rsidP="00686AED" w:rsidRDefault="009837BF" w14:paraId="7CF65F99" w14:textId="77777777">
            <w:pPr>
              <w:pStyle w:val="Colofonkop"/>
              <w:framePr w:hSpace="0" w:wrap="auto" w:hAnchor="text" w:vAnchor="margin" w:xAlign="left" w:yAlign="inline"/>
            </w:pPr>
            <w:r>
              <w:t>Hoger Onderwijs en Studiefinanciering</w:t>
            </w:r>
          </w:p>
          <w:p w:rsidR="006205C0" w:rsidP="00A421A1" w:rsidRDefault="009837BF" w14:paraId="12BE5A29" w14:textId="77777777">
            <w:pPr>
              <w:pStyle w:val="Huisstijl-Gegeven"/>
              <w:spacing w:after="0"/>
            </w:pPr>
            <w:r>
              <w:t xml:space="preserve">Rijnstraat 50 </w:t>
            </w:r>
          </w:p>
          <w:p w:rsidR="004425A7" w:rsidP="00E972A2" w:rsidRDefault="009837BF" w14:paraId="2B9587D3" w14:textId="77777777">
            <w:pPr>
              <w:pStyle w:val="Huisstijl-Gegeven"/>
              <w:spacing w:after="0"/>
            </w:pPr>
            <w:r>
              <w:t>Den Haag</w:t>
            </w:r>
          </w:p>
          <w:p w:rsidR="004425A7" w:rsidP="00E972A2" w:rsidRDefault="009837BF" w14:paraId="22887495" w14:textId="77777777">
            <w:pPr>
              <w:pStyle w:val="Huisstijl-Gegeven"/>
              <w:spacing w:after="0"/>
            </w:pPr>
            <w:r>
              <w:t>Postbus 16375</w:t>
            </w:r>
          </w:p>
          <w:p w:rsidR="004425A7" w:rsidP="00E972A2" w:rsidRDefault="009837BF" w14:paraId="67ED442E" w14:textId="77777777">
            <w:pPr>
              <w:pStyle w:val="Huisstijl-Gegeven"/>
              <w:spacing w:after="0"/>
            </w:pPr>
            <w:r>
              <w:t>2500 BJ Den Haag</w:t>
            </w:r>
          </w:p>
          <w:p w:rsidR="004425A7" w:rsidP="00E972A2" w:rsidRDefault="009837BF" w14:paraId="145D8091" w14:textId="77777777">
            <w:pPr>
              <w:pStyle w:val="Huisstijl-Gegeven"/>
              <w:spacing w:after="90"/>
            </w:pPr>
            <w:r>
              <w:t>www.rijksoverheid.nl</w:t>
            </w:r>
          </w:p>
          <w:p w:rsidRPr="00D86CC6" w:rsidR="006205C0" w:rsidP="00A421A1" w:rsidRDefault="009837BF" w14:paraId="6219E4B5" w14:textId="77777777">
            <w:pPr>
              <w:spacing w:line="180" w:lineRule="exact"/>
              <w:rPr>
                <w:b/>
                <w:sz w:val="13"/>
                <w:szCs w:val="13"/>
              </w:rPr>
            </w:pPr>
            <w:r>
              <w:rPr>
                <w:b/>
                <w:sz w:val="13"/>
                <w:szCs w:val="13"/>
              </w:rPr>
              <w:t>Contactpersoon</w:t>
            </w:r>
          </w:p>
          <w:p w:rsidR="006205C0" w:rsidP="00A421A1" w:rsidRDefault="006205C0" w14:paraId="1A8801DC" w14:textId="77777777">
            <w:pPr>
              <w:spacing w:line="180" w:lineRule="exact"/>
              <w:rPr>
                <w:sz w:val="13"/>
                <w:szCs w:val="13"/>
                <w:lang w:val="en-US"/>
              </w:rPr>
            </w:pPr>
          </w:p>
          <w:p w:rsidRPr="00564527" w:rsidR="00A2657D" w:rsidP="00A421A1" w:rsidRDefault="00A2657D" w14:paraId="0152E0D1" w14:textId="715CDEB7">
            <w:pPr>
              <w:spacing w:line="180" w:lineRule="exact"/>
              <w:rPr>
                <w:sz w:val="13"/>
                <w:szCs w:val="13"/>
                <w:lang w:val="en-US"/>
              </w:rPr>
            </w:pPr>
          </w:p>
        </w:tc>
      </w:tr>
      <w:tr w:rsidRPr="00C617BC" w:rsidR="009636F9" w:rsidTr="00A421A1" w14:paraId="0BE7720F" w14:textId="77777777">
        <w:trPr>
          <w:trHeight w:val="200" w:hRule="exact"/>
        </w:trPr>
        <w:tc>
          <w:tcPr>
            <w:tcW w:w="2160" w:type="dxa"/>
          </w:tcPr>
          <w:p w:rsidRPr="00564527" w:rsidR="006205C0" w:rsidP="00A421A1" w:rsidRDefault="006205C0" w14:paraId="5D6F24E6" w14:textId="77777777">
            <w:pPr>
              <w:spacing w:after="90" w:line="180" w:lineRule="exact"/>
              <w:rPr>
                <w:sz w:val="13"/>
                <w:szCs w:val="13"/>
                <w:lang w:val="en-US"/>
              </w:rPr>
            </w:pPr>
          </w:p>
        </w:tc>
      </w:tr>
      <w:tr w:rsidR="009636F9" w:rsidTr="00A421A1" w14:paraId="548910D7" w14:textId="77777777">
        <w:trPr>
          <w:trHeight w:val="450"/>
        </w:trPr>
        <w:tc>
          <w:tcPr>
            <w:tcW w:w="2160" w:type="dxa"/>
          </w:tcPr>
          <w:p w:rsidR="00F51A76" w:rsidP="00A421A1" w:rsidRDefault="009837BF" w14:paraId="490F6F82" w14:textId="77777777">
            <w:pPr>
              <w:spacing w:line="180" w:lineRule="exact"/>
              <w:rPr>
                <w:b/>
                <w:sz w:val="13"/>
                <w:szCs w:val="13"/>
              </w:rPr>
            </w:pPr>
            <w:r>
              <w:rPr>
                <w:b/>
                <w:sz w:val="13"/>
                <w:szCs w:val="13"/>
              </w:rPr>
              <w:t>Onze referentie</w:t>
            </w:r>
          </w:p>
          <w:p w:rsidRPr="00FA7882" w:rsidR="006205C0" w:rsidP="00215356" w:rsidRDefault="009837BF" w14:paraId="7035A1B2" w14:textId="77777777">
            <w:pPr>
              <w:spacing w:line="180" w:lineRule="exact"/>
              <w:rPr>
                <w:sz w:val="13"/>
                <w:szCs w:val="13"/>
              </w:rPr>
            </w:pPr>
            <w:r>
              <w:rPr>
                <w:sz w:val="13"/>
                <w:szCs w:val="13"/>
              </w:rPr>
              <w:t>65322751</w:t>
            </w:r>
          </w:p>
        </w:tc>
      </w:tr>
      <w:tr w:rsidR="009636F9" w:rsidTr="00A421A1" w14:paraId="3040431B" w14:textId="77777777">
        <w:trPr>
          <w:trHeight w:val="136"/>
        </w:trPr>
        <w:tc>
          <w:tcPr>
            <w:tcW w:w="2160" w:type="dxa"/>
          </w:tcPr>
          <w:p w:rsidRPr="00C5333A" w:rsidR="006205C0" w:rsidP="00A421A1" w:rsidRDefault="009837BF" w14:paraId="2957E697" w14:textId="77777777">
            <w:pPr>
              <w:tabs>
                <w:tab w:val="left" w:pos="1890"/>
              </w:tabs>
              <w:spacing w:line="180" w:lineRule="exact"/>
              <w:rPr>
                <w:b/>
                <w:sz w:val="13"/>
                <w:szCs w:val="13"/>
              </w:rPr>
            </w:pPr>
            <w:r w:rsidRPr="00003544">
              <w:rPr>
                <w:b/>
                <w:sz w:val="13"/>
                <w:szCs w:val="13"/>
              </w:rPr>
              <w:t>Uw brief</w:t>
            </w:r>
          </w:p>
          <w:p w:rsidRPr="00E06CD4" w:rsidR="00E91674" w:rsidP="00E210E0" w:rsidRDefault="009837BF" w14:paraId="2C360A92" w14:textId="77777777">
            <w:pPr>
              <w:tabs>
                <w:tab w:val="left" w:pos="1890"/>
              </w:tabs>
              <w:spacing w:after="92" w:line="180" w:lineRule="exact"/>
              <w:rPr>
                <w:sz w:val="13"/>
                <w:szCs w:val="13"/>
              </w:rPr>
            </w:pPr>
            <w:r>
              <w:rPr>
                <w:sz w:val="13"/>
                <w:szCs w:val="13"/>
              </w:rPr>
              <w:t>13 juli 2026</w:t>
            </w:r>
          </w:p>
        </w:tc>
      </w:tr>
      <w:tr w:rsidR="009636F9" w:rsidTr="00A421A1" w14:paraId="3AE60E3E" w14:textId="77777777">
        <w:trPr>
          <w:trHeight w:val="227"/>
        </w:trPr>
        <w:tc>
          <w:tcPr>
            <w:tcW w:w="2160" w:type="dxa"/>
          </w:tcPr>
          <w:p w:rsidRPr="004A65A5" w:rsidR="006205C0" w:rsidP="00A421A1" w:rsidRDefault="009837BF" w14:paraId="2C5B21E6" w14:textId="77777777">
            <w:pPr>
              <w:spacing w:line="180" w:lineRule="exact"/>
              <w:rPr>
                <w:b/>
                <w:sz w:val="13"/>
                <w:szCs w:val="13"/>
              </w:rPr>
            </w:pPr>
            <w:r>
              <w:rPr>
                <w:b/>
                <w:sz w:val="13"/>
                <w:szCs w:val="13"/>
              </w:rPr>
              <w:t>Uw referentie</w:t>
            </w:r>
          </w:p>
          <w:p w:rsidRPr="00D74F66" w:rsidR="006205C0" w:rsidP="00A421A1" w:rsidRDefault="009837BF" w14:paraId="3F304C25" w14:textId="77777777">
            <w:pPr>
              <w:spacing w:after="90" w:line="180" w:lineRule="exact"/>
              <w:rPr>
                <w:sz w:val="13"/>
              </w:rPr>
            </w:pPr>
            <w:r>
              <w:rPr>
                <w:sz w:val="13"/>
              </w:rPr>
              <w:t>2026Z16148</w:t>
            </w:r>
          </w:p>
        </w:tc>
      </w:tr>
      <w:tr w:rsidR="009636F9" w:rsidTr="00A421A1" w14:paraId="5695B515" w14:textId="77777777">
        <w:trPr>
          <w:trHeight w:val="113"/>
        </w:trPr>
        <w:tc>
          <w:tcPr>
            <w:tcW w:w="2160" w:type="dxa"/>
          </w:tcPr>
          <w:p w:rsidRPr="004302E9" w:rsidR="006205C0" w:rsidP="00A421A1" w:rsidRDefault="009837BF" w14:paraId="26BD4275" w14:textId="77777777">
            <w:pPr>
              <w:spacing w:line="180" w:lineRule="exact"/>
              <w:rPr>
                <w:b/>
                <w:sz w:val="13"/>
                <w:szCs w:val="13"/>
              </w:rPr>
            </w:pPr>
            <w:r w:rsidRPr="004302E9">
              <w:rPr>
                <w:b/>
                <w:sz w:val="13"/>
                <w:szCs w:val="13"/>
              </w:rPr>
              <w:t>Bijlagen</w:t>
            </w:r>
          </w:p>
          <w:p w:rsidRPr="004302E9" w:rsidR="006205C0" w:rsidP="00A421A1" w:rsidRDefault="00F92C92" w14:paraId="45AB457D" w14:textId="6412BCC1">
            <w:pPr>
              <w:spacing w:after="90" w:line="180" w:lineRule="exact"/>
              <w:rPr>
                <w:sz w:val="13"/>
                <w:szCs w:val="13"/>
              </w:rPr>
            </w:pPr>
            <w:r>
              <w:rPr>
                <w:sz w:val="13"/>
                <w:szCs w:val="13"/>
              </w:rPr>
              <w:t>0</w:t>
            </w:r>
          </w:p>
        </w:tc>
      </w:tr>
    </w:tbl>
    <w:p w:rsidR="00215356" w:rsidRDefault="00215356" w14:paraId="4850DD51" w14:textId="77777777"/>
    <w:p w:rsidR="006205C0" w:rsidP="00A421A1" w:rsidRDefault="006205C0" w14:paraId="61473B79" w14:textId="77777777"/>
    <w:p w:rsidR="00CA35E4" w:rsidP="00CA35E4" w:rsidRDefault="00437472" w14:paraId="04C18300" w14:textId="77777777">
      <w:r>
        <w:t xml:space="preserve">Hierbij </w:t>
      </w:r>
      <w:r w:rsidR="009837BF">
        <w:t>stuur ik</w:t>
      </w:r>
      <w:r w:rsidR="00D45993">
        <w:t xml:space="preserve"> u</w:t>
      </w:r>
      <w:r w:rsidR="009837BF">
        <w:t>, mede</w:t>
      </w:r>
      <w:r w:rsidR="00CC6418">
        <w:t xml:space="preserve"> namens</w:t>
      </w:r>
      <w:r w:rsidR="009837BF">
        <w:t xml:space="preserve"> de minister van Asiel en Migratie, de antwoorden</w:t>
      </w:r>
      <w:r w:rsidR="006B0A79">
        <w:t xml:space="preserve"> op</w:t>
      </w:r>
      <w:r w:rsidR="00C82662">
        <w:t xml:space="preserve"> </w:t>
      </w:r>
      <w:r w:rsidRPr="00564527" w:rsidR="009837BF">
        <w:t>de vragen</w:t>
      </w:r>
      <w:r w:rsidR="009837BF">
        <w:t> van het lid Ceder (ChristenUnie)</w:t>
      </w:r>
      <w:r w:rsidR="00AD7C7C">
        <w:t xml:space="preserve"> </w:t>
      </w:r>
      <w:r w:rsidR="00127580">
        <w:t>over</w:t>
      </w:r>
      <w:r w:rsidR="009837BF">
        <w:t> de financiële onzekerheid van Iraanse studenten</w:t>
      </w:r>
      <w:r w:rsidR="005E637C">
        <w:t>.</w:t>
      </w:r>
    </w:p>
    <w:p w:rsidR="00CA35E4" w:rsidP="00CA35E4" w:rsidRDefault="00CA35E4" w14:paraId="0ECB5C03" w14:textId="77777777"/>
    <w:p w:rsidR="00463FBD" w:rsidP="00CA35E4" w:rsidRDefault="009837BF" w14:paraId="2A959DBB" w14:textId="77777777">
      <w:r w:rsidRPr="00564527">
        <w:t>De vragen werden</w:t>
      </w:r>
      <w:r w:rsidR="00B11469">
        <w:t> </w:t>
      </w:r>
      <w:r w:rsidR="00BD7E81">
        <w:t>in</w:t>
      </w:r>
      <w:r w:rsidR="00CA35E4">
        <w:t xml:space="preserve">gezonden </w:t>
      </w:r>
      <w:r w:rsidR="00BD7E81">
        <w:t>op</w:t>
      </w:r>
      <w:r w:rsidR="00EB5D85">
        <w:t xml:space="preserve"> </w:t>
      </w:r>
      <w:r>
        <w:t>13 juli 2026</w:t>
      </w:r>
      <w:r w:rsidR="00E82C38">
        <w:t xml:space="preserve"> met kenmerk </w:t>
      </w:r>
      <w:r>
        <w:t>2026Z16148</w:t>
      </w:r>
      <w:r w:rsidR="00E82C38">
        <w:t>.</w:t>
      </w:r>
    </w:p>
    <w:p w:rsidR="00930C09" w:rsidP="00CA35E4" w:rsidRDefault="00930C09" w14:paraId="48D0E314" w14:textId="77777777"/>
    <w:p w:rsidR="00820DDA" w:rsidP="00CA35E4" w:rsidRDefault="00820DDA" w14:paraId="0A880EA6" w14:textId="77777777"/>
    <w:p w:rsidR="00820DDA" w:rsidP="00CA35E4" w:rsidRDefault="009837BF" w14:paraId="20A6A80F" w14:textId="77777777">
      <w:r>
        <w:t>De minister van Onderwijs, Cultuur en Wetenschap,</w:t>
      </w:r>
    </w:p>
    <w:p w:rsidR="00950170" w:rsidP="00950170" w:rsidRDefault="00950170" w14:paraId="348A124E" w14:textId="77777777"/>
    <w:p w:rsidR="00CE0527" w:rsidP="00950170" w:rsidRDefault="00CE0527" w14:paraId="27768D0E" w14:textId="77777777"/>
    <w:p w:rsidR="00950170" w:rsidP="00950170" w:rsidRDefault="00950170" w14:paraId="2FECFF6C" w14:textId="77777777"/>
    <w:p w:rsidR="00950170" w:rsidP="00950170" w:rsidRDefault="00950170" w14:paraId="320F97D8" w14:textId="77777777"/>
    <w:p w:rsidR="00E629C9" w:rsidP="00950170" w:rsidRDefault="00E629C9" w14:paraId="1A3B1D2F" w14:textId="77777777"/>
    <w:p w:rsidR="00950170" w:rsidP="00950170" w:rsidRDefault="009837BF" w14:paraId="1B41097F" w14:textId="77777777">
      <w:r w:rsidRPr="006C6CF8">
        <w:rPr>
          <w:lang w:eastAsia="en-US"/>
        </w:rPr>
        <w:t>Rianne Letschert</w:t>
      </w:r>
    </w:p>
    <w:p w:rsidR="00930C09" w:rsidRDefault="009837BF" w14:paraId="29160051" w14:textId="77777777">
      <w:pPr>
        <w:spacing w:line="240" w:lineRule="auto"/>
      </w:pPr>
      <w:r>
        <w:br w:type="page"/>
      </w:r>
    </w:p>
    <w:p w:rsidR="00930C09" w:rsidP="009E4507" w:rsidRDefault="009837BF" w14:paraId="4C16D939" w14:textId="77777777">
      <w:pPr>
        <w:pStyle w:val="pagebreak"/>
        <w:pageBreakBefore w:val="0"/>
      </w:pPr>
      <w:r>
        <w:lastRenderedPageBreak/>
        <w:t xml:space="preserve">De antwoorden </w:t>
      </w:r>
      <w:r w:rsidR="00D51F76">
        <w:t xml:space="preserve">op de schriftelijke </w:t>
      </w:r>
      <w:r>
        <w:t>vragen</w:t>
      </w:r>
      <w:r w:rsidR="00D51F76">
        <w:t> </w:t>
      </w:r>
      <w:r>
        <w:t>van het lid Ceder (ChristenUnie), mede</w:t>
      </w:r>
      <w:r w:rsidR="00CC6418">
        <w:t xml:space="preserve"> namens</w:t>
      </w:r>
      <w:r>
        <w:t xml:space="preserve"> de minister van Asiel en Migratie,</w:t>
      </w:r>
      <w:r w:rsidR="00D51F76">
        <w:t xml:space="preserve"> </w:t>
      </w:r>
      <w:r w:rsidR="009E4507">
        <w:t>over</w:t>
      </w:r>
      <w:r w:rsidR="00EE09A7">
        <w:t xml:space="preserve"> </w:t>
      </w:r>
      <w:r>
        <w:t>de financiële onzekerheid van Iraanse studenten</w:t>
      </w:r>
      <w:r w:rsidR="00C50C4E">
        <w:t xml:space="preserve"> </w:t>
      </w:r>
      <w:r w:rsidR="009E4507">
        <w:t xml:space="preserve">met kenmerk </w:t>
      </w:r>
      <w:r>
        <w:t>2026Z16148</w:t>
      </w:r>
      <w:r w:rsidR="00C50C4E">
        <w:t xml:space="preserve">, ingezonden op </w:t>
      </w:r>
      <w:r>
        <w:t>13 juli 2026</w:t>
      </w:r>
      <w:r w:rsidR="00C50C4E">
        <w:t>.</w:t>
      </w:r>
    </w:p>
    <w:p w:rsidR="00820DDA" w:rsidP="00820DDA" w:rsidRDefault="00820DDA" w14:paraId="23984995" w14:textId="77777777">
      <w:pPr>
        <w:pStyle w:val="standaard-tekst"/>
      </w:pPr>
    </w:p>
    <w:p w:rsidR="00B24C34" w:rsidP="00B24C34" w:rsidRDefault="00B24C34" w14:paraId="0521ACF0" w14:textId="77777777">
      <w:pPr>
        <w:pStyle w:val="standaard-tekst"/>
      </w:pPr>
      <w:r>
        <w:t>Vraag 1</w:t>
      </w:r>
    </w:p>
    <w:p w:rsidR="00B24C34" w:rsidP="00B24C34" w:rsidRDefault="00B24C34" w14:paraId="77F420D1" w14:textId="77777777">
      <w:pPr>
        <w:spacing w:line="259" w:lineRule="auto"/>
        <w:rPr>
          <w:szCs w:val="18"/>
        </w:rPr>
      </w:pPr>
      <w:r w:rsidRPr="00124984">
        <w:rPr>
          <w:szCs w:val="18"/>
        </w:rPr>
        <w:t>Wat vindt u ervan dat het voor Iraanse studenten die afhankelijk zijn van sponsorgelden uit het land van herkomst op dit moment lastig is om aan het middelenvereiste te blijven voldoen, zoals blijkt uit signalen die bij de IND bekend zijn? 1)</w:t>
      </w:r>
    </w:p>
    <w:p w:rsidR="00B24C34" w:rsidP="00B24C34" w:rsidRDefault="00B24C34" w14:paraId="6B9BE384" w14:textId="77777777">
      <w:pPr>
        <w:spacing w:line="259" w:lineRule="auto"/>
        <w:rPr>
          <w:szCs w:val="18"/>
        </w:rPr>
      </w:pPr>
    </w:p>
    <w:p w:rsidR="00B24C34" w:rsidP="00B24C34" w:rsidRDefault="00B24C34" w14:paraId="567426E1" w14:textId="77777777">
      <w:pPr>
        <w:spacing w:line="259" w:lineRule="auto"/>
        <w:rPr>
          <w:szCs w:val="18"/>
        </w:rPr>
      </w:pPr>
      <w:r>
        <w:rPr>
          <w:szCs w:val="18"/>
        </w:rPr>
        <w:t>Antwoord 1</w:t>
      </w:r>
    </w:p>
    <w:p w:rsidR="00E629C9" w:rsidP="00B24C34" w:rsidRDefault="00B24C34" w14:paraId="1DF039E7" w14:textId="77777777">
      <w:pPr>
        <w:spacing w:line="259" w:lineRule="auto"/>
      </w:pPr>
      <w:r>
        <w:t xml:space="preserve">Ik vind dat buitengewoon vervelend voor de desbetreffende Iraanse studenten. </w:t>
      </w:r>
    </w:p>
    <w:p w:rsidR="00B24C34" w:rsidP="00B24C34" w:rsidRDefault="00B24C34" w14:paraId="41045D2E" w14:textId="357328C7">
      <w:pPr>
        <w:spacing w:line="259" w:lineRule="auto"/>
      </w:pPr>
      <w:r>
        <w:t>Ik heb</w:t>
      </w:r>
      <w:r>
        <w:rPr>
          <w:szCs w:val="18"/>
        </w:rPr>
        <w:t xml:space="preserve"> </w:t>
      </w:r>
      <w:r w:rsidRPr="002F7270">
        <w:rPr>
          <w:szCs w:val="18"/>
        </w:rPr>
        <w:t xml:space="preserve">instellingen </w:t>
      </w:r>
      <w:r>
        <w:rPr>
          <w:szCs w:val="18"/>
        </w:rPr>
        <w:t xml:space="preserve">dan ook gevraagd </w:t>
      </w:r>
      <w:r w:rsidRPr="002F7270">
        <w:rPr>
          <w:szCs w:val="18"/>
        </w:rPr>
        <w:t xml:space="preserve">om aandacht te hebben voor de persoonlijke omstandigheden van de student en waar mogelijk maatwerk te bieden. </w:t>
      </w:r>
    </w:p>
    <w:p w:rsidR="00B24C34" w:rsidP="00B24C34" w:rsidRDefault="00B24C34" w14:paraId="5F778693" w14:textId="77777777">
      <w:pPr>
        <w:spacing w:line="259" w:lineRule="auto"/>
        <w:rPr>
          <w:szCs w:val="18"/>
        </w:rPr>
      </w:pPr>
      <w:r w:rsidRPr="00124984">
        <w:rPr>
          <w:szCs w:val="18"/>
        </w:rPr>
        <w:br/>
      </w:r>
      <w:r>
        <w:rPr>
          <w:szCs w:val="18"/>
        </w:rPr>
        <w:t>Vraag 2</w:t>
      </w:r>
    </w:p>
    <w:p w:rsidR="00B24C34" w:rsidP="00B24C34" w:rsidRDefault="00B24C34" w14:paraId="07729F94" w14:textId="77777777">
      <w:pPr>
        <w:spacing w:line="259" w:lineRule="auto"/>
        <w:rPr>
          <w:szCs w:val="18"/>
        </w:rPr>
      </w:pPr>
      <w:r w:rsidRPr="00124984">
        <w:rPr>
          <w:szCs w:val="18"/>
        </w:rPr>
        <w:t>Klopt het dat Iraanse studenten door sommige onderwijsinstellingen wordt aangeraden om asiel aan te vragen? Bent u het eens dat dat niet de juiste oplossing is als een financiële regeling het probleem ook zou oplossen?</w:t>
      </w:r>
      <w:r w:rsidRPr="00124984">
        <w:rPr>
          <w:szCs w:val="18"/>
        </w:rPr>
        <w:br/>
      </w:r>
    </w:p>
    <w:p w:rsidR="00B24C34" w:rsidP="00B24C34" w:rsidRDefault="00B24C34" w14:paraId="5360B300" w14:textId="77777777">
      <w:pPr>
        <w:spacing w:line="259" w:lineRule="auto"/>
        <w:rPr>
          <w:szCs w:val="18"/>
        </w:rPr>
      </w:pPr>
      <w:r>
        <w:rPr>
          <w:szCs w:val="18"/>
        </w:rPr>
        <w:t>Antwoord 2</w:t>
      </w:r>
    </w:p>
    <w:p w:rsidR="00B24C34" w:rsidP="00B24C34" w:rsidRDefault="00B24C34" w14:paraId="3FBFF6B8" w14:textId="421888AF">
      <w:pPr>
        <w:spacing w:line="259" w:lineRule="auto"/>
        <w:rPr>
          <w:szCs w:val="18"/>
        </w:rPr>
      </w:pPr>
      <w:r>
        <w:rPr>
          <w:szCs w:val="18"/>
        </w:rPr>
        <w:t>Ik heb dit nagevraagd bij de koepels</w:t>
      </w:r>
      <w:r w:rsidR="00CE0527">
        <w:rPr>
          <w:szCs w:val="18"/>
        </w:rPr>
        <w:t xml:space="preserve"> van de onderwijsinstellingen (de Vereniging Hogescholen (VH) en Universiteiten van Nederland (UNL))</w:t>
      </w:r>
      <w:r>
        <w:rPr>
          <w:szCs w:val="18"/>
        </w:rPr>
        <w:t>; bij hen zijn geen onderwijsinstellingen bekend die Iraanse studenten aanraden om asiel aan te vragen. Onderwijsinstellingen wijzen bijna-afgestudeerde studenten op de mogelijkheden van een zoekjaar (of verlenging van studie in geval van studievertraging). In een bijeenkomst van het Landelijk Overleg Afdelingshoofden Studentzaken</w:t>
      </w:r>
      <w:r w:rsidR="00CE0527">
        <w:rPr>
          <w:szCs w:val="18"/>
        </w:rPr>
        <w:t xml:space="preserve"> van de onderwijsinstellingen</w:t>
      </w:r>
      <w:r>
        <w:rPr>
          <w:szCs w:val="18"/>
        </w:rPr>
        <w:t xml:space="preserve"> is ondersteuning van Iraanse studenten besproken maar ook daar is zover mij bekend dit advies niet gegeven.</w:t>
      </w:r>
    </w:p>
    <w:p w:rsidR="00B24C34" w:rsidP="00B24C34" w:rsidRDefault="00B24C34" w14:paraId="4268C404" w14:textId="77777777">
      <w:pPr>
        <w:spacing w:line="259" w:lineRule="auto"/>
        <w:rPr>
          <w:szCs w:val="18"/>
        </w:rPr>
      </w:pPr>
    </w:p>
    <w:p w:rsidR="00B24C34" w:rsidP="00B24C34" w:rsidRDefault="00B24C34" w14:paraId="483498C2" w14:textId="77777777">
      <w:pPr>
        <w:spacing w:line="259" w:lineRule="auto"/>
        <w:rPr>
          <w:szCs w:val="18"/>
        </w:rPr>
      </w:pPr>
      <w:r>
        <w:rPr>
          <w:szCs w:val="18"/>
        </w:rPr>
        <w:t>Ik deel de mening dat een asielaanvraag niet de juiste oplossing is voor een financieel probleem.</w:t>
      </w:r>
    </w:p>
    <w:p w:rsidRPr="00124984" w:rsidR="00B24C34" w:rsidP="00B24C34" w:rsidRDefault="00B24C34" w14:paraId="24D51302" w14:textId="77777777">
      <w:pPr>
        <w:spacing w:line="259" w:lineRule="auto"/>
        <w:rPr>
          <w:szCs w:val="18"/>
        </w:rPr>
      </w:pPr>
    </w:p>
    <w:p w:rsidR="00B24C34" w:rsidP="00B24C34" w:rsidRDefault="00B24C34" w14:paraId="1D4706F9" w14:textId="77777777">
      <w:pPr>
        <w:spacing w:line="259" w:lineRule="auto"/>
        <w:rPr>
          <w:szCs w:val="18"/>
        </w:rPr>
      </w:pPr>
      <w:r>
        <w:rPr>
          <w:szCs w:val="18"/>
        </w:rPr>
        <w:t>Vraag 3</w:t>
      </w:r>
    </w:p>
    <w:p w:rsidR="00E629C9" w:rsidP="00B24C34" w:rsidRDefault="00B24C34" w14:paraId="1519A2A3" w14:textId="77777777">
      <w:pPr>
        <w:spacing w:line="259" w:lineRule="auto"/>
        <w:rPr>
          <w:szCs w:val="18"/>
        </w:rPr>
      </w:pPr>
      <w:r w:rsidRPr="00124984">
        <w:rPr>
          <w:szCs w:val="18"/>
        </w:rPr>
        <w:t xml:space="preserve">Vindt u het wenselijk als onderwijsinstellingen besluiten níet gebruik te maken van de ruimte die ze onder de Wet op het hoger onderwijs en wetenschappelijk onderzoek (WHW) hebben om maatwerk te verzorgen, als dat tot gevolg heeft dat Iraanse studenten worden gedwongen hun studie te stoppen? Zo ja, waarom? </w:t>
      </w:r>
    </w:p>
    <w:p w:rsidRPr="00124984" w:rsidR="00B24C34" w:rsidP="00B24C34" w:rsidRDefault="00B24C34" w14:paraId="48E350BA" w14:textId="75CB58C6">
      <w:pPr>
        <w:spacing w:line="259" w:lineRule="auto"/>
        <w:rPr>
          <w:szCs w:val="18"/>
        </w:rPr>
      </w:pPr>
      <w:r w:rsidRPr="00124984">
        <w:rPr>
          <w:szCs w:val="18"/>
        </w:rPr>
        <w:t>Zo nee, wat betekent dit voor uw inzet? </w:t>
      </w:r>
      <w:r w:rsidRPr="00124984">
        <w:rPr>
          <w:szCs w:val="18"/>
        </w:rPr>
        <w:br/>
      </w:r>
    </w:p>
    <w:p w:rsidR="00B24C34" w:rsidP="00B24C34" w:rsidRDefault="00B24C34" w14:paraId="539CDA58" w14:textId="77777777">
      <w:pPr>
        <w:spacing w:line="259" w:lineRule="auto"/>
        <w:rPr>
          <w:szCs w:val="18"/>
        </w:rPr>
      </w:pPr>
      <w:r>
        <w:rPr>
          <w:szCs w:val="18"/>
        </w:rPr>
        <w:t>Antwoord 3</w:t>
      </w:r>
    </w:p>
    <w:p w:rsidR="00B24C34" w:rsidP="00B24C34" w:rsidRDefault="00B24C34" w14:paraId="43713597" w14:textId="77777777">
      <w:pPr>
        <w:spacing w:line="259" w:lineRule="auto"/>
      </w:pPr>
      <w:r>
        <w:rPr>
          <w:szCs w:val="18"/>
        </w:rPr>
        <w:t>Hogescholen en universiteiten spannen zich waar mogelijk in om te voorkomen dat betalingsproblemen van Iraanse studenten leiden tot uitschrijving. Zij maken hierbij gebruik van de ruimte die d</w:t>
      </w:r>
      <w:r w:rsidRPr="00B94CD5">
        <w:t xml:space="preserve">e Wet Hoger Onderwijs en Wetenschap (WHW) </w:t>
      </w:r>
      <w:r>
        <w:t xml:space="preserve">biedt </w:t>
      </w:r>
      <w:r w:rsidRPr="00B94CD5">
        <w:t xml:space="preserve">om voorzieningen te treffen voor de </w:t>
      </w:r>
      <w:r>
        <w:t>(</w:t>
      </w:r>
      <w:r w:rsidRPr="00B94CD5">
        <w:t>financiële</w:t>
      </w:r>
      <w:r>
        <w:t>)</w:t>
      </w:r>
      <w:r w:rsidRPr="00B94CD5">
        <w:t xml:space="preserve"> ondersteuning va</w:t>
      </w:r>
      <w:r>
        <w:t xml:space="preserve">n </w:t>
      </w:r>
      <w:r w:rsidRPr="00B94CD5">
        <w:t>een in</w:t>
      </w:r>
      <w:r>
        <w:t>dividuele</w:t>
      </w:r>
      <w:r w:rsidRPr="00B94CD5">
        <w:t xml:space="preserve"> student. </w:t>
      </w:r>
      <w:r>
        <w:t xml:space="preserve">Zij gaan echter </w:t>
      </w:r>
      <w:r w:rsidRPr="00B94CD5">
        <w:t>zelf over de invulling die zij hieraan geven</w:t>
      </w:r>
      <w:r>
        <w:t xml:space="preserve"> om zo goed mogelijk aan te kunnen sluiten bij de specifieke situatie van een student</w:t>
      </w:r>
      <w:r w:rsidRPr="00B94CD5">
        <w:t>. </w:t>
      </w:r>
      <w:r>
        <w:rPr>
          <w:szCs w:val="18"/>
        </w:rPr>
        <w:t xml:space="preserve">De omstandigheden waaronder Iraanse studenten in Nederland verblijven kunnen per student verschillen. </w:t>
      </w:r>
      <w:r>
        <w:t xml:space="preserve">Maatwerk betekent ook dat een instelling kan besluiten dat in individuele gevallen ondersteuning niet passend is.  </w:t>
      </w:r>
    </w:p>
    <w:p w:rsidR="00E629C9" w:rsidP="00B24C34" w:rsidRDefault="00B24C34" w14:paraId="6921B09A" w14:textId="1737BE0A">
      <w:pPr>
        <w:spacing w:line="259" w:lineRule="auto"/>
      </w:pPr>
      <w:r>
        <w:t xml:space="preserve"> </w:t>
      </w:r>
    </w:p>
    <w:p w:rsidR="00E629C9" w:rsidRDefault="00E629C9" w14:paraId="50823BF5" w14:textId="77777777">
      <w:pPr>
        <w:spacing w:line="240" w:lineRule="auto"/>
      </w:pPr>
      <w:r>
        <w:br w:type="page"/>
      </w:r>
    </w:p>
    <w:p w:rsidR="00B24C34" w:rsidP="00B24C34" w:rsidRDefault="00B24C34" w14:paraId="5312E714" w14:textId="77777777">
      <w:pPr>
        <w:spacing w:line="259" w:lineRule="auto"/>
        <w:rPr>
          <w:szCs w:val="18"/>
        </w:rPr>
      </w:pPr>
    </w:p>
    <w:p w:rsidR="00B24C34" w:rsidP="00B24C34" w:rsidRDefault="00B24C34" w14:paraId="4C81007A" w14:textId="77777777">
      <w:pPr>
        <w:spacing w:line="259" w:lineRule="auto"/>
        <w:rPr>
          <w:szCs w:val="18"/>
        </w:rPr>
      </w:pPr>
      <w:r>
        <w:rPr>
          <w:szCs w:val="18"/>
        </w:rPr>
        <w:t>Vraag 4</w:t>
      </w:r>
    </w:p>
    <w:p w:rsidRPr="00124984" w:rsidR="00B24C34" w:rsidP="00B24C34" w:rsidRDefault="00B24C34" w14:paraId="0BFC1DD1" w14:textId="77777777">
      <w:pPr>
        <w:spacing w:line="259" w:lineRule="auto"/>
        <w:rPr>
          <w:szCs w:val="18"/>
        </w:rPr>
      </w:pPr>
      <w:r w:rsidRPr="00124984">
        <w:rPr>
          <w:szCs w:val="18"/>
        </w:rPr>
        <w:t>Bent u bereid om de financiële regelingen die onderwijsinstellingen hanteren voor Iraanse studenten te inventariseren en de Kamer hierover in september te informeren? Zo nee, waarom niet?</w:t>
      </w:r>
      <w:r w:rsidRPr="00124984">
        <w:rPr>
          <w:szCs w:val="18"/>
        </w:rPr>
        <w:br/>
      </w:r>
    </w:p>
    <w:p w:rsidR="00B24C34" w:rsidP="00B24C34" w:rsidRDefault="00B24C34" w14:paraId="62109811" w14:textId="77777777">
      <w:pPr>
        <w:spacing w:line="259" w:lineRule="auto"/>
        <w:rPr>
          <w:szCs w:val="18"/>
        </w:rPr>
      </w:pPr>
      <w:r>
        <w:rPr>
          <w:szCs w:val="18"/>
        </w:rPr>
        <w:t>Antwoord 4</w:t>
      </w:r>
    </w:p>
    <w:p w:rsidR="00B24C34" w:rsidP="00B24C34" w:rsidRDefault="00B24C34" w14:paraId="31A6A668" w14:textId="459B4B79">
      <w:pPr>
        <w:pStyle w:val="standaard-tekst"/>
      </w:pPr>
      <w:r>
        <w:t>Zoals aangegeven in antwoord 3 betrachten instellingen zorgvuldigheid en maatwerk in het bieden van ondersteuning aan studenten om zo goed mogelijk aan te sluiten bij hun specifieke situatie. Hierdoor lopen de financiële regelingen zodanig uiteen dat een centraal overzicht van welke onderwijsinstellingen financiële ondersteuning bieden en waaruit die getroffen regelingen precies bestaan</w:t>
      </w:r>
      <w:r w:rsidR="00340731">
        <w:t>,</w:t>
      </w:r>
      <w:r>
        <w:t xml:space="preserve"> lastig in kaart te brengen is. De koepelorganisaties VH en UNL beschikken hier ook niet over. Maatwerk kan bovendien directe financiële ondersteuning betreffen, zoals een betalingsregeling of het openstellen van een noodfonds, maar ook non-financiële ondersteuning, bijvoorbeeld </w:t>
      </w:r>
      <w:r w:rsidRPr="007F76F8">
        <w:t xml:space="preserve">het tijdelijk opheffen van </w:t>
      </w:r>
      <w:proofErr w:type="spellStart"/>
      <w:r w:rsidRPr="007F76F8">
        <w:t>herinschrijfblokkades</w:t>
      </w:r>
      <w:proofErr w:type="spellEnd"/>
      <w:r>
        <w:t>,</w:t>
      </w:r>
      <w:r w:rsidRPr="007F76F8">
        <w:t xml:space="preserve"> </w:t>
      </w:r>
      <w:r>
        <w:t xml:space="preserve">(mentale) </w:t>
      </w:r>
      <w:r w:rsidRPr="007F76F8">
        <w:t xml:space="preserve">begeleiding via </w:t>
      </w:r>
      <w:r>
        <w:t>studentpsychologen, studenten</w:t>
      </w:r>
      <w:r w:rsidRPr="007F76F8">
        <w:t>decanen</w:t>
      </w:r>
      <w:r>
        <w:t xml:space="preserve"> en </w:t>
      </w:r>
      <w:proofErr w:type="spellStart"/>
      <w:r>
        <w:t>social</w:t>
      </w:r>
      <w:proofErr w:type="spellEnd"/>
      <w:r>
        <w:t xml:space="preserve"> </w:t>
      </w:r>
      <w:proofErr w:type="spellStart"/>
      <w:r>
        <w:t>workers</w:t>
      </w:r>
      <w:proofErr w:type="spellEnd"/>
      <w:r>
        <w:t xml:space="preserve"> voor internationale studenten en het organiseren van steunbijeenkomsten voor studenten en medewerkers. Het is dan ook ondoenlijk om uw Kamer te informeren over de ondersteuningsvoorzieningen die specifiek geboden worden aan de betreffende studenten, inclusief de gehanteerde financiële regelingen.</w:t>
      </w:r>
    </w:p>
    <w:p w:rsidR="00B24C34" w:rsidP="00B24C34" w:rsidRDefault="00B24C34" w14:paraId="614AC2A4" w14:textId="77777777">
      <w:pPr>
        <w:spacing w:line="259" w:lineRule="auto"/>
        <w:rPr>
          <w:szCs w:val="18"/>
        </w:rPr>
      </w:pPr>
    </w:p>
    <w:p w:rsidR="00B24C34" w:rsidP="00B24C34" w:rsidRDefault="00B24C34" w14:paraId="0C19E5C6" w14:textId="77777777">
      <w:pPr>
        <w:spacing w:line="259" w:lineRule="auto"/>
        <w:rPr>
          <w:szCs w:val="18"/>
        </w:rPr>
      </w:pPr>
      <w:r>
        <w:rPr>
          <w:szCs w:val="18"/>
        </w:rPr>
        <w:t>Vraag 5</w:t>
      </w:r>
    </w:p>
    <w:p w:rsidRPr="00124984" w:rsidR="00B24C34" w:rsidP="00B24C34" w:rsidRDefault="00B24C34" w14:paraId="58908863" w14:textId="77777777">
      <w:pPr>
        <w:spacing w:line="259" w:lineRule="auto"/>
        <w:rPr>
          <w:szCs w:val="18"/>
        </w:rPr>
      </w:pPr>
      <w:r w:rsidRPr="00124984">
        <w:rPr>
          <w:szCs w:val="18"/>
        </w:rPr>
        <w:t>Bent u bereid om bij Iraanse studenten de vinger aan de pols te houden of de regelingen van de onderwijsinstellingen toereikend zijn en de Kamer over de uitkomsten van deze gesprekken te informeren? Zo nee, waarom niet?</w:t>
      </w:r>
      <w:r w:rsidRPr="00124984">
        <w:rPr>
          <w:szCs w:val="18"/>
        </w:rPr>
        <w:br/>
      </w:r>
    </w:p>
    <w:p w:rsidR="00B24C34" w:rsidP="00B24C34" w:rsidRDefault="00B24C34" w14:paraId="3BCD254B" w14:textId="77777777">
      <w:pPr>
        <w:spacing w:line="259" w:lineRule="auto"/>
        <w:rPr>
          <w:szCs w:val="18"/>
        </w:rPr>
      </w:pPr>
      <w:r>
        <w:rPr>
          <w:szCs w:val="18"/>
        </w:rPr>
        <w:t>Antwoord 5</w:t>
      </w:r>
    </w:p>
    <w:p w:rsidRPr="00C53332" w:rsidR="00B24C34" w:rsidDel="00A765D0" w:rsidP="00B24C34" w:rsidRDefault="00B24C34" w14:paraId="481C743B" w14:textId="78C1F3CC">
      <w:pPr>
        <w:rPr>
          <w:szCs w:val="18"/>
        </w:rPr>
      </w:pPr>
      <w:r w:rsidRPr="002F7270">
        <w:rPr>
          <w:szCs w:val="18"/>
        </w:rPr>
        <w:t>Ik</w:t>
      </w:r>
      <w:r>
        <w:rPr>
          <w:szCs w:val="18"/>
        </w:rPr>
        <w:t xml:space="preserve"> </w:t>
      </w:r>
      <w:r w:rsidR="00340731">
        <w:rPr>
          <w:szCs w:val="18"/>
        </w:rPr>
        <w:t xml:space="preserve">heb momenteel geen apart overleg </w:t>
      </w:r>
      <w:r>
        <w:rPr>
          <w:szCs w:val="18"/>
        </w:rPr>
        <w:t xml:space="preserve">met Iraanse studenten. </w:t>
      </w:r>
      <w:r w:rsidR="00340731">
        <w:rPr>
          <w:szCs w:val="18"/>
        </w:rPr>
        <w:t xml:space="preserve">Wel </w:t>
      </w:r>
      <w:r>
        <w:rPr>
          <w:szCs w:val="18"/>
        </w:rPr>
        <w:t xml:space="preserve">spreek </w:t>
      </w:r>
      <w:r w:rsidR="00340731">
        <w:rPr>
          <w:szCs w:val="18"/>
        </w:rPr>
        <w:t xml:space="preserve">ik </w:t>
      </w:r>
      <w:r>
        <w:rPr>
          <w:szCs w:val="18"/>
        </w:rPr>
        <w:t>regelmatig met</w:t>
      </w:r>
      <w:r w:rsidR="00CE0527">
        <w:rPr>
          <w:szCs w:val="18"/>
        </w:rPr>
        <w:t xml:space="preserve"> de formele</w:t>
      </w:r>
      <w:r>
        <w:rPr>
          <w:szCs w:val="18"/>
        </w:rPr>
        <w:t xml:space="preserve"> </w:t>
      </w:r>
      <w:proofErr w:type="spellStart"/>
      <w:r>
        <w:rPr>
          <w:szCs w:val="18"/>
        </w:rPr>
        <w:t>studentvertegenwoordigende</w:t>
      </w:r>
      <w:proofErr w:type="spellEnd"/>
      <w:r>
        <w:rPr>
          <w:szCs w:val="18"/>
        </w:rPr>
        <w:t xml:space="preserve"> organisaties LSVb en ISO</w:t>
      </w:r>
      <w:r w:rsidR="00CE0527">
        <w:rPr>
          <w:szCs w:val="18"/>
        </w:rPr>
        <w:t>.</w:t>
      </w:r>
      <w:r>
        <w:rPr>
          <w:szCs w:val="18"/>
        </w:rPr>
        <w:t xml:space="preserve"> </w:t>
      </w:r>
      <w:r w:rsidR="00CE0527">
        <w:rPr>
          <w:szCs w:val="18"/>
        </w:rPr>
        <w:t>Z</w:t>
      </w:r>
      <w:r>
        <w:rPr>
          <w:szCs w:val="18"/>
        </w:rPr>
        <w:t xml:space="preserve">ij kunnen de situatie van Iraanse studenten agenderen voor overleg en doen dat ook. </w:t>
      </w:r>
      <w:r w:rsidR="00340731">
        <w:rPr>
          <w:szCs w:val="18"/>
        </w:rPr>
        <w:t xml:space="preserve">Iraanse studenten weten hen te vinden. </w:t>
      </w:r>
      <w:r>
        <w:rPr>
          <w:szCs w:val="18"/>
        </w:rPr>
        <w:t>Verder</w:t>
      </w:r>
      <w:r w:rsidRPr="002F7270">
        <w:rPr>
          <w:szCs w:val="18"/>
        </w:rPr>
        <w:t xml:space="preserve"> ben </w:t>
      </w:r>
      <w:r>
        <w:rPr>
          <w:szCs w:val="18"/>
        </w:rPr>
        <w:t xml:space="preserve">ik </w:t>
      </w:r>
      <w:r w:rsidRPr="002F7270">
        <w:rPr>
          <w:szCs w:val="18"/>
        </w:rPr>
        <w:t xml:space="preserve">met </w:t>
      </w:r>
      <w:r>
        <w:rPr>
          <w:szCs w:val="18"/>
        </w:rPr>
        <w:t>onderwijs</w:t>
      </w:r>
      <w:r w:rsidRPr="002F7270">
        <w:rPr>
          <w:szCs w:val="18"/>
        </w:rPr>
        <w:t>instellingen in gesprek</w:t>
      </w:r>
      <w:r>
        <w:rPr>
          <w:szCs w:val="18"/>
        </w:rPr>
        <w:t xml:space="preserve"> over de situatie van Iraanse studenten in Nederland en d</w:t>
      </w:r>
      <w:r w:rsidRPr="002F7270">
        <w:rPr>
          <w:szCs w:val="18"/>
        </w:rPr>
        <w:t>e problemen die een deel van de Iraanse studenten in Nederland ervaren gaa</w:t>
      </w:r>
      <w:r>
        <w:rPr>
          <w:szCs w:val="18"/>
        </w:rPr>
        <w:t>n</w:t>
      </w:r>
      <w:r w:rsidRPr="002F7270">
        <w:rPr>
          <w:szCs w:val="18"/>
        </w:rPr>
        <w:t xml:space="preserve"> ons aan het hart. Ik vraag instellingen om aandacht te hebben voor de persoonlijke omstandigheden van de student en waar mogelijk maatwerk te bieden. Ik zie dat instellingen dit ook doen.</w:t>
      </w:r>
      <w:r w:rsidRPr="00C53332">
        <w:rPr>
          <w:szCs w:val="18"/>
        </w:rPr>
        <w:t xml:space="preserve"> </w:t>
      </w:r>
    </w:p>
    <w:p w:rsidR="00B24C34" w:rsidP="00B24C34" w:rsidRDefault="00B24C34" w14:paraId="06A3C7F0" w14:textId="77777777">
      <w:pPr>
        <w:spacing w:line="259" w:lineRule="auto"/>
        <w:rPr>
          <w:szCs w:val="18"/>
        </w:rPr>
      </w:pPr>
    </w:p>
    <w:p w:rsidR="00B24C34" w:rsidP="00B24C34" w:rsidRDefault="00B24C34" w14:paraId="543A071F" w14:textId="77777777">
      <w:pPr>
        <w:spacing w:line="259" w:lineRule="auto"/>
        <w:rPr>
          <w:szCs w:val="18"/>
        </w:rPr>
      </w:pPr>
      <w:r>
        <w:rPr>
          <w:szCs w:val="18"/>
        </w:rPr>
        <w:t>Vraag 6</w:t>
      </w:r>
    </w:p>
    <w:p w:rsidRPr="00124984" w:rsidR="00B24C34" w:rsidP="00B24C34" w:rsidRDefault="00B24C34" w14:paraId="51300E4C" w14:textId="77777777">
      <w:pPr>
        <w:spacing w:line="259" w:lineRule="auto"/>
        <w:rPr>
          <w:szCs w:val="18"/>
        </w:rPr>
      </w:pPr>
      <w:r w:rsidRPr="00124984">
        <w:rPr>
          <w:szCs w:val="18"/>
        </w:rPr>
        <w:t>Welke wettelijke ruimte is er om af te wijken van de regel dat niet-EER-studenten met een studievisum maximaal 16 uur per week mogen werken als de situatie, zoals die van Iraanse studenten, zich daartoe noodzaakt?</w:t>
      </w:r>
      <w:r w:rsidRPr="00124984">
        <w:rPr>
          <w:szCs w:val="18"/>
        </w:rPr>
        <w:br/>
      </w:r>
    </w:p>
    <w:p w:rsidR="00B24C34" w:rsidP="00B24C34" w:rsidRDefault="00B24C34" w14:paraId="3BA151E0" w14:textId="77777777">
      <w:pPr>
        <w:spacing w:line="259" w:lineRule="auto"/>
        <w:rPr>
          <w:szCs w:val="18"/>
        </w:rPr>
      </w:pPr>
      <w:r>
        <w:rPr>
          <w:szCs w:val="18"/>
        </w:rPr>
        <w:t>Antwoord 6</w:t>
      </w:r>
    </w:p>
    <w:p w:rsidR="00B24C34" w:rsidP="00B24C34" w:rsidRDefault="00B24C34" w14:paraId="36CED72A" w14:textId="77777777">
      <w:pPr>
        <w:spacing w:line="259" w:lineRule="auto"/>
      </w:pPr>
      <w:r>
        <w:t xml:space="preserve">Artikel 8.3.c.7 van de Regeling tot uitvoering van de Wet arbeid vreemdelingen biedt internationale studenten de mogelijkheid om 16 uur per week of in de maanden juni, juli en augustus voltijds te werken zonder dat de daarvoor benodigde tewerkstellingsvergunning wordt getoetst op </w:t>
      </w:r>
      <w:proofErr w:type="spellStart"/>
      <w:r>
        <w:t>prioriteitgenietend</w:t>
      </w:r>
      <w:proofErr w:type="spellEnd"/>
      <w:r>
        <w:t xml:space="preserve"> arbeidsaanbod. Er is geen wettelijke ruimte om van deze regel af te wijken.</w:t>
      </w:r>
    </w:p>
    <w:p w:rsidR="00E629C9" w:rsidRDefault="00E629C9" w14:paraId="38214977" w14:textId="755B90D1">
      <w:pPr>
        <w:spacing w:line="240" w:lineRule="auto"/>
        <w:rPr>
          <w:szCs w:val="18"/>
        </w:rPr>
      </w:pPr>
      <w:r>
        <w:rPr>
          <w:szCs w:val="18"/>
        </w:rPr>
        <w:br w:type="page"/>
      </w:r>
    </w:p>
    <w:p w:rsidR="00B24C34" w:rsidP="00B24C34" w:rsidRDefault="00B24C34" w14:paraId="54CF90F8" w14:textId="77777777">
      <w:pPr>
        <w:spacing w:line="259" w:lineRule="auto"/>
        <w:rPr>
          <w:szCs w:val="18"/>
        </w:rPr>
      </w:pPr>
    </w:p>
    <w:p w:rsidR="00B24C34" w:rsidP="00B24C34" w:rsidRDefault="00B24C34" w14:paraId="700C2096" w14:textId="77777777">
      <w:pPr>
        <w:spacing w:line="259" w:lineRule="auto"/>
        <w:rPr>
          <w:szCs w:val="18"/>
        </w:rPr>
      </w:pPr>
      <w:r>
        <w:rPr>
          <w:szCs w:val="18"/>
        </w:rPr>
        <w:t>Vraag 7</w:t>
      </w:r>
    </w:p>
    <w:p w:rsidR="00B24C34" w:rsidP="00B24C34" w:rsidRDefault="00B24C34" w14:paraId="1C4B09D7" w14:textId="77777777">
      <w:pPr>
        <w:spacing w:after="160" w:line="259" w:lineRule="auto"/>
        <w:rPr>
          <w:szCs w:val="18"/>
        </w:rPr>
      </w:pPr>
      <w:r w:rsidRPr="00124984">
        <w:rPr>
          <w:szCs w:val="18"/>
        </w:rPr>
        <w:t>Wilt u zich zodanig inzetten dat geen enkele Iraanse student gedwongen wordt zijn of haar studie in Nederland te stoppen en terug te keren naar Iran doordat de student in de praktijk geen toegang meer heeft tot eigen geld of geld van de familie?  Zo ja, wat betekent dat voor uw inzet? Zo nee, waarom niet?</w:t>
      </w:r>
    </w:p>
    <w:p w:rsidR="00B24C34" w:rsidP="00B24C34" w:rsidRDefault="00B24C34" w14:paraId="05C52D97" w14:textId="77777777">
      <w:pPr>
        <w:spacing w:line="259" w:lineRule="auto"/>
        <w:rPr>
          <w:szCs w:val="18"/>
        </w:rPr>
      </w:pPr>
      <w:r>
        <w:rPr>
          <w:szCs w:val="18"/>
        </w:rPr>
        <w:t>Antwoord 7</w:t>
      </w:r>
    </w:p>
    <w:p w:rsidRPr="00A63EE0" w:rsidR="00A63EE0" w:rsidP="00A63EE0" w:rsidRDefault="00A63EE0" w14:paraId="29A865FD" w14:textId="43B2CEF9">
      <w:pPr>
        <w:spacing w:line="259" w:lineRule="auto"/>
      </w:pPr>
      <w:r w:rsidRPr="00A63EE0">
        <w:t xml:space="preserve">Zoals in antwoord 3 aangegeven bepalen instellingen zelf de invulling die zij geven aan de ruimte die de WHW biedt om voorzieningen te treffen voor de (financiële) ondersteuning van een individuele student. Daarnaast geldt dat als een internationale student niet meer voldoet aan de voorwaarden waaronder de verblijfsvergunning is afgegeven, dat in beginsel reden is om de verblijfsvergunning in te trekken. Wel dient </w:t>
      </w:r>
      <w:r w:rsidR="00340731">
        <w:t>Nederland</w:t>
      </w:r>
      <w:r w:rsidRPr="00A63EE0">
        <w:t xml:space="preserve"> in elk besluit tot intrekking of niet-verlenging van de verblijfsvergunning rekening te houden met de specifieke omstandigheden van het geval en wordt het evenredigheidsbeginsel geëerbiedigd (artikel 21, zevende lid). Voordat de verblijfsvergunning wordt ingetrokken of niet wordt verlengd, beoordeelt de IND per geval of er individuele redenen zijn om van intrekking c.q. niet-verlenging af te zien. Vanwege deze mogelijkheid tot maatwerk zie ik geen reden om het beleid te wijzigen. </w:t>
      </w:r>
    </w:p>
    <w:p w:rsidR="00B24C34" w:rsidP="00B24C34" w:rsidRDefault="00B24C34" w14:paraId="5FB0273C" w14:textId="77777777">
      <w:pPr>
        <w:spacing w:line="259" w:lineRule="auto"/>
        <w:rPr>
          <w:szCs w:val="18"/>
        </w:rPr>
      </w:pPr>
    </w:p>
    <w:p w:rsidR="00B24C34" w:rsidP="00B24C34" w:rsidRDefault="00B24C34" w14:paraId="03DE0E7B" w14:textId="77777777">
      <w:pPr>
        <w:spacing w:line="259" w:lineRule="auto"/>
        <w:rPr>
          <w:szCs w:val="18"/>
        </w:rPr>
      </w:pPr>
      <w:r>
        <w:rPr>
          <w:szCs w:val="18"/>
        </w:rPr>
        <w:t>Vraag 8</w:t>
      </w:r>
    </w:p>
    <w:p w:rsidR="00B24C34" w:rsidP="00B24C34" w:rsidRDefault="00B24C34" w14:paraId="78DE2473" w14:textId="77777777">
      <w:pPr>
        <w:spacing w:line="259" w:lineRule="auto"/>
        <w:rPr>
          <w:szCs w:val="18"/>
        </w:rPr>
      </w:pPr>
      <w:r w:rsidRPr="00124984">
        <w:rPr>
          <w:szCs w:val="18"/>
        </w:rPr>
        <w:t>Wanneer bent u wél bereid om aanvullende maatregelen te nemen om Iraanse studenten in Nederland financieel te ondersteunen, bijvoorbeeld door hen te laten studeren tegen het wettelijke collegegeld?</w:t>
      </w:r>
    </w:p>
    <w:p w:rsidR="00B24C34" w:rsidP="00B24C34" w:rsidRDefault="00B24C34" w14:paraId="7D295093" w14:textId="77777777">
      <w:pPr>
        <w:spacing w:line="259" w:lineRule="auto"/>
        <w:rPr>
          <w:szCs w:val="18"/>
        </w:rPr>
      </w:pPr>
    </w:p>
    <w:p w:rsidR="00B24C34" w:rsidP="00B24C34" w:rsidRDefault="00B24C34" w14:paraId="350520E6" w14:textId="77777777">
      <w:pPr>
        <w:spacing w:line="259" w:lineRule="auto"/>
        <w:rPr>
          <w:szCs w:val="18"/>
        </w:rPr>
      </w:pPr>
      <w:r>
        <w:rPr>
          <w:szCs w:val="18"/>
        </w:rPr>
        <w:t>Antwoord 8</w:t>
      </w:r>
    </w:p>
    <w:p w:rsidR="00B24C34" w:rsidP="00B24C34" w:rsidRDefault="00B24C34" w14:paraId="20CBD705" w14:textId="09E39EF7">
      <w:pPr>
        <w:spacing w:line="259" w:lineRule="auto"/>
        <w:rPr>
          <w:szCs w:val="18"/>
        </w:rPr>
      </w:pPr>
      <w:r>
        <w:rPr>
          <w:szCs w:val="18"/>
        </w:rPr>
        <w:t xml:space="preserve">Ik overweeg op dit moment </w:t>
      </w:r>
      <w:r w:rsidRPr="00C53332">
        <w:rPr>
          <w:szCs w:val="18"/>
        </w:rPr>
        <w:t>geen aanvullende algemene maatregelen voor studenten en onderwijsinstellingen</w:t>
      </w:r>
      <w:r>
        <w:rPr>
          <w:szCs w:val="18"/>
        </w:rPr>
        <w:t xml:space="preserve">. </w:t>
      </w:r>
      <w:r w:rsidR="00340731">
        <w:rPr>
          <w:szCs w:val="18"/>
        </w:rPr>
        <w:t xml:space="preserve">Zoals eerder gezegd, het verschilt per student waar behoefte aan is en er zijn op instellingen al mogelijkheden voor maatwerk en financiële voorzieningen. </w:t>
      </w:r>
      <w:r>
        <w:rPr>
          <w:szCs w:val="18"/>
        </w:rPr>
        <w:t xml:space="preserve">Instellingen kunnen </w:t>
      </w:r>
      <w:r w:rsidRPr="00C53332">
        <w:rPr>
          <w:szCs w:val="18"/>
        </w:rPr>
        <w:t>het instellingscollegegeldtarief voor bepaalde groepen studenten verlagen tot minimaal het wettelijk collegegeldtarief. Het is aan de instelling zelf om te bepalen of zij van deze mogelijkheid gebruik maken</w:t>
      </w:r>
      <w:r w:rsidR="00340731">
        <w:rPr>
          <w:szCs w:val="18"/>
        </w:rPr>
        <w:t xml:space="preserve"> en in te schatten wat per student nodig en mogelijk is</w:t>
      </w:r>
      <w:r w:rsidRPr="00C53332">
        <w:rPr>
          <w:szCs w:val="18"/>
        </w:rPr>
        <w:t>.</w:t>
      </w:r>
      <w:r>
        <w:rPr>
          <w:szCs w:val="18"/>
        </w:rPr>
        <w:t xml:space="preserve"> </w:t>
      </w:r>
    </w:p>
    <w:p w:rsidR="00B24C34" w:rsidP="00B24C34" w:rsidRDefault="00B24C34" w14:paraId="4704AEE3" w14:textId="77777777">
      <w:pPr>
        <w:spacing w:line="259" w:lineRule="auto"/>
        <w:rPr>
          <w:szCs w:val="18"/>
        </w:rPr>
      </w:pPr>
    </w:p>
    <w:p w:rsidRPr="00124984" w:rsidR="00B24C34" w:rsidP="00B24C34" w:rsidRDefault="00B24C34" w14:paraId="19B60CAA" w14:textId="77777777">
      <w:pPr>
        <w:spacing w:line="259" w:lineRule="auto"/>
        <w:rPr>
          <w:szCs w:val="18"/>
        </w:rPr>
      </w:pPr>
      <w:r w:rsidRPr="00124984">
        <w:rPr>
          <w:szCs w:val="18"/>
        </w:rPr>
        <w:t> </w:t>
      </w:r>
    </w:p>
    <w:p w:rsidRPr="00124984" w:rsidR="00564527" w:rsidP="00B24C34" w:rsidRDefault="00B24C34" w14:paraId="2F9E345F" w14:textId="3242FD91">
      <w:pPr>
        <w:pStyle w:val="standaard-tekst"/>
      </w:pPr>
      <w:r w:rsidRPr="00124984">
        <w:t>1) Aanhangsel Handelingen II, vergaderjaar 2025-2026, nr. 2471.</w:t>
      </w:r>
      <w:r w:rsidRPr="00124984">
        <w:br/>
      </w:r>
    </w:p>
    <w:p w:rsidR="00564527" w:rsidP="00564527" w:rsidRDefault="00564527" w14:paraId="3C852090" w14:textId="77777777">
      <w:pPr>
        <w:spacing w:after="160" w:line="259" w:lineRule="auto"/>
        <w:rPr>
          <w:szCs w:val="18"/>
        </w:rPr>
      </w:pPr>
    </w:p>
    <w:sectPr w:rsidR="00564527" w:rsidSect="00C617BC">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F7E73" w14:textId="77777777" w:rsidR="006F1A4B" w:rsidRDefault="006F1A4B">
      <w:r>
        <w:separator/>
      </w:r>
    </w:p>
    <w:p w14:paraId="5F12F098" w14:textId="77777777" w:rsidR="006F1A4B" w:rsidRDefault="006F1A4B"/>
  </w:endnote>
  <w:endnote w:type="continuationSeparator" w:id="0">
    <w:p w14:paraId="75AC7350" w14:textId="77777777" w:rsidR="006F1A4B" w:rsidRDefault="006F1A4B">
      <w:r>
        <w:continuationSeparator/>
      </w:r>
    </w:p>
    <w:p w14:paraId="73D0AE88" w14:textId="77777777" w:rsidR="006F1A4B" w:rsidRDefault="006F1A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E5A6"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F945"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9636F9" w14:paraId="585DAD06" w14:textId="77777777" w:rsidTr="004C7E1D">
      <w:trPr>
        <w:trHeight w:hRule="exact" w:val="357"/>
      </w:trPr>
      <w:tc>
        <w:tcPr>
          <w:tcW w:w="7603" w:type="dxa"/>
        </w:tcPr>
        <w:p w14:paraId="03329786" w14:textId="77777777" w:rsidR="002F71BB" w:rsidRPr="004C7E1D" w:rsidRDefault="002F71BB" w:rsidP="004C7E1D">
          <w:pPr>
            <w:spacing w:line="180" w:lineRule="exact"/>
            <w:rPr>
              <w:sz w:val="13"/>
              <w:szCs w:val="13"/>
            </w:rPr>
          </w:pPr>
        </w:p>
      </w:tc>
      <w:tc>
        <w:tcPr>
          <w:tcW w:w="2172" w:type="dxa"/>
        </w:tcPr>
        <w:p w14:paraId="46EB9FC9" w14:textId="10DBA6B8" w:rsidR="002F71BB" w:rsidRPr="004C7E1D" w:rsidRDefault="009837BF"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A2657D">
            <w:rPr>
              <w:szCs w:val="13"/>
            </w:rPr>
            <w:t>4</w:t>
          </w:r>
          <w:r w:rsidRPr="004C7E1D">
            <w:rPr>
              <w:szCs w:val="13"/>
            </w:rPr>
            <w:fldChar w:fldCharType="end"/>
          </w:r>
        </w:p>
      </w:tc>
    </w:tr>
  </w:tbl>
  <w:p w14:paraId="1CC3A935"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9636F9" w14:paraId="7603F1CE" w14:textId="77777777" w:rsidTr="004C7E1D">
      <w:trPr>
        <w:trHeight w:hRule="exact" w:val="357"/>
      </w:trPr>
      <w:tc>
        <w:tcPr>
          <w:tcW w:w="7709" w:type="dxa"/>
        </w:tcPr>
        <w:p w14:paraId="2F7142F6" w14:textId="77777777" w:rsidR="00D17084" w:rsidRPr="004C7E1D" w:rsidRDefault="00D17084" w:rsidP="004C7E1D">
          <w:pPr>
            <w:spacing w:line="180" w:lineRule="exact"/>
            <w:rPr>
              <w:sz w:val="13"/>
              <w:szCs w:val="13"/>
            </w:rPr>
          </w:pPr>
        </w:p>
      </w:tc>
      <w:tc>
        <w:tcPr>
          <w:tcW w:w="2060" w:type="dxa"/>
        </w:tcPr>
        <w:p w14:paraId="27229D94" w14:textId="12AF8F56" w:rsidR="00D17084" w:rsidRPr="004C7E1D" w:rsidRDefault="009837BF"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A2657D">
            <w:rPr>
              <w:szCs w:val="13"/>
            </w:rPr>
            <w:t>4</w:t>
          </w:r>
          <w:r w:rsidRPr="004C7E1D">
            <w:rPr>
              <w:szCs w:val="13"/>
            </w:rPr>
            <w:fldChar w:fldCharType="end"/>
          </w:r>
        </w:p>
      </w:tc>
    </w:tr>
  </w:tbl>
  <w:p w14:paraId="10607123"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B4E04" w14:textId="77777777" w:rsidR="006F1A4B" w:rsidRDefault="006F1A4B">
      <w:r>
        <w:separator/>
      </w:r>
    </w:p>
    <w:p w14:paraId="794CE35D" w14:textId="77777777" w:rsidR="006F1A4B" w:rsidRDefault="006F1A4B"/>
  </w:footnote>
  <w:footnote w:type="continuationSeparator" w:id="0">
    <w:p w14:paraId="516AC9A8" w14:textId="77777777" w:rsidR="006F1A4B" w:rsidRDefault="006F1A4B">
      <w:r>
        <w:continuationSeparator/>
      </w:r>
    </w:p>
    <w:p w14:paraId="08C71265" w14:textId="77777777" w:rsidR="006F1A4B" w:rsidRDefault="006F1A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4430"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9636F9" w14:paraId="3D2080E1" w14:textId="77777777" w:rsidTr="006D2D53">
      <w:trPr>
        <w:trHeight w:hRule="exact" w:val="400"/>
      </w:trPr>
      <w:tc>
        <w:tcPr>
          <w:tcW w:w="7518" w:type="dxa"/>
        </w:tcPr>
        <w:p w14:paraId="0310F8AC" w14:textId="77777777" w:rsidR="00527BD4" w:rsidRPr="00275984" w:rsidRDefault="00527BD4" w:rsidP="00BF4427">
          <w:pPr>
            <w:pStyle w:val="Huisstijl-Rubricering"/>
          </w:pPr>
        </w:p>
      </w:tc>
    </w:tr>
  </w:tbl>
  <w:p w14:paraId="22FCF988"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9636F9" w14:paraId="63154F78" w14:textId="77777777" w:rsidTr="003B528D">
      <w:tc>
        <w:tcPr>
          <w:tcW w:w="2160" w:type="dxa"/>
        </w:tcPr>
        <w:p w14:paraId="5DFD8CF4" w14:textId="77777777" w:rsidR="002F71BB" w:rsidRPr="000407BB" w:rsidRDefault="009837BF" w:rsidP="005D283A">
          <w:pPr>
            <w:pStyle w:val="Colofonkop"/>
            <w:framePr w:hSpace="0" w:wrap="auto" w:vAnchor="margin" w:hAnchor="text" w:xAlign="left" w:yAlign="inline"/>
          </w:pPr>
          <w:r>
            <w:t>Onze referentie</w:t>
          </w:r>
        </w:p>
      </w:tc>
    </w:tr>
    <w:tr w:rsidR="009636F9" w14:paraId="04585555" w14:textId="77777777" w:rsidTr="002F71BB">
      <w:trPr>
        <w:trHeight w:val="259"/>
      </w:trPr>
      <w:tc>
        <w:tcPr>
          <w:tcW w:w="2160" w:type="dxa"/>
        </w:tcPr>
        <w:p w14:paraId="43969ED6" w14:textId="77777777" w:rsidR="00E35CF4" w:rsidRPr="005D283A" w:rsidRDefault="009837BF" w:rsidP="0049501A">
          <w:pPr>
            <w:spacing w:line="180" w:lineRule="exact"/>
            <w:rPr>
              <w:sz w:val="13"/>
              <w:szCs w:val="13"/>
            </w:rPr>
          </w:pPr>
          <w:r>
            <w:rPr>
              <w:sz w:val="13"/>
              <w:szCs w:val="13"/>
            </w:rPr>
            <w:t>65322751</w:t>
          </w:r>
        </w:p>
      </w:tc>
    </w:tr>
  </w:tbl>
  <w:p w14:paraId="4BCE4C56"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9636F9" w14:paraId="7F7EBE6C" w14:textId="77777777" w:rsidTr="001377D4">
      <w:trPr>
        <w:trHeight w:val="2636"/>
      </w:trPr>
      <w:tc>
        <w:tcPr>
          <w:tcW w:w="737" w:type="dxa"/>
        </w:tcPr>
        <w:p w14:paraId="2284BB2F" w14:textId="77777777" w:rsidR="00704845" w:rsidRDefault="00704845" w:rsidP="0047126E">
          <w:pPr>
            <w:framePr w:w="6339" w:h="2750" w:hRule="exact" w:hSpace="181" w:wrap="around" w:vAnchor="page" w:hAnchor="page" w:x="5586" w:y="1"/>
            <w:spacing w:line="240" w:lineRule="auto"/>
          </w:pPr>
        </w:p>
      </w:tc>
      <w:tc>
        <w:tcPr>
          <w:tcW w:w="5156" w:type="dxa"/>
        </w:tcPr>
        <w:p w14:paraId="590DCC7E" w14:textId="77777777" w:rsidR="00704845" w:rsidRDefault="009837BF" w:rsidP="0047126E">
          <w:pPr>
            <w:framePr w:w="3873" w:h="2625" w:hRule="exact" w:wrap="around" w:vAnchor="page" w:hAnchor="page" w:x="6323" w:y="1"/>
          </w:pPr>
          <w:r>
            <w:rPr>
              <w:noProof/>
              <w:lang w:val="en-US" w:eastAsia="en-US"/>
            </w:rPr>
            <w:drawing>
              <wp:inline distT="0" distB="0" distL="0" distR="0" wp14:anchorId="4F40DF79" wp14:editId="06CA0E3C">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16AF67D" w14:textId="77777777" w:rsidR="00483ECA" w:rsidRDefault="00483ECA" w:rsidP="00D037A9"/>
      </w:tc>
    </w:tr>
  </w:tbl>
  <w:p w14:paraId="3C5C2B19"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9636F9" w14:paraId="6C06A8DA" w14:textId="77777777" w:rsidTr="0008539E">
      <w:trPr>
        <w:trHeight w:hRule="exact" w:val="572"/>
      </w:trPr>
      <w:tc>
        <w:tcPr>
          <w:tcW w:w="7520" w:type="dxa"/>
        </w:tcPr>
        <w:p w14:paraId="36EE38D2" w14:textId="77777777" w:rsidR="00527BD4" w:rsidRPr="00963440" w:rsidRDefault="009837BF" w:rsidP="00210BA3">
          <w:pPr>
            <w:pStyle w:val="Huisstijl-Adres"/>
            <w:spacing w:after="0"/>
          </w:pPr>
          <w:r w:rsidRPr="009E3B07">
            <w:t>&gt;Retouradres </w:t>
          </w:r>
          <w:r>
            <w:t>Postbus 16375 2500 BJ Den Haag</w:t>
          </w:r>
          <w:r w:rsidRPr="009E3B07">
            <w:t xml:space="preserve"> </w:t>
          </w:r>
        </w:p>
      </w:tc>
    </w:tr>
    <w:tr w:rsidR="009636F9" w14:paraId="539C75B7" w14:textId="77777777" w:rsidTr="00E776C6">
      <w:trPr>
        <w:cantSplit/>
        <w:trHeight w:hRule="exact" w:val="238"/>
      </w:trPr>
      <w:tc>
        <w:tcPr>
          <w:tcW w:w="7520" w:type="dxa"/>
        </w:tcPr>
        <w:p w14:paraId="5688A7DC" w14:textId="77777777" w:rsidR="00093ABC" w:rsidRPr="00963440" w:rsidRDefault="00093ABC" w:rsidP="00963440"/>
      </w:tc>
    </w:tr>
    <w:tr w:rsidR="009636F9" w14:paraId="6A709741" w14:textId="77777777" w:rsidTr="00E776C6">
      <w:trPr>
        <w:cantSplit/>
        <w:trHeight w:hRule="exact" w:val="1520"/>
      </w:trPr>
      <w:tc>
        <w:tcPr>
          <w:tcW w:w="7520" w:type="dxa"/>
        </w:tcPr>
        <w:p w14:paraId="345CE2AB" w14:textId="77777777" w:rsidR="00A604D3" w:rsidRPr="00963440" w:rsidRDefault="00A604D3" w:rsidP="00963440"/>
      </w:tc>
    </w:tr>
    <w:tr w:rsidR="009636F9" w14:paraId="2C198A37" w14:textId="77777777" w:rsidTr="00E776C6">
      <w:trPr>
        <w:trHeight w:hRule="exact" w:val="1077"/>
      </w:trPr>
      <w:tc>
        <w:tcPr>
          <w:tcW w:w="7520" w:type="dxa"/>
        </w:tcPr>
        <w:p w14:paraId="7C679058" w14:textId="77777777" w:rsidR="00892BA5" w:rsidRPr="00035E67" w:rsidRDefault="00892BA5" w:rsidP="00892BA5">
          <w:pPr>
            <w:tabs>
              <w:tab w:val="left" w:pos="740"/>
            </w:tabs>
            <w:autoSpaceDE w:val="0"/>
            <w:autoSpaceDN w:val="0"/>
            <w:adjustRightInd w:val="0"/>
            <w:rPr>
              <w:rFonts w:cs="Verdana"/>
              <w:szCs w:val="18"/>
            </w:rPr>
          </w:pPr>
        </w:p>
      </w:tc>
    </w:tr>
  </w:tbl>
  <w:p w14:paraId="6AD81866" w14:textId="77777777" w:rsidR="006F273B" w:rsidRDefault="006F273B" w:rsidP="00BC4AE3">
    <w:pPr>
      <w:pStyle w:val="Koptekst"/>
    </w:pPr>
  </w:p>
  <w:p w14:paraId="7F2CF8A3" w14:textId="77777777" w:rsidR="00153BD0" w:rsidRDefault="00153BD0" w:rsidP="00BC4AE3">
    <w:pPr>
      <w:pStyle w:val="Koptekst"/>
    </w:pPr>
  </w:p>
  <w:p w14:paraId="7B4B8185" w14:textId="77777777" w:rsidR="0044605E" w:rsidRDefault="0044605E" w:rsidP="00BC4AE3">
    <w:pPr>
      <w:pStyle w:val="Koptekst"/>
    </w:pPr>
  </w:p>
  <w:p w14:paraId="1AB4B258" w14:textId="77777777" w:rsidR="0044605E" w:rsidRDefault="0044605E" w:rsidP="00BC4AE3">
    <w:pPr>
      <w:pStyle w:val="Koptekst"/>
    </w:pPr>
  </w:p>
  <w:p w14:paraId="212AAA85"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470E5F44">
      <w:start w:val="1"/>
      <w:numFmt w:val="bullet"/>
      <w:pStyle w:val="Lijstopsomteken"/>
      <w:lvlText w:val="•"/>
      <w:lvlJc w:val="left"/>
      <w:pPr>
        <w:tabs>
          <w:tab w:val="num" w:pos="227"/>
        </w:tabs>
        <w:ind w:left="227" w:hanging="227"/>
      </w:pPr>
      <w:rPr>
        <w:rFonts w:ascii="Verdana" w:hAnsi="Verdana" w:hint="default"/>
        <w:sz w:val="18"/>
        <w:szCs w:val="18"/>
      </w:rPr>
    </w:lvl>
    <w:lvl w:ilvl="1" w:tplc="41584794" w:tentative="1">
      <w:start w:val="1"/>
      <w:numFmt w:val="bullet"/>
      <w:lvlText w:val="o"/>
      <w:lvlJc w:val="left"/>
      <w:pPr>
        <w:tabs>
          <w:tab w:val="num" w:pos="1440"/>
        </w:tabs>
        <w:ind w:left="1440" w:hanging="360"/>
      </w:pPr>
      <w:rPr>
        <w:rFonts w:ascii="Courier New" w:hAnsi="Courier New" w:cs="Courier New" w:hint="default"/>
      </w:rPr>
    </w:lvl>
    <w:lvl w:ilvl="2" w:tplc="4F06134A" w:tentative="1">
      <w:start w:val="1"/>
      <w:numFmt w:val="bullet"/>
      <w:lvlText w:val=""/>
      <w:lvlJc w:val="left"/>
      <w:pPr>
        <w:tabs>
          <w:tab w:val="num" w:pos="2160"/>
        </w:tabs>
        <w:ind w:left="2160" w:hanging="360"/>
      </w:pPr>
      <w:rPr>
        <w:rFonts w:ascii="Wingdings" w:hAnsi="Wingdings" w:hint="default"/>
      </w:rPr>
    </w:lvl>
    <w:lvl w:ilvl="3" w:tplc="6E6202D2" w:tentative="1">
      <w:start w:val="1"/>
      <w:numFmt w:val="bullet"/>
      <w:lvlText w:val=""/>
      <w:lvlJc w:val="left"/>
      <w:pPr>
        <w:tabs>
          <w:tab w:val="num" w:pos="2880"/>
        </w:tabs>
        <w:ind w:left="2880" w:hanging="360"/>
      </w:pPr>
      <w:rPr>
        <w:rFonts w:ascii="Symbol" w:hAnsi="Symbol" w:hint="default"/>
      </w:rPr>
    </w:lvl>
    <w:lvl w:ilvl="4" w:tplc="9208DBEA" w:tentative="1">
      <w:start w:val="1"/>
      <w:numFmt w:val="bullet"/>
      <w:lvlText w:val="o"/>
      <w:lvlJc w:val="left"/>
      <w:pPr>
        <w:tabs>
          <w:tab w:val="num" w:pos="3600"/>
        </w:tabs>
        <w:ind w:left="3600" w:hanging="360"/>
      </w:pPr>
      <w:rPr>
        <w:rFonts w:ascii="Courier New" w:hAnsi="Courier New" w:cs="Courier New" w:hint="default"/>
      </w:rPr>
    </w:lvl>
    <w:lvl w:ilvl="5" w:tplc="286AD1C8" w:tentative="1">
      <w:start w:val="1"/>
      <w:numFmt w:val="bullet"/>
      <w:lvlText w:val=""/>
      <w:lvlJc w:val="left"/>
      <w:pPr>
        <w:tabs>
          <w:tab w:val="num" w:pos="4320"/>
        </w:tabs>
        <w:ind w:left="4320" w:hanging="360"/>
      </w:pPr>
      <w:rPr>
        <w:rFonts w:ascii="Wingdings" w:hAnsi="Wingdings" w:hint="default"/>
      </w:rPr>
    </w:lvl>
    <w:lvl w:ilvl="6" w:tplc="73B2E100" w:tentative="1">
      <w:start w:val="1"/>
      <w:numFmt w:val="bullet"/>
      <w:lvlText w:val=""/>
      <w:lvlJc w:val="left"/>
      <w:pPr>
        <w:tabs>
          <w:tab w:val="num" w:pos="5040"/>
        </w:tabs>
        <w:ind w:left="5040" w:hanging="360"/>
      </w:pPr>
      <w:rPr>
        <w:rFonts w:ascii="Symbol" w:hAnsi="Symbol" w:hint="default"/>
      </w:rPr>
    </w:lvl>
    <w:lvl w:ilvl="7" w:tplc="74E62A58" w:tentative="1">
      <w:start w:val="1"/>
      <w:numFmt w:val="bullet"/>
      <w:lvlText w:val="o"/>
      <w:lvlJc w:val="left"/>
      <w:pPr>
        <w:tabs>
          <w:tab w:val="num" w:pos="5760"/>
        </w:tabs>
        <w:ind w:left="5760" w:hanging="360"/>
      </w:pPr>
      <w:rPr>
        <w:rFonts w:ascii="Courier New" w:hAnsi="Courier New" w:cs="Courier New" w:hint="default"/>
      </w:rPr>
    </w:lvl>
    <w:lvl w:ilvl="8" w:tplc="E5F0E26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F130604E">
      <w:start w:val="1"/>
      <w:numFmt w:val="bullet"/>
      <w:pStyle w:val="Lijstopsomteken2"/>
      <w:lvlText w:val="–"/>
      <w:lvlJc w:val="left"/>
      <w:pPr>
        <w:tabs>
          <w:tab w:val="num" w:pos="227"/>
        </w:tabs>
        <w:ind w:left="227" w:firstLine="0"/>
      </w:pPr>
      <w:rPr>
        <w:rFonts w:ascii="Verdana" w:hAnsi="Verdana" w:hint="default"/>
      </w:rPr>
    </w:lvl>
    <w:lvl w:ilvl="1" w:tplc="0AD4AC18" w:tentative="1">
      <w:start w:val="1"/>
      <w:numFmt w:val="bullet"/>
      <w:lvlText w:val="o"/>
      <w:lvlJc w:val="left"/>
      <w:pPr>
        <w:tabs>
          <w:tab w:val="num" w:pos="1440"/>
        </w:tabs>
        <w:ind w:left="1440" w:hanging="360"/>
      </w:pPr>
      <w:rPr>
        <w:rFonts w:ascii="Courier New" w:hAnsi="Courier New" w:cs="Courier New" w:hint="default"/>
      </w:rPr>
    </w:lvl>
    <w:lvl w:ilvl="2" w:tplc="90DA7898" w:tentative="1">
      <w:start w:val="1"/>
      <w:numFmt w:val="bullet"/>
      <w:lvlText w:val=""/>
      <w:lvlJc w:val="left"/>
      <w:pPr>
        <w:tabs>
          <w:tab w:val="num" w:pos="2160"/>
        </w:tabs>
        <w:ind w:left="2160" w:hanging="360"/>
      </w:pPr>
      <w:rPr>
        <w:rFonts w:ascii="Wingdings" w:hAnsi="Wingdings" w:hint="default"/>
      </w:rPr>
    </w:lvl>
    <w:lvl w:ilvl="3" w:tplc="DD324534" w:tentative="1">
      <w:start w:val="1"/>
      <w:numFmt w:val="bullet"/>
      <w:lvlText w:val=""/>
      <w:lvlJc w:val="left"/>
      <w:pPr>
        <w:tabs>
          <w:tab w:val="num" w:pos="2880"/>
        </w:tabs>
        <w:ind w:left="2880" w:hanging="360"/>
      </w:pPr>
      <w:rPr>
        <w:rFonts w:ascii="Symbol" w:hAnsi="Symbol" w:hint="default"/>
      </w:rPr>
    </w:lvl>
    <w:lvl w:ilvl="4" w:tplc="2BE65B4A" w:tentative="1">
      <w:start w:val="1"/>
      <w:numFmt w:val="bullet"/>
      <w:lvlText w:val="o"/>
      <w:lvlJc w:val="left"/>
      <w:pPr>
        <w:tabs>
          <w:tab w:val="num" w:pos="3600"/>
        </w:tabs>
        <w:ind w:left="3600" w:hanging="360"/>
      </w:pPr>
      <w:rPr>
        <w:rFonts w:ascii="Courier New" w:hAnsi="Courier New" w:cs="Courier New" w:hint="default"/>
      </w:rPr>
    </w:lvl>
    <w:lvl w:ilvl="5" w:tplc="9FBC6C52" w:tentative="1">
      <w:start w:val="1"/>
      <w:numFmt w:val="bullet"/>
      <w:lvlText w:val=""/>
      <w:lvlJc w:val="left"/>
      <w:pPr>
        <w:tabs>
          <w:tab w:val="num" w:pos="4320"/>
        </w:tabs>
        <w:ind w:left="4320" w:hanging="360"/>
      </w:pPr>
      <w:rPr>
        <w:rFonts w:ascii="Wingdings" w:hAnsi="Wingdings" w:hint="default"/>
      </w:rPr>
    </w:lvl>
    <w:lvl w:ilvl="6" w:tplc="03B23624" w:tentative="1">
      <w:start w:val="1"/>
      <w:numFmt w:val="bullet"/>
      <w:lvlText w:val=""/>
      <w:lvlJc w:val="left"/>
      <w:pPr>
        <w:tabs>
          <w:tab w:val="num" w:pos="5040"/>
        </w:tabs>
        <w:ind w:left="5040" w:hanging="360"/>
      </w:pPr>
      <w:rPr>
        <w:rFonts w:ascii="Symbol" w:hAnsi="Symbol" w:hint="default"/>
      </w:rPr>
    </w:lvl>
    <w:lvl w:ilvl="7" w:tplc="8FFE9C92" w:tentative="1">
      <w:start w:val="1"/>
      <w:numFmt w:val="bullet"/>
      <w:lvlText w:val="o"/>
      <w:lvlJc w:val="left"/>
      <w:pPr>
        <w:tabs>
          <w:tab w:val="num" w:pos="5760"/>
        </w:tabs>
        <w:ind w:left="5760" w:hanging="360"/>
      </w:pPr>
      <w:rPr>
        <w:rFonts w:ascii="Courier New" w:hAnsi="Courier New" w:cs="Courier New" w:hint="default"/>
      </w:rPr>
    </w:lvl>
    <w:lvl w:ilvl="8" w:tplc="333E37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5E5F55"/>
    <w:multiLevelType w:val="hybridMultilevel"/>
    <w:tmpl w:val="1040D66C"/>
    <w:lvl w:ilvl="0" w:tplc="6B4E19AC">
      <w:start w:val="1"/>
      <w:numFmt w:val="decimal"/>
      <w:lvlText w:val="%1."/>
      <w:lvlJc w:val="left"/>
      <w:pPr>
        <w:ind w:left="720" w:hanging="360"/>
      </w:pPr>
    </w:lvl>
    <w:lvl w:ilvl="1" w:tplc="5C5A7EA4">
      <w:start w:val="1"/>
      <w:numFmt w:val="lowerLetter"/>
      <w:lvlText w:val="%2."/>
      <w:lvlJc w:val="left"/>
      <w:pPr>
        <w:ind w:left="1440" w:hanging="360"/>
      </w:pPr>
    </w:lvl>
    <w:lvl w:ilvl="2" w:tplc="F3E8BBF0">
      <w:start w:val="1"/>
      <w:numFmt w:val="lowerRoman"/>
      <w:lvlText w:val="%3."/>
      <w:lvlJc w:val="right"/>
      <w:pPr>
        <w:ind w:left="2160" w:hanging="180"/>
      </w:pPr>
    </w:lvl>
    <w:lvl w:ilvl="3" w:tplc="8A86B542">
      <w:start w:val="1"/>
      <w:numFmt w:val="decimal"/>
      <w:lvlText w:val="%4."/>
      <w:lvlJc w:val="left"/>
      <w:pPr>
        <w:ind w:left="2880" w:hanging="360"/>
      </w:pPr>
    </w:lvl>
    <w:lvl w:ilvl="4" w:tplc="3640C1E8">
      <w:start w:val="1"/>
      <w:numFmt w:val="lowerLetter"/>
      <w:lvlText w:val="%5."/>
      <w:lvlJc w:val="left"/>
      <w:pPr>
        <w:ind w:left="3600" w:hanging="360"/>
      </w:pPr>
    </w:lvl>
    <w:lvl w:ilvl="5" w:tplc="67F6C170">
      <w:start w:val="1"/>
      <w:numFmt w:val="lowerRoman"/>
      <w:lvlText w:val="%6."/>
      <w:lvlJc w:val="right"/>
      <w:pPr>
        <w:ind w:left="4320" w:hanging="180"/>
      </w:pPr>
    </w:lvl>
    <w:lvl w:ilvl="6" w:tplc="9D7A014A">
      <w:start w:val="1"/>
      <w:numFmt w:val="decimal"/>
      <w:lvlText w:val="%7."/>
      <w:lvlJc w:val="left"/>
      <w:pPr>
        <w:ind w:left="5040" w:hanging="360"/>
      </w:pPr>
    </w:lvl>
    <w:lvl w:ilvl="7" w:tplc="D7F0C71A">
      <w:start w:val="1"/>
      <w:numFmt w:val="lowerLetter"/>
      <w:lvlText w:val="%8."/>
      <w:lvlJc w:val="left"/>
      <w:pPr>
        <w:ind w:left="5760" w:hanging="360"/>
      </w:pPr>
    </w:lvl>
    <w:lvl w:ilvl="8" w:tplc="D6367844">
      <w:start w:val="1"/>
      <w:numFmt w:val="lowerRoman"/>
      <w:lvlText w:val="%9."/>
      <w:lvlJc w:val="right"/>
      <w:pPr>
        <w:ind w:left="6480" w:hanging="180"/>
      </w:pPr>
    </w:lvl>
  </w:abstractNum>
  <w:num w:numId="1" w16cid:durableId="949894343">
    <w:abstractNumId w:val="10"/>
  </w:num>
  <w:num w:numId="2" w16cid:durableId="781654823">
    <w:abstractNumId w:val="7"/>
  </w:num>
  <w:num w:numId="3" w16cid:durableId="1724256107">
    <w:abstractNumId w:val="6"/>
  </w:num>
  <w:num w:numId="4" w16cid:durableId="765153145">
    <w:abstractNumId w:val="5"/>
  </w:num>
  <w:num w:numId="5" w16cid:durableId="5863186">
    <w:abstractNumId w:val="4"/>
  </w:num>
  <w:num w:numId="6" w16cid:durableId="407461479">
    <w:abstractNumId w:val="8"/>
  </w:num>
  <w:num w:numId="7" w16cid:durableId="520628858">
    <w:abstractNumId w:val="3"/>
  </w:num>
  <w:num w:numId="8" w16cid:durableId="1288928448">
    <w:abstractNumId w:val="2"/>
  </w:num>
  <w:num w:numId="9" w16cid:durableId="1709068367">
    <w:abstractNumId w:val="1"/>
  </w:num>
  <w:num w:numId="10" w16cid:durableId="695352737">
    <w:abstractNumId w:val="0"/>
  </w:num>
  <w:num w:numId="11" w16cid:durableId="1807352418">
    <w:abstractNumId w:val="9"/>
  </w:num>
  <w:num w:numId="12" w16cid:durableId="1358039416">
    <w:abstractNumId w:val="11"/>
  </w:num>
  <w:num w:numId="13" w16cid:durableId="1314872317">
    <w:abstractNumId w:val="13"/>
  </w:num>
  <w:num w:numId="14" w16cid:durableId="722173776">
    <w:abstractNumId w:val="12"/>
  </w:num>
  <w:num w:numId="15" w16cid:durableId="30397481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4B4F"/>
    <w:rsid w:val="00006C55"/>
    <w:rsid w:val="00013862"/>
    <w:rsid w:val="00014599"/>
    <w:rsid w:val="00016012"/>
    <w:rsid w:val="00020189"/>
    <w:rsid w:val="00020EE4"/>
    <w:rsid w:val="00020FCB"/>
    <w:rsid w:val="000217E8"/>
    <w:rsid w:val="000238D0"/>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65B6"/>
    <w:rsid w:val="0008289C"/>
    <w:rsid w:val="00083B68"/>
    <w:rsid w:val="0008539E"/>
    <w:rsid w:val="00092799"/>
    <w:rsid w:val="00092A99"/>
    <w:rsid w:val="00092C5F"/>
    <w:rsid w:val="00093ABC"/>
    <w:rsid w:val="00096680"/>
    <w:rsid w:val="000A0F36"/>
    <w:rsid w:val="000A174A"/>
    <w:rsid w:val="000A3E0A"/>
    <w:rsid w:val="000A65AC"/>
    <w:rsid w:val="000B3009"/>
    <w:rsid w:val="000B7281"/>
    <w:rsid w:val="000B7FAB"/>
    <w:rsid w:val="000C1BA1"/>
    <w:rsid w:val="000C3EA9"/>
    <w:rsid w:val="000C4A32"/>
    <w:rsid w:val="000C65BB"/>
    <w:rsid w:val="000C7119"/>
    <w:rsid w:val="000D0225"/>
    <w:rsid w:val="000D249E"/>
    <w:rsid w:val="000D6399"/>
    <w:rsid w:val="000E571A"/>
    <w:rsid w:val="000E5886"/>
    <w:rsid w:val="000E6621"/>
    <w:rsid w:val="000E7895"/>
    <w:rsid w:val="000F161D"/>
    <w:rsid w:val="000F1B4E"/>
    <w:rsid w:val="000F1FFF"/>
    <w:rsid w:val="00100203"/>
    <w:rsid w:val="00104B4D"/>
    <w:rsid w:val="00105677"/>
    <w:rsid w:val="001177B4"/>
    <w:rsid w:val="00122CF9"/>
    <w:rsid w:val="00123704"/>
    <w:rsid w:val="001270C7"/>
    <w:rsid w:val="00127580"/>
    <w:rsid w:val="00132540"/>
    <w:rsid w:val="001377D4"/>
    <w:rsid w:val="00142E41"/>
    <w:rsid w:val="0014786A"/>
    <w:rsid w:val="00150490"/>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351D"/>
    <w:rsid w:val="00194A00"/>
    <w:rsid w:val="00196B8B"/>
    <w:rsid w:val="001A0BFA"/>
    <w:rsid w:val="001A1608"/>
    <w:rsid w:val="001A2BEA"/>
    <w:rsid w:val="001A325F"/>
    <w:rsid w:val="001A6D93"/>
    <w:rsid w:val="001B2BBA"/>
    <w:rsid w:val="001B35FA"/>
    <w:rsid w:val="001B6DBF"/>
    <w:rsid w:val="001C006F"/>
    <w:rsid w:val="001C2C36"/>
    <w:rsid w:val="001C32EC"/>
    <w:rsid w:val="001C38BD"/>
    <w:rsid w:val="001C4D5A"/>
    <w:rsid w:val="001E0256"/>
    <w:rsid w:val="001E0B1B"/>
    <w:rsid w:val="001E0DA5"/>
    <w:rsid w:val="001E34C6"/>
    <w:rsid w:val="001E5581"/>
    <w:rsid w:val="001F3C70"/>
    <w:rsid w:val="00200D88"/>
    <w:rsid w:val="00201C09"/>
    <w:rsid w:val="00201F68"/>
    <w:rsid w:val="00210BA3"/>
    <w:rsid w:val="00212F2A"/>
    <w:rsid w:val="002146D7"/>
    <w:rsid w:val="00214F2B"/>
    <w:rsid w:val="00215356"/>
    <w:rsid w:val="00215D8B"/>
    <w:rsid w:val="00217880"/>
    <w:rsid w:val="00222D66"/>
    <w:rsid w:val="0022441A"/>
    <w:rsid w:val="00224A8A"/>
    <w:rsid w:val="002309A8"/>
    <w:rsid w:val="00236CFE"/>
    <w:rsid w:val="002428E3"/>
    <w:rsid w:val="0024430A"/>
    <w:rsid w:val="002448B0"/>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87EB3"/>
    <w:rsid w:val="00291AB7"/>
    <w:rsid w:val="0029422B"/>
    <w:rsid w:val="00294DCB"/>
    <w:rsid w:val="002A06CE"/>
    <w:rsid w:val="002A165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0731"/>
    <w:rsid w:val="00341FA0"/>
    <w:rsid w:val="00342374"/>
    <w:rsid w:val="00344F3D"/>
    <w:rsid w:val="00345299"/>
    <w:rsid w:val="00351A8D"/>
    <w:rsid w:val="003526BB"/>
    <w:rsid w:val="00352BCF"/>
    <w:rsid w:val="00353932"/>
    <w:rsid w:val="0035464B"/>
    <w:rsid w:val="00355771"/>
    <w:rsid w:val="00356D2B"/>
    <w:rsid w:val="00361A56"/>
    <w:rsid w:val="0036252A"/>
    <w:rsid w:val="00364D9D"/>
    <w:rsid w:val="00365526"/>
    <w:rsid w:val="00371048"/>
    <w:rsid w:val="0037396C"/>
    <w:rsid w:val="0037421D"/>
    <w:rsid w:val="00374412"/>
    <w:rsid w:val="00376093"/>
    <w:rsid w:val="0037715E"/>
    <w:rsid w:val="00383DA1"/>
    <w:rsid w:val="00385F30"/>
    <w:rsid w:val="00387600"/>
    <w:rsid w:val="00393696"/>
    <w:rsid w:val="00393963"/>
    <w:rsid w:val="00395575"/>
    <w:rsid w:val="00395672"/>
    <w:rsid w:val="003964BE"/>
    <w:rsid w:val="003A06C8"/>
    <w:rsid w:val="003A0D7C"/>
    <w:rsid w:val="003B0155"/>
    <w:rsid w:val="003B09DB"/>
    <w:rsid w:val="003B4551"/>
    <w:rsid w:val="003B528D"/>
    <w:rsid w:val="003B7EE7"/>
    <w:rsid w:val="003C2CCB"/>
    <w:rsid w:val="003C4A1C"/>
    <w:rsid w:val="003C5BCB"/>
    <w:rsid w:val="003D235A"/>
    <w:rsid w:val="003D39EC"/>
    <w:rsid w:val="003D40EA"/>
    <w:rsid w:val="003E3DD5"/>
    <w:rsid w:val="003F07C6"/>
    <w:rsid w:val="003F1F6B"/>
    <w:rsid w:val="003F2666"/>
    <w:rsid w:val="003F3757"/>
    <w:rsid w:val="003F44B7"/>
    <w:rsid w:val="004008E9"/>
    <w:rsid w:val="00407991"/>
    <w:rsid w:val="0041019E"/>
    <w:rsid w:val="00413D48"/>
    <w:rsid w:val="00424A60"/>
    <w:rsid w:val="00424E0B"/>
    <w:rsid w:val="004302E9"/>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0E84"/>
    <w:rsid w:val="004E2242"/>
    <w:rsid w:val="004F0F6D"/>
    <w:rsid w:val="004F2483"/>
    <w:rsid w:val="004F42FF"/>
    <w:rsid w:val="004F44C2"/>
    <w:rsid w:val="005031AE"/>
    <w:rsid w:val="00505262"/>
    <w:rsid w:val="005107B1"/>
    <w:rsid w:val="00516022"/>
    <w:rsid w:val="00521CEE"/>
    <w:rsid w:val="00527BD4"/>
    <w:rsid w:val="00533061"/>
    <w:rsid w:val="00533FA1"/>
    <w:rsid w:val="00534C77"/>
    <w:rsid w:val="005403C8"/>
    <w:rsid w:val="005417CD"/>
    <w:rsid w:val="00541AD9"/>
    <w:rsid w:val="005429DC"/>
    <w:rsid w:val="00550F36"/>
    <w:rsid w:val="005565F9"/>
    <w:rsid w:val="005578F8"/>
    <w:rsid w:val="005639D2"/>
    <w:rsid w:val="00564527"/>
    <w:rsid w:val="00565739"/>
    <w:rsid w:val="00573041"/>
    <w:rsid w:val="00575B80"/>
    <w:rsid w:val="00577559"/>
    <w:rsid w:val="00580E72"/>
    <w:rsid w:val="005819CE"/>
    <w:rsid w:val="0058298D"/>
    <w:rsid w:val="00590422"/>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D7AAA"/>
    <w:rsid w:val="005E294E"/>
    <w:rsid w:val="005E3322"/>
    <w:rsid w:val="005E436C"/>
    <w:rsid w:val="005E637C"/>
    <w:rsid w:val="005E64E2"/>
    <w:rsid w:val="005F62D3"/>
    <w:rsid w:val="005F6D11"/>
    <w:rsid w:val="00600CF0"/>
    <w:rsid w:val="006048F4"/>
    <w:rsid w:val="0060660A"/>
    <w:rsid w:val="00610A24"/>
    <w:rsid w:val="006111AA"/>
    <w:rsid w:val="00613B1D"/>
    <w:rsid w:val="00617311"/>
    <w:rsid w:val="00617A44"/>
    <w:rsid w:val="006202B6"/>
    <w:rsid w:val="006205C0"/>
    <w:rsid w:val="00623CB2"/>
    <w:rsid w:val="00625CD0"/>
    <w:rsid w:val="0062627D"/>
    <w:rsid w:val="00627432"/>
    <w:rsid w:val="00633D4A"/>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3FB8"/>
    <w:rsid w:val="006C4101"/>
    <w:rsid w:val="006C441E"/>
    <w:rsid w:val="006C4B90"/>
    <w:rsid w:val="006C54E0"/>
    <w:rsid w:val="006C6CF8"/>
    <w:rsid w:val="006D1016"/>
    <w:rsid w:val="006D17F2"/>
    <w:rsid w:val="006D2565"/>
    <w:rsid w:val="006D2D53"/>
    <w:rsid w:val="006E3546"/>
    <w:rsid w:val="006E3FA9"/>
    <w:rsid w:val="006E7D82"/>
    <w:rsid w:val="006F038F"/>
    <w:rsid w:val="006F0F93"/>
    <w:rsid w:val="006F1A4B"/>
    <w:rsid w:val="006F273B"/>
    <w:rsid w:val="006F31F2"/>
    <w:rsid w:val="00704845"/>
    <w:rsid w:val="00706AB3"/>
    <w:rsid w:val="007134C7"/>
    <w:rsid w:val="00714DC5"/>
    <w:rsid w:val="00715237"/>
    <w:rsid w:val="007174F4"/>
    <w:rsid w:val="00721A9B"/>
    <w:rsid w:val="00721D2E"/>
    <w:rsid w:val="007242CC"/>
    <w:rsid w:val="00724A8B"/>
    <w:rsid w:val="007254A5"/>
    <w:rsid w:val="00725748"/>
    <w:rsid w:val="007259BE"/>
    <w:rsid w:val="00727AAC"/>
    <w:rsid w:val="00735D88"/>
    <w:rsid w:val="0073720D"/>
    <w:rsid w:val="00737507"/>
    <w:rsid w:val="00740712"/>
    <w:rsid w:val="00741309"/>
    <w:rsid w:val="00742AB9"/>
    <w:rsid w:val="00744FC4"/>
    <w:rsid w:val="00751A6A"/>
    <w:rsid w:val="00753C53"/>
    <w:rsid w:val="00753F1D"/>
    <w:rsid w:val="00754AD6"/>
    <w:rsid w:val="00754FBF"/>
    <w:rsid w:val="007615AC"/>
    <w:rsid w:val="00764585"/>
    <w:rsid w:val="00767FEF"/>
    <w:rsid w:val="007709EF"/>
    <w:rsid w:val="00777C96"/>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C76E8"/>
    <w:rsid w:val="007E14E4"/>
    <w:rsid w:val="007E2B20"/>
    <w:rsid w:val="007F5331"/>
    <w:rsid w:val="00800CCA"/>
    <w:rsid w:val="008020F2"/>
    <w:rsid w:val="00806120"/>
    <w:rsid w:val="00807797"/>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466CA"/>
    <w:rsid w:val="008547BA"/>
    <w:rsid w:val="008553C7"/>
    <w:rsid w:val="00857FEB"/>
    <w:rsid w:val="008601AF"/>
    <w:rsid w:val="00872271"/>
    <w:rsid w:val="008731F6"/>
    <w:rsid w:val="00874982"/>
    <w:rsid w:val="008762B6"/>
    <w:rsid w:val="00883137"/>
    <w:rsid w:val="00892BA5"/>
    <w:rsid w:val="00896A2C"/>
    <w:rsid w:val="008A08AC"/>
    <w:rsid w:val="008A1E9E"/>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231A"/>
    <w:rsid w:val="00933376"/>
    <w:rsid w:val="00933A2F"/>
    <w:rsid w:val="0094000D"/>
    <w:rsid w:val="00940206"/>
    <w:rsid w:val="00941B16"/>
    <w:rsid w:val="00946703"/>
    <w:rsid w:val="00950170"/>
    <w:rsid w:val="00950FDB"/>
    <w:rsid w:val="009528B2"/>
    <w:rsid w:val="009607C4"/>
    <w:rsid w:val="00962F2A"/>
    <w:rsid w:val="00963440"/>
    <w:rsid w:val="009636F9"/>
    <w:rsid w:val="009716D8"/>
    <w:rsid w:val="009718F9"/>
    <w:rsid w:val="009724E4"/>
    <w:rsid w:val="00972FB9"/>
    <w:rsid w:val="00975112"/>
    <w:rsid w:val="009812EB"/>
    <w:rsid w:val="00981768"/>
    <w:rsid w:val="009837BF"/>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F3259"/>
    <w:rsid w:val="009F541F"/>
    <w:rsid w:val="00A056DE"/>
    <w:rsid w:val="00A0678A"/>
    <w:rsid w:val="00A1289E"/>
    <w:rsid w:val="00A128AD"/>
    <w:rsid w:val="00A16046"/>
    <w:rsid w:val="00A20730"/>
    <w:rsid w:val="00A21E76"/>
    <w:rsid w:val="00A23BC8"/>
    <w:rsid w:val="00A2531F"/>
    <w:rsid w:val="00A2657D"/>
    <w:rsid w:val="00A30E68"/>
    <w:rsid w:val="00A31933"/>
    <w:rsid w:val="00A32073"/>
    <w:rsid w:val="00A33D48"/>
    <w:rsid w:val="00A34AA0"/>
    <w:rsid w:val="00A413A3"/>
    <w:rsid w:val="00A41FE2"/>
    <w:rsid w:val="00A421A1"/>
    <w:rsid w:val="00A46FEF"/>
    <w:rsid w:val="00A47948"/>
    <w:rsid w:val="00A50CF6"/>
    <w:rsid w:val="00A51C81"/>
    <w:rsid w:val="00A56850"/>
    <w:rsid w:val="00A56946"/>
    <w:rsid w:val="00A604D3"/>
    <w:rsid w:val="00A6170E"/>
    <w:rsid w:val="00A63B8C"/>
    <w:rsid w:val="00A63EE0"/>
    <w:rsid w:val="00A67AC7"/>
    <w:rsid w:val="00A715F8"/>
    <w:rsid w:val="00A741BA"/>
    <w:rsid w:val="00A765D0"/>
    <w:rsid w:val="00A773CC"/>
    <w:rsid w:val="00A77F6F"/>
    <w:rsid w:val="00A803E8"/>
    <w:rsid w:val="00A831FD"/>
    <w:rsid w:val="00A83352"/>
    <w:rsid w:val="00A850A2"/>
    <w:rsid w:val="00A91FA3"/>
    <w:rsid w:val="00A927D3"/>
    <w:rsid w:val="00A938C5"/>
    <w:rsid w:val="00A9429A"/>
    <w:rsid w:val="00AA70B0"/>
    <w:rsid w:val="00AA7FC9"/>
    <w:rsid w:val="00AB237D"/>
    <w:rsid w:val="00AB50E6"/>
    <w:rsid w:val="00AB5933"/>
    <w:rsid w:val="00AC636A"/>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6E7"/>
    <w:rsid w:val="00B0690C"/>
    <w:rsid w:val="00B070CB"/>
    <w:rsid w:val="00B11469"/>
    <w:rsid w:val="00B12456"/>
    <w:rsid w:val="00B132B0"/>
    <w:rsid w:val="00B173C6"/>
    <w:rsid w:val="00B20109"/>
    <w:rsid w:val="00B21FF9"/>
    <w:rsid w:val="00B220A5"/>
    <w:rsid w:val="00B2317A"/>
    <w:rsid w:val="00B24C34"/>
    <w:rsid w:val="00B259C8"/>
    <w:rsid w:val="00B26CCF"/>
    <w:rsid w:val="00B30FC2"/>
    <w:rsid w:val="00B31BA0"/>
    <w:rsid w:val="00B331A2"/>
    <w:rsid w:val="00B33CF2"/>
    <w:rsid w:val="00B350A2"/>
    <w:rsid w:val="00B41DB7"/>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424D"/>
    <w:rsid w:val="00B85A66"/>
    <w:rsid w:val="00B85ED4"/>
    <w:rsid w:val="00B85F07"/>
    <w:rsid w:val="00B91CFC"/>
    <w:rsid w:val="00B93893"/>
    <w:rsid w:val="00B94CD5"/>
    <w:rsid w:val="00BA439D"/>
    <w:rsid w:val="00BA7E0A"/>
    <w:rsid w:val="00BB61B0"/>
    <w:rsid w:val="00BC0D9E"/>
    <w:rsid w:val="00BC3B53"/>
    <w:rsid w:val="00BC3B96"/>
    <w:rsid w:val="00BC4AE3"/>
    <w:rsid w:val="00BC5B28"/>
    <w:rsid w:val="00BC7264"/>
    <w:rsid w:val="00BD4483"/>
    <w:rsid w:val="00BD7E81"/>
    <w:rsid w:val="00BE17D4"/>
    <w:rsid w:val="00BE3F88"/>
    <w:rsid w:val="00BE4756"/>
    <w:rsid w:val="00BE5ED9"/>
    <w:rsid w:val="00BE7B41"/>
    <w:rsid w:val="00BF4427"/>
    <w:rsid w:val="00BF46B6"/>
    <w:rsid w:val="00BF5675"/>
    <w:rsid w:val="00BF5B54"/>
    <w:rsid w:val="00C15A91"/>
    <w:rsid w:val="00C206F1"/>
    <w:rsid w:val="00C209DD"/>
    <w:rsid w:val="00C2159D"/>
    <w:rsid w:val="00C217E1"/>
    <w:rsid w:val="00C219B1"/>
    <w:rsid w:val="00C231E2"/>
    <w:rsid w:val="00C2703D"/>
    <w:rsid w:val="00C352B6"/>
    <w:rsid w:val="00C35A61"/>
    <w:rsid w:val="00C4015B"/>
    <w:rsid w:val="00C4044E"/>
    <w:rsid w:val="00C40C60"/>
    <w:rsid w:val="00C44487"/>
    <w:rsid w:val="00C47F04"/>
    <w:rsid w:val="00C50C4E"/>
    <w:rsid w:val="00C50E87"/>
    <w:rsid w:val="00C5258E"/>
    <w:rsid w:val="00C5333A"/>
    <w:rsid w:val="00C53BD7"/>
    <w:rsid w:val="00C55923"/>
    <w:rsid w:val="00C617BC"/>
    <w:rsid w:val="00C619A7"/>
    <w:rsid w:val="00C64E34"/>
    <w:rsid w:val="00C6545E"/>
    <w:rsid w:val="00C7097A"/>
    <w:rsid w:val="00C736E8"/>
    <w:rsid w:val="00C73D5F"/>
    <w:rsid w:val="00C7766C"/>
    <w:rsid w:val="00C82662"/>
    <w:rsid w:val="00C9166B"/>
    <w:rsid w:val="00C965EF"/>
    <w:rsid w:val="00C97C80"/>
    <w:rsid w:val="00CA1D00"/>
    <w:rsid w:val="00CA35E4"/>
    <w:rsid w:val="00CA44F0"/>
    <w:rsid w:val="00CA47D3"/>
    <w:rsid w:val="00CA5FB5"/>
    <w:rsid w:val="00CA6533"/>
    <w:rsid w:val="00CA6A25"/>
    <w:rsid w:val="00CA6A3F"/>
    <w:rsid w:val="00CA7C99"/>
    <w:rsid w:val="00CC15DE"/>
    <w:rsid w:val="00CC6290"/>
    <w:rsid w:val="00CC6418"/>
    <w:rsid w:val="00CD233D"/>
    <w:rsid w:val="00CD362D"/>
    <w:rsid w:val="00CE0527"/>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74"/>
    <w:rsid w:val="00D66734"/>
    <w:rsid w:val="00D74F66"/>
    <w:rsid w:val="00D75B3F"/>
    <w:rsid w:val="00D77870"/>
    <w:rsid w:val="00D80977"/>
    <w:rsid w:val="00D80CCE"/>
    <w:rsid w:val="00D84798"/>
    <w:rsid w:val="00D849AF"/>
    <w:rsid w:val="00D86CC6"/>
    <w:rsid w:val="00D86EEA"/>
    <w:rsid w:val="00D87D03"/>
    <w:rsid w:val="00D87D78"/>
    <w:rsid w:val="00D93170"/>
    <w:rsid w:val="00D9561B"/>
    <w:rsid w:val="00D95C88"/>
    <w:rsid w:val="00D966A3"/>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283F"/>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29C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EF7926"/>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359C3"/>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2C92"/>
    <w:rsid w:val="00F93F9E"/>
    <w:rsid w:val="00F94470"/>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2E97"/>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76C86"/>
  <w15:docId w15:val="{34090FB2-E802-4652-B1AD-A69C15014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Onopgelostemelding">
    <w:name w:val="Unresolved Mention"/>
    <w:basedOn w:val="Standaardalinea-lettertype"/>
    <w:uiPriority w:val="99"/>
    <w:semiHidden/>
    <w:unhideWhenUsed/>
    <w:rsid w:val="00424E0B"/>
    <w:rPr>
      <w:color w:val="605E5C"/>
      <w:shd w:val="clear" w:color="auto" w:fill="E1DFDD"/>
    </w:rPr>
  </w:style>
  <w:style w:type="character" w:styleId="Verwijzingopmerking">
    <w:name w:val="annotation reference"/>
    <w:basedOn w:val="Standaardalinea-lettertype"/>
    <w:rsid w:val="00EF7926"/>
    <w:rPr>
      <w:sz w:val="16"/>
      <w:szCs w:val="16"/>
    </w:rPr>
  </w:style>
  <w:style w:type="paragraph" w:styleId="Tekstopmerking">
    <w:name w:val="annotation text"/>
    <w:basedOn w:val="Standaard"/>
    <w:link w:val="TekstopmerkingChar"/>
    <w:rsid w:val="00EF7926"/>
    <w:pPr>
      <w:spacing w:line="240" w:lineRule="auto"/>
    </w:pPr>
    <w:rPr>
      <w:sz w:val="20"/>
      <w:szCs w:val="20"/>
    </w:rPr>
  </w:style>
  <w:style w:type="character" w:customStyle="1" w:styleId="TekstopmerkingChar">
    <w:name w:val="Tekst opmerking Char"/>
    <w:basedOn w:val="Standaardalinea-lettertype"/>
    <w:link w:val="Tekstopmerking"/>
    <w:rsid w:val="00EF7926"/>
    <w:rPr>
      <w:rFonts w:ascii="Verdana" w:hAnsi="Verdana"/>
      <w:lang w:val="nl-NL" w:eastAsia="nl-NL"/>
    </w:rPr>
  </w:style>
  <w:style w:type="paragraph" w:styleId="Onderwerpvanopmerking">
    <w:name w:val="annotation subject"/>
    <w:basedOn w:val="Tekstopmerking"/>
    <w:next w:val="Tekstopmerking"/>
    <w:link w:val="OnderwerpvanopmerkingChar"/>
    <w:rsid w:val="00EF7926"/>
    <w:rPr>
      <w:b/>
      <w:bCs/>
    </w:rPr>
  </w:style>
  <w:style w:type="character" w:customStyle="1" w:styleId="OnderwerpvanopmerkingChar">
    <w:name w:val="Onderwerp van opmerking Char"/>
    <w:basedOn w:val="TekstopmerkingChar"/>
    <w:link w:val="Onderwerpvanopmerking"/>
    <w:rsid w:val="00EF7926"/>
    <w:rPr>
      <w:rFonts w:ascii="Verdana" w:hAnsi="Verdana"/>
      <w:b/>
      <w:bCs/>
      <w:lang w:val="nl-NL" w:eastAsia="nl-NL"/>
    </w:rPr>
  </w:style>
  <w:style w:type="paragraph" w:styleId="Revisie">
    <w:name w:val="Revision"/>
    <w:hidden/>
    <w:uiPriority w:val="99"/>
    <w:semiHidden/>
    <w:rsid w:val="0019351D"/>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1305</ap:Words>
  <ap:Characters>7183</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2026-08-19T07:37:00.0000000Z</lastPrinted>
  <dcterms:created xsi:type="dcterms:W3CDTF">2026-08-26T13:37:00.0000000Z</dcterms:created>
  <dcterms:modified xsi:type="dcterms:W3CDTF">2026-08-26T13:37:00.0000000Z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O203WIJ</vt:lpwstr>
  </property>
  <property fmtid="{D5CDD505-2E9C-101B-9397-08002B2CF9AE}" pid="3" name="Author">
    <vt:lpwstr>O203WIJ</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Ceder (ChristenUnie) aan de ministers van Onderwijs, Cultuur en Wetenschap en  van Asiel en Migratie over de financiële onzekerheid van Iraanse studenten</vt:lpwstr>
  </property>
  <property fmtid="{D5CDD505-2E9C-101B-9397-08002B2CF9AE}" pid="9" name="ocw_directie">
    <vt:lpwstr>HOENS/D</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O203WIJ</vt:lpwstr>
  </property>
</Properties>
</file>