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35A" w:rsidP="00D4635A" w:rsidRDefault="00D4635A" w14:paraId="5D545100" w14:textId="77777777">
      <w:pPr>
        <w:spacing w:line="276" w:lineRule="auto"/>
        <w:ind w:right="992"/>
        <w:rPr>
          <w:rFonts w:eastAsia="Calibri" w:cs="Times New Roman"/>
        </w:rPr>
      </w:pPr>
    </w:p>
    <w:p w:rsidRPr="008147C9" w:rsidR="00FD4542" w:rsidP="00D4635A" w:rsidRDefault="00FD4542" w14:paraId="339F5111" w14:textId="77777777">
      <w:pPr>
        <w:spacing w:line="276" w:lineRule="auto"/>
        <w:ind w:right="992"/>
        <w:rPr>
          <w:rFonts w:eastAsia="Calibri" w:cs="Times New Roman"/>
        </w:rPr>
      </w:pPr>
    </w:p>
    <w:p w:rsidRPr="008147C9" w:rsidR="00D4635A" w:rsidP="00D4635A" w:rsidRDefault="00D4635A" w14:paraId="15413297" w14:textId="02303660">
      <w:pPr>
        <w:spacing w:line="276" w:lineRule="auto"/>
        <w:ind w:right="992"/>
        <w:rPr>
          <w:rFonts w:eastAsia="Calibri" w:cs="Times New Roman"/>
        </w:rPr>
      </w:pPr>
      <w:r w:rsidRPr="008147C9">
        <w:rPr>
          <w:rFonts w:eastAsia="Calibri" w:cs="Times New Roman"/>
        </w:rPr>
        <w:t xml:space="preserve">In </w:t>
      </w:r>
      <w:bookmarkStart w:name="_Hlk225333519" w:id="0"/>
      <w:r w:rsidRPr="008147C9">
        <w:rPr>
          <w:rFonts w:eastAsia="Calibri" w:cs="Times New Roman"/>
        </w:rPr>
        <w:t>antwoord op uw brief van 9 juni jl. deel ik u</w:t>
      </w:r>
      <w:r w:rsidR="00F157B0">
        <w:rPr>
          <w:rFonts w:eastAsia="Calibri" w:cs="Times New Roman"/>
        </w:rPr>
        <w:t xml:space="preserve"> </w:t>
      </w:r>
      <w:r w:rsidRPr="008147C9">
        <w:rPr>
          <w:rFonts w:eastAsia="Calibri" w:cs="Times New Roman"/>
        </w:rPr>
        <w:t xml:space="preserve">mee dat de vragen van het lid </w:t>
      </w:r>
      <w:proofErr w:type="spellStart"/>
      <w:r w:rsidRPr="008147C9">
        <w:rPr>
          <w:rFonts w:eastAsia="Calibri" w:cs="Times New Roman"/>
        </w:rPr>
        <w:t>Russcher</w:t>
      </w:r>
      <w:proofErr w:type="spellEnd"/>
      <w:r w:rsidRPr="008147C9">
        <w:rPr>
          <w:rFonts w:eastAsia="Calibri" w:cs="Times New Roman"/>
        </w:rPr>
        <w:t xml:space="preserve"> (Forum voor Democratie) over de noodverordening in Zandvoort en de overlast, intimidatie en geweldsincidenten op Nederlandse stranden worden beantwoord zoals aangegeven in de bijlage van deze brief.</w:t>
      </w:r>
    </w:p>
    <w:p w:rsidRPr="008147C9" w:rsidR="00D4635A" w:rsidP="00D4635A" w:rsidRDefault="00D4635A" w14:paraId="013E8FA5" w14:textId="77777777">
      <w:pPr>
        <w:spacing w:line="276" w:lineRule="auto"/>
        <w:ind w:right="992"/>
        <w:rPr>
          <w:rFonts w:eastAsia="Calibri" w:cs="Times New Roman"/>
        </w:rPr>
      </w:pPr>
    </w:p>
    <w:p w:rsidRPr="008147C9" w:rsidR="00D4635A" w:rsidP="00D4635A" w:rsidRDefault="00D4635A" w14:paraId="5F1F0B5B" w14:textId="77777777">
      <w:pPr>
        <w:spacing w:line="276" w:lineRule="auto"/>
        <w:ind w:right="992"/>
        <w:rPr>
          <w:rFonts w:eastAsia="Calibri" w:cs="Times New Roman"/>
        </w:rPr>
      </w:pPr>
    </w:p>
    <w:p w:rsidRPr="008147C9" w:rsidR="00D4635A" w:rsidP="00D4635A" w:rsidRDefault="00D4635A" w14:paraId="45038590" w14:textId="77777777">
      <w:pPr>
        <w:spacing w:line="276" w:lineRule="auto"/>
        <w:ind w:right="992"/>
        <w:rPr>
          <w:rFonts w:eastAsia="Calibri" w:cs="Times New Roman"/>
        </w:rPr>
      </w:pPr>
      <w:r w:rsidRPr="008147C9">
        <w:rPr>
          <w:rFonts w:eastAsia="Calibri" w:cs="Times New Roman"/>
        </w:rPr>
        <w:t>De Minister van Justitie en Veiligheid,</w:t>
      </w:r>
    </w:p>
    <w:p w:rsidRPr="008147C9" w:rsidR="00D4635A" w:rsidP="00D4635A" w:rsidRDefault="00D4635A" w14:paraId="3327C78B" w14:textId="77777777">
      <w:pPr>
        <w:spacing w:line="276" w:lineRule="auto"/>
        <w:ind w:right="992"/>
        <w:rPr>
          <w:rFonts w:eastAsia="Calibri" w:cs="Times New Roman"/>
        </w:rPr>
      </w:pPr>
    </w:p>
    <w:p w:rsidRPr="008147C9" w:rsidR="00D4635A" w:rsidP="00D4635A" w:rsidRDefault="00D4635A" w14:paraId="181EFE5C" w14:textId="77777777">
      <w:pPr>
        <w:spacing w:line="276" w:lineRule="auto"/>
        <w:ind w:right="992"/>
        <w:rPr>
          <w:rFonts w:eastAsia="Calibri" w:cs="Times New Roman"/>
        </w:rPr>
      </w:pPr>
    </w:p>
    <w:p w:rsidRPr="008147C9" w:rsidR="00D4635A" w:rsidP="00D4635A" w:rsidRDefault="00D4635A" w14:paraId="7810C13F" w14:textId="77777777">
      <w:pPr>
        <w:spacing w:line="276" w:lineRule="auto"/>
        <w:ind w:right="992"/>
        <w:rPr>
          <w:rFonts w:eastAsia="Calibri" w:cs="Times New Roman"/>
        </w:rPr>
      </w:pPr>
    </w:p>
    <w:p w:rsidRPr="008147C9" w:rsidR="00D4635A" w:rsidP="00D4635A" w:rsidRDefault="00D4635A" w14:paraId="35D28613" w14:textId="77777777">
      <w:pPr>
        <w:spacing w:line="276" w:lineRule="auto"/>
        <w:ind w:right="992"/>
        <w:rPr>
          <w:rFonts w:eastAsia="Calibri" w:cs="Times New Roman"/>
        </w:rPr>
      </w:pPr>
    </w:p>
    <w:p w:rsidRPr="008147C9" w:rsidR="00D4635A" w:rsidP="00D4635A" w:rsidRDefault="00D4635A" w14:paraId="686E47DD" w14:textId="77777777">
      <w:pPr>
        <w:spacing w:line="276" w:lineRule="auto"/>
        <w:ind w:right="992"/>
        <w:rPr>
          <w:rFonts w:eastAsia="Calibri" w:cs="Times New Roman"/>
        </w:rPr>
      </w:pPr>
      <w:r w:rsidRPr="008147C9">
        <w:rPr>
          <w:rFonts w:eastAsia="Calibri" w:cs="Times New Roman"/>
        </w:rPr>
        <w:t xml:space="preserve">D.M. van Weel </w:t>
      </w:r>
    </w:p>
    <w:p w:rsidRPr="008147C9" w:rsidR="00D4635A" w:rsidP="00D4635A" w:rsidRDefault="00D4635A" w14:paraId="69C7D5A1" w14:textId="77777777">
      <w:pPr>
        <w:spacing w:line="276" w:lineRule="auto"/>
        <w:ind w:right="992"/>
        <w:rPr>
          <w:rFonts w:eastAsia="Calibri" w:cs="Times New Roman"/>
        </w:rPr>
      </w:pPr>
      <w:r w:rsidRPr="008147C9">
        <w:rPr>
          <w:rFonts w:eastAsia="Calibri" w:cs="Times New Roman"/>
        </w:rPr>
        <w:t> </w:t>
      </w:r>
    </w:p>
    <w:bookmarkEnd w:id="0"/>
    <w:p w:rsidRPr="008147C9" w:rsidR="00D4635A" w:rsidP="00D4635A" w:rsidRDefault="00D4635A" w14:paraId="325B745B" w14:textId="77777777">
      <w:r w:rsidRPr="008147C9">
        <w:br w:type="page"/>
      </w:r>
    </w:p>
    <w:p w:rsidR="008147C9" w:rsidP="00D4635A" w:rsidRDefault="00D4635A" w14:paraId="37A84867" w14:textId="288E4AA4">
      <w:pPr>
        <w:rPr>
          <w:b/>
          <w:bCs/>
        </w:rPr>
      </w:pPr>
      <w:r w:rsidRPr="008147C9">
        <w:rPr>
          <w:b/>
          <w:bCs/>
        </w:rPr>
        <w:t xml:space="preserve">Vragen van het lid </w:t>
      </w:r>
      <w:proofErr w:type="spellStart"/>
      <w:r w:rsidRPr="008147C9">
        <w:rPr>
          <w:b/>
          <w:bCs/>
        </w:rPr>
        <w:t>Russcher</w:t>
      </w:r>
      <w:proofErr w:type="spellEnd"/>
      <w:r w:rsidRPr="008147C9">
        <w:rPr>
          <w:b/>
          <w:bCs/>
        </w:rPr>
        <w:t xml:space="preserve"> (FVD) aan de ministers van Asiel en Migratie en van Justitie en Veiligheid over de noodverordening in Zandvoort en de overlast, intimidatie en geweldsincidenten op Nederlandse stranden</w:t>
      </w:r>
      <w:r w:rsidRPr="008147C9" w:rsidR="008147C9">
        <w:rPr>
          <w:rFonts w:eastAsia="Calibri" w:cs="Times New Roman"/>
          <w:b/>
          <w:bCs/>
        </w:rPr>
        <w:t xml:space="preserve"> </w:t>
      </w:r>
      <w:r w:rsidRPr="008147C9" w:rsidR="008147C9">
        <w:rPr>
          <w:b/>
          <w:bCs/>
        </w:rPr>
        <w:t>(ingezonden 9 juni 2026</w:t>
      </w:r>
      <w:r w:rsidR="001A4BC6">
        <w:rPr>
          <w:b/>
          <w:bCs/>
        </w:rPr>
        <w:t xml:space="preserve">, </w:t>
      </w:r>
      <w:r w:rsidRPr="008147C9" w:rsidR="001A4BC6">
        <w:rPr>
          <w:b/>
          <w:bCs/>
        </w:rPr>
        <w:t>2026Z12403</w:t>
      </w:r>
    </w:p>
    <w:p w:rsidRPr="008147C9" w:rsidR="008147C9" w:rsidP="00D4635A" w:rsidRDefault="008147C9" w14:paraId="2D1C34BF" w14:textId="26F95609">
      <w:pPr>
        <w:rPr>
          <w:b/>
          <w:bCs/>
        </w:rPr>
      </w:pPr>
      <w:r>
        <w:rPr>
          <w:b/>
          <w:bCs/>
          <w:noProof/>
        </w:rPr>
        <mc:AlternateContent>
          <mc:Choice Requires="wps">
            <w:drawing>
              <wp:anchor distT="0" distB="0" distL="114300" distR="114300" simplePos="0" relativeHeight="251659264" behindDoc="0" locked="0" layoutInCell="1" allowOverlap="1" wp14:editId="0B45BC0D" wp14:anchorId="46664F2A">
                <wp:simplePos x="0" y="0"/>
                <wp:positionH relativeFrom="column">
                  <wp:posOffset>1905</wp:posOffset>
                </wp:positionH>
                <wp:positionV relativeFrom="paragraph">
                  <wp:posOffset>105409</wp:posOffset>
                </wp:positionV>
                <wp:extent cx="4787900" cy="0"/>
                <wp:effectExtent l="0" t="0" r="0" b="0"/>
                <wp:wrapNone/>
                <wp:docPr id="362682905" name="Rechte verbindingslijn 1"/>
                <wp:cNvGraphicFramePr/>
                <a:graphic xmlns:a="http://schemas.openxmlformats.org/drawingml/2006/main">
                  <a:graphicData uri="http://schemas.microsoft.com/office/word/2010/wordprocessingShape">
                    <wps:wsp>
                      <wps:cNvCnPr/>
                      <wps:spPr>
                        <a:xfrm flipV="1">
                          <a:off x="0" y="0"/>
                          <a:ext cx="478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Rechte verbindingslijn 1"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" from=".15pt,8.3pt" to="377.15pt,8.3pt" w14:anchorId="2286F569">
                <v:stroke joinstyle="miter"/>
              </v:line>
            </w:pict>
          </mc:Fallback>
        </mc:AlternateContent>
      </w:r>
    </w:p>
    <w:p w:rsidR="00D4635A" w:rsidP="00D4635A" w:rsidRDefault="00D4635A" w14:paraId="19048778" w14:textId="77777777">
      <w:r w:rsidRPr="008147C9">
        <w:t> </w:t>
      </w:r>
    </w:p>
    <w:p w:rsidRPr="008147C9" w:rsidR="001A4BC6" w:rsidP="00D4635A" w:rsidRDefault="001A4BC6" w14:paraId="771D859F" w14:textId="77777777"/>
    <w:p w:rsidRPr="008147C9" w:rsidR="008147C9" w:rsidP="008147C9" w:rsidRDefault="008147C9" w14:paraId="74EFAEF9" w14:textId="61E36154">
      <w:pPr>
        <w:rPr>
          <w:b/>
          <w:bCs/>
        </w:rPr>
      </w:pPr>
      <w:r w:rsidRPr="008147C9">
        <w:rPr>
          <w:b/>
          <w:bCs/>
        </w:rPr>
        <w:t>Vraag 1</w:t>
      </w:r>
    </w:p>
    <w:p w:rsidRPr="008147C9" w:rsidR="00D4635A" w:rsidP="008147C9" w:rsidRDefault="00D4635A" w14:paraId="5DCDC648" w14:textId="4B5AC977">
      <w:pPr>
        <w:rPr>
          <w:b/>
          <w:bCs/>
        </w:rPr>
      </w:pPr>
      <w:r w:rsidRPr="008147C9">
        <w:rPr>
          <w:b/>
          <w:bCs/>
        </w:rPr>
        <w:t>Bent u bekend met het artikel 'Noodverordening moet '</w:t>
      </w:r>
      <w:proofErr w:type="spellStart"/>
      <w:r w:rsidRPr="008147C9">
        <w:rPr>
          <w:b/>
          <w:bCs/>
        </w:rPr>
        <w:t>hufterigheid</w:t>
      </w:r>
      <w:proofErr w:type="spellEnd"/>
      <w:r w:rsidRPr="008147C9">
        <w:rPr>
          <w:b/>
          <w:bCs/>
        </w:rPr>
        <w:t>' in Zandvoort tegengaan. 'Die meiden zijn net zo brutaal'' in de Volkskrant van 31 mei 2026? [1]</w:t>
      </w:r>
    </w:p>
    <w:p w:rsidRPr="008147C9" w:rsidR="008147C9" w:rsidP="008147C9" w:rsidRDefault="008147C9" w14:paraId="3FF78410" w14:textId="77777777">
      <w:pPr>
        <w:rPr>
          <w:b/>
          <w:bCs/>
        </w:rPr>
      </w:pPr>
    </w:p>
    <w:p w:rsidRPr="008147C9" w:rsidR="008147C9" w:rsidP="008147C9" w:rsidRDefault="008147C9" w14:paraId="2483E2F7" w14:textId="6AB18E30">
      <w:pPr>
        <w:rPr>
          <w:b/>
          <w:bCs/>
        </w:rPr>
      </w:pPr>
      <w:r w:rsidRPr="008147C9">
        <w:rPr>
          <w:b/>
          <w:bCs/>
        </w:rPr>
        <w:t xml:space="preserve">Antwoord </w:t>
      </w:r>
      <w:r w:rsidR="001A4BC6">
        <w:rPr>
          <w:b/>
          <w:bCs/>
        </w:rPr>
        <w:t xml:space="preserve">op </w:t>
      </w:r>
      <w:r w:rsidRPr="008147C9">
        <w:rPr>
          <w:b/>
          <w:bCs/>
        </w:rPr>
        <w:t>vraag 1</w:t>
      </w:r>
    </w:p>
    <w:p w:rsidR="008147C9" w:rsidP="008147C9" w:rsidRDefault="00D4635A" w14:paraId="548F1D0C" w14:textId="77777777">
      <w:r w:rsidRPr="008147C9">
        <w:t>Ja.   </w:t>
      </w:r>
    </w:p>
    <w:p w:rsidR="008147C9" w:rsidP="008147C9" w:rsidRDefault="008147C9" w14:paraId="7E0065B1" w14:textId="77777777"/>
    <w:p w:rsidRPr="008147C9" w:rsidR="00D4635A" w:rsidP="008147C9" w:rsidRDefault="008147C9" w14:paraId="3A3CA122" w14:textId="3C577946">
      <w:r>
        <w:rPr>
          <w:b/>
          <w:bCs/>
        </w:rPr>
        <w:t>Vraag 2</w:t>
      </w:r>
      <w:r w:rsidRPr="008147C9" w:rsidR="00D4635A">
        <w:t xml:space="preserve">      </w:t>
      </w:r>
    </w:p>
    <w:p w:rsidR="00D4635A" w:rsidP="008147C9" w:rsidRDefault="00D4635A" w14:paraId="42FE5B2F" w14:textId="77777777">
      <w:pPr>
        <w:rPr>
          <w:b/>
          <w:bCs/>
        </w:rPr>
      </w:pPr>
      <w:r w:rsidRPr="008147C9">
        <w:rPr>
          <w:b/>
          <w:bCs/>
        </w:rPr>
        <w:t xml:space="preserve">Klopt het dat de burgemeester van Zandvoort een noodverordening heeft afgekondigd wegens ernstig </w:t>
      </w:r>
      <w:proofErr w:type="spellStart"/>
      <w:r w:rsidRPr="008147C9">
        <w:rPr>
          <w:b/>
          <w:bCs/>
        </w:rPr>
        <w:t>overlastgevend</w:t>
      </w:r>
      <w:proofErr w:type="spellEnd"/>
      <w:r w:rsidRPr="008147C9">
        <w:rPr>
          <w:b/>
          <w:bCs/>
        </w:rPr>
        <w:t xml:space="preserve"> gedrag na de Pinksterdagen, en dat ook het strand bij Nesselande in Rotterdam is aangewezen als veiligheidsrisicogebied?</w:t>
      </w:r>
    </w:p>
    <w:p w:rsidR="008147C9" w:rsidP="008147C9" w:rsidRDefault="008147C9" w14:paraId="50C373E8" w14:textId="77777777">
      <w:pPr>
        <w:rPr>
          <w:b/>
          <w:bCs/>
        </w:rPr>
      </w:pPr>
    </w:p>
    <w:p w:rsidRPr="008147C9" w:rsidR="008147C9" w:rsidP="008147C9" w:rsidRDefault="008147C9" w14:paraId="0DB2B902" w14:textId="5019EC44">
      <w:pPr>
        <w:rPr>
          <w:b/>
          <w:bCs/>
        </w:rPr>
      </w:pPr>
      <w:r>
        <w:rPr>
          <w:b/>
          <w:bCs/>
        </w:rPr>
        <w:t xml:space="preserve">Antwoord </w:t>
      </w:r>
      <w:r w:rsidR="001A4BC6">
        <w:rPr>
          <w:b/>
          <w:bCs/>
        </w:rPr>
        <w:t xml:space="preserve">op </w:t>
      </w:r>
      <w:r>
        <w:rPr>
          <w:b/>
          <w:bCs/>
        </w:rPr>
        <w:t>vraag 2</w:t>
      </w:r>
    </w:p>
    <w:p w:rsidR="00D4635A" w:rsidP="008147C9" w:rsidRDefault="00D4635A" w14:paraId="32FCFF01" w14:textId="69BB1A56">
      <w:r w:rsidRPr="008147C9">
        <w:t>Ja. De burgemeester van Zandvoort heeft op 29 mei t</w:t>
      </w:r>
      <w:r w:rsidR="00FD4542">
        <w:t>ot en met</w:t>
      </w:r>
      <w:r w:rsidRPr="008147C9">
        <w:t xml:space="preserve"> 31 mei jl. en op 20 juni t</w:t>
      </w:r>
      <w:r w:rsidR="00FD4542">
        <w:t>ot en met</w:t>
      </w:r>
      <w:r w:rsidRPr="008147C9">
        <w:t xml:space="preserve"> 22 juni jl. een noodverordening afgekondigd wegens incidenten </w:t>
      </w:r>
      <w:r w:rsidR="00392A32">
        <w:t>zoals bedreigingen, mishandeling en openlijke geweldpleging</w:t>
      </w:r>
      <w:r w:rsidRPr="008147C9">
        <w:t xml:space="preserve">. Het strand van Nesselande is door de burgemeester van Rotterdam aangewezen als veiligheidsrisicogebied voor de periode van 12 juni tot 1 oktober 2026. </w:t>
      </w:r>
    </w:p>
    <w:p w:rsidR="008147C9" w:rsidP="008147C9" w:rsidRDefault="008147C9" w14:paraId="24D8BCED" w14:textId="77777777"/>
    <w:p w:rsidRPr="008147C9" w:rsidR="008147C9" w:rsidP="008147C9" w:rsidRDefault="008147C9" w14:paraId="5E153308" w14:textId="0C1563BE">
      <w:pPr>
        <w:rPr>
          <w:b/>
          <w:bCs/>
        </w:rPr>
      </w:pPr>
      <w:r>
        <w:rPr>
          <w:b/>
          <w:bCs/>
        </w:rPr>
        <w:t>Vraag 3</w:t>
      </w:r>
    </w:p>
    <w:p w:rsidR="00D4635A" w:rsidP="008147C9" w:rsidRDefault="00D4635A" w14:paraId="2ECF968A" w14:textId="77777777">
      <w:pPr>
        <w:rPr>
          <w:b/>
          <w:bCs/>
        </w:rPr>
      </w:pPr>
      <w:r w:rsidRPr="008147C9">
        <w:rPr>
          <w:b/>
          <w:bCs/>
        </w:rPr>
        <w:t>Kunt u bevestigen dat strandpachters zijn geïntimideerd, een portier een stok in zijn gezicht kreeg, serveersters zijn lastiggevallen en twee strandpaviljoens daardoor eerder zijn gesloten?</w:t>
      </w:r>
    </w:p>
    <w:p w:rsidR="008147C9" w:rsidP="008147C9" w:rsidRDefault="008147C9" w14:paraId="3CA672D5" w14:textId="77777777">
      <w:pPr>
        <w:rPr>
          <w:b/>
          <w:bCs/>
        </w:rPr>
      </w:pPr>
    </w:p>
    <w:p w:rsidRPr="008147C9" w:rsidR="008147C9" w:rsidP="008147C9" w:rsidRDefault="008147C9" w14:paraId="2D4DF614" w14:textId="69ABAC17">
      <w:pPr>
        <w:rPr>
          <w:b/>
          <w:bCs/>
        </w:rPr>
      </w:pPr>
      <w:r>
        <w:rPr>
          <w:b/>
          <w:bCs/>
        </w:rPr>
        <w:t xml:space="preserve">Antwoord </w:t>
      </w:r>
      <w:r w:rsidR="001A4BC6">
        <w:rPr>
          <w:b/>
          <w:bCs/>
        </w:rPr>
        <w:t xml:space="preserve">op </w:t>
      </w:r>
      <w:r>
        <w:rPr>
          <w:b/>
          <w:bCs/>
        </w:rPr>
        <w:t>vraag 3</w:t>
      </w:r>
    </w:p>
    <w:p w:rsidR="00D4635A" w:rsidP="008147C9" w:rsidRDefault="00FD4542" w14:paraId="6CCF096B" w14:textId="1892AE9F">
      <w:r>
        <w:t xml:space="preserve">De overlast en incidenten in Zandvoort en in andere strandgebieden hebben impact op de hele gemeenschap. </w:t>
      </w:r>
      <w:r w:rsidRPr="008147C9" w:rsidR="00D4635A">
        <w:t xml:space="preserve">Op donderdag 4 juni </w:t>
      </w:r>
      <w:r w:rsidRPr="008147C9" w:rsidR="000415AF">
        <w:t>jl.</w:t>
      </w:r>
      <w:r w:rsidRPr="008147C9" w:rsidR="00D4635A">
        <w:t xml:space="preserve"> ben ik op het strand van Zandvoort in gesprek gegaan</w:t>
      </w:r>
      <w:r w:rsidR="004E761C">
        <w:t xml:space="preserve"> met</w:t>
      </w:r>
      <w:r w:rsidRPr="008147C9" w:rsidR="00D4635A">
        <w:t xml:space="preserve"> de burgemeester, </w:t>
      </w:r>
      <w:r>
        <w:t xml:space="preserve">ondernemers, </w:t>
      </w:r>
      <w:r w:rsidRPr="008147C9" w:rsidR="00D4635A">
        <w:t xml:space="preserve">politie, boa’s en het OM over de </w:t>
      </w:r>
      <w:r w:rsidR="00895299">
        <w:t>situatie</w:t>
      </w:r>
      <w:r w:rsidRPr="008147C9" w:rsidR="00D4635A">
        <w:t xml:space="preserve">. </w:t>
      </w:r>
      <w:r>
        <w:t>De strandpachters</w:t>
      </w:r>
      <w:r w:rsidRPr="008147C9">
        <w:t xml:space="preserve"> </w:t>
      </w:r>
      <w:r w:rsidRPr="008147C9" w:rsidR="00D4635A">
        <w:t xml:space="preserve">vertelden mij dat personeel </w:t>
      </w:r>
      <w:r w:rsidR="000E5924">
        <w:t>is</w:t>
      </w:r>
      <w:r w:rsidRPr="008147C9" w:rsidR="00D4635A">
        <w:t xml:space="preserve"> geïntimideerd, bespuugd of uitgescholden. De verhalen zijn indringend. Strandpachters </w:t>
      </w:r>
      <w:r w:rsidR="006366AE">
        <w:t>voelden zich</w:t>
      </w:r>
      <w:r w:rsidRPr="008147C9" w:rsidR="00D4635A">
        <w:t xml:space="preserve"> genoodzaakt eerder dicht te gaan of zelfs dicht te blijven, omdat de situatie niet meer veilig voel</w:t>
      </w:r>
      <w:r w:rsidR="000E5924">
        <w:t>de</w:t>
      </w:r>
      <w:r w:rsidRPr="008147C9" w:rsidR="00D4635A">
        <w:t>. Dat is niet normaal. Zandvoort moet veilig en toegankelijk blijven.</w:t>
      </w:r>
    </w:p>
    <w:p w:rsidR="008147C9" w:rsidP="008147C9" w:rsidRDefault="008147C9" w14:paraId="3A082629" w14:textId="77777777"/>
    <w:p w:rsidRPr="008147C9" w:rsidR="008147C9" w:rsidP="008147C9" w:rsidRDefault="008147C9" w14:paraId="2ECD15C6" w14:textId="5CDB09DE">
      <w:pPr>
        <w:rPr>
          <w:b/>
          <w:bCs/>
        </w:rPr>
      </w:pPr>
      <w:r>
        <w:rPr>
          <w:b/>
          <w:bCs/>
        </w:rPr>
        <w:t>Vraag 4</w:t>
      </w:r>
    </w:p>
    <w:p w:rsidRPr="00F157B0" w:rsidR="00FD4542" w:rsidP="00895299" w:rsidRDefault="00D4635A" w14:paraId="08A5E8E3" w14:textId="32437B4E">
      <w:r w:rsidRPr="008147C9">
        <w:rPr>
          <w:b/>
          <w:bCs/>
        </w:rPr>
        <w:t>Bent u in staat om cijfers aan te leveren over het jaarlijkse aantal vergelijkbare incidenten van intimidatie, bedreiging en geweld tegen ondernemers, personeel en bezoekers op stranden van de afgelopen tien jaar?</w:t>
      </w:r>
    </w:p>
    <w:p w:rsidRPr="00895299" w:rsidR="00FD4542" w:rsidP="00895299" w:rsidRDefault="00FD4542" w14:paraId="477A2242" w14:textId="77777777">
      <w:pPr>
        <w:rPr>
          <w:b/>
          <w:bCs/>
        </w:rPr>
      </w:pPr>
    </w:p>
    <w:p w:rsidR="008147C9" w:rsidP="008147C9" w:rsidRDefault="008147C9" w14:paraId="28E2195A" w14:textId="331F9B9E">
      <w:pPr>
        <w:rPr>
          <w:b/>
          <w:bCs/>
        </w:rPr>
      </w:pPr>
      <w:r>
        <w:rPr>
          <w:b/>
          <w:bCs/>
        </w:rPr>
        <w:t>Vraag 5</w:t>
      </w:r>
    </w:p>
    <w:p w:rsidRPr="008147C9" w:rsidR="00D4635A" w:rsidP="008147C9" w:rsidRDefault="00D4635A" w14:paraId="62D44ACA" w14:textId="5A1669B5">
      <w:pPr>
        <w:rPr>
          <w:b/>
          <w:bCs/>
        </w:rPr>
      </w:pPr>
      <w:r w:rsidRPr="008147C9">
        <w:rPr>
          <w:b/>
          <w:bCs/>
        </w:rPr>
        <w:t>Bent u bereid om — gelet op de zware oververtegenwoordiging van mensen met een migratieachtergrond in de criminaliteitscijfers en het actuele maatschappelijke debat over migratie — in kaart te brengen wat de herkomst is van de daders van deze overlast- en geweldsincidenten?</w:t>
      </w:r>
    </w:p>
    <w:p w:rsidRPr="008147C9" w:rsidR="00D4635A" w:rsidP="008147C9" w:rsidRDefault="00D4635A" w14:paraId="054610F6" w14:textId="77777777">
      <w:pPr>
        <w:rPr>
          <w:b/>
          <w:bCs/>
        </w:rPr>
      </w:pPr>
    </w:p>
    <w:p w:rsidR="008147C9" w:rsidP="008147C9" w:rsidRDefault="008147C9" w14:paraId="7F9F4B1B" w14:textId="5F7A5052">
      <w:pPr>
        <w:rPr>
          <w:b/>
          <w:bCs/>
        </w:rPr>
      </w:pPr>
      <w:r>
        <w:rPr>
          <w:b/>
          <w:bCs/>
        </w:rPr>
        <w:t>Vraag 6</w:t>
      </w:r>
    </w:p>
    <w:p w:rsidRPr="008147C9" w:rsidR="00D4635A" w:rsidP="008147C9" w:rsidRDefault="00D4635A" w14:paraId="6C055E38" w14:textId="5EA1C8C0">
      <w:pPr>
        <w:rPr>
          <w:b/>
          <w:bCs/>
        </w:rPr>
      </w:pPr>
      <w:r w:rsidRPr="008147C9">
        <w:rPr>
          <w:b/>
          <w:bCs/>
        </w:rPr>
        <w:t>Bent u bereid in dat overzicht niet alleen eerste en tweede generatie migranten op te nemen, maar ook derde en vierde generatie migranten, zodat een volledig beeld ontstaat?</w:t>
      </w:r>
    </w:p>
    <w:p w:rsidRPr="008147C9" w:rsidR="00D4635A" w:rsidP="008147C9" w:rsidRDefault="00D4635A" w14:paraId="24FC74AB" w14:textId="77777777">
      <w:pPr>
        <w:rPr>
          <w:b/>
          <w:bCs/>
        </w:rPr>
      </w:pPr>
    </w:p>
    <w:p w:rsidR="008147C9" w:rsidP="008147C9" w:rsidRDefault="008147C9" w14:paraId="229FD884" w14:textId="4D57EDB3">
      <w:pPr>
        <w:rPr>
          <w:b/>
          <w:bCs/>
        </w:rPr>
      </w:pPr>
      <w:r>
        <w:rPr>
          <w:b/>
          <w:bCs/>
        </w:rPr>
        <w:t>Vraag 7</w:t>
      </w:r>
    </w:p>
    <w:p w:rsidRPr="008147C9" w:rsidR="00D4635A" w:rsidP="008147C9" w:rsidRDefault="00D4635A" w14:paraId="04149460" w14:textId="72683400">
      <w:pPr>
        <w:rPr>
          <w:b/>
          <w:bCs/>
        </w:rPr>
      </w:pPr>
      <w:r w:rsidRPr="008147C9">
        <w:rPr>
          <w:b/>
          <w:bCs/>
        </w:rPr>
        <w:t>Indien u deze gegevens niet paraat heeft, bent u dan bereid hier onderzoek naar te laten doen?</w:t>
      </w:r>
    </w:p>
    <w:p w:rsidRPr="008147C9" w:rsidR="00D4635A" w:rsidP="008147C9" w:rsidRDefault="00D4635A" w14:paraId="248CC898" w14:textId="77777777">
      <w:pPr>
        <w:rPr>
          <w:b/>
          <w:bCs/>
        </w:rPr>
      </w:pPr>
    </w:p>
    <w:p w:rsidR="008147C9" w:rsidP="008147C9" w:rsidRDefault="008147C9" w14:paraId="549A3661" w14:textId="0D987871">
      <w:pPr>
        <w:rPr>
          <w:b/>
          <w:bCs/>
        </w:rPr>
      </w:pPr>
      <w:r>
        <w:rPr>
          <w:b/>
          <w:bCs/>
        </w:rPr>
        <w:t>Vraag 8</w:t>
      </w:r>
    </w:p>
    <w:p w:rsidRPr="008147C9" w:rsidR="00D4635A" w:rsidP="008147C9" w:rsidRDefault="00D4635A" w14:paraId="47F83F04" w14:textId="4146CFAF">
      <w:pPr>
        <w:rPr>
          <w:b/>
          <w:bCs/>
        </w:rPr>
      </w:pPr>
      <w:r w:rsidRPr="008147C9">
        <w:rPr>
          <w:b/>
          <w:bCs/>
        </w:rPr>
        <w:t>Indien het antwoord op bovenstaande vraag ontkennend luidt, waarom niet?</w:t>
      </w:r>
    </w:p>
    <w:p w:rsidRPr="008147C9" w:rsidR="00D4635A" w:rsidP="008147C9" w:rsidRDefault="00D4635A" w14:paraId="19966774" w14:textId="77777777">
      <w:pPr>
        <w:rPr>
          <w:b/>
          <w:bCs/>
        </w:rPr>
      </w:pPr>
    </w:p>
    <w:p w:rsidR="008147C9" w:rsidP="008147C9" w:rsidRDefault="008147C9" w14:paraId="1FAF652F" w14:textId="26A30EE7">
      <w:pPr>
        <w:rPr>
          <w:b/>
          <w:bCs/>
        </w:rPr>
      </w:pPr>
      <w:r>
        <w:rPr>
          <w:b/>
          <w:bCs/>
        </w:rPr>
        <w:t>Vraag 9</w:t>
      </w:r>
    </w:p>
    <w:p w:rsidRPr="008147C9" w:rsidR="00D4635A" w:rsidP="008147C9" w:rsidRDefault="00D4635A" w14:paraId="3A0B8F4E" w14:textId="2D5136C8">
      <w:pPr>
        <w:rPr>
          <w:b/>
          <w:bCs/>
        </w:rPr>
      </w:pPr>
      <w:r w:rsidRPr="008147C9">
        <w:rPr>
          <w:b/>
          <w:bCs/>
        </w:rPr>
        <w:t>Bent u bereid een openbaar dashboard in te richten waarop per periode zichtbaar is hoeveel personen worden verdacht van geweldsmisdrijven, uitgesplitst naar leeftijd, geslacht en herkomst, inclusief derde en vierde generatie migranten? Zo nee, waarom niet?</w:t>
      </w:r>
    </w:p>
    <w:p w:rsidR="008147C9" w:rsidP="008147C9" w:rsidRDefault="008147C9" w14:paraId="2DC4E74D" w14:textId="77777777">
      <w:pPr>
        <w:rPr>
          <w:b/>
          <w:bCs/>
        </w:rPr>
      </w:pPr>
    </w:p>
    <w:p w:rsidR="008147C9" w:rsidP="008147C9" w:rsidRDefault="008147C9" w14:paraId="37E43E7D" w14:textId="110CB1B2">
      <w:pPr>
        <w:rPr>
          <w:b/>
          <w:bCs/>
        </w:rPr>
      </w:pPr>
      <w:r>
        <w:rPr>
          <w:b/>
          <w:bCs/>
        </w:rPr>
        <w:t>Vraag 10</w:t>
      </w:r>
    </w:p>
    <w:p w:rsidR="00D4635A" w:rsidP="008147C9" w:rsidRDefault="00D4635A" w14:paraId="6589966D" w14:textId="4C261E5C">
      <w:pPr>
        <w:rPr>
          <w:b/>
          <w:bCs/>
        </w:rPr>
      </w:pPr>
      <w:r w:rsidRPr="008147C9">
        <w:rPr>
          <w:b/>
          <w:bCs/>
        </w:rPr>
        <w:t xml:space="preserve">Waarom wordt er ‘weinig onderzoek’ gedaan – aldus </w:t>
      </w:r>
      <w:proofErr w:type="spellStart"/>
      <w:r w:rsidRPr="008147C9">
        <w:rPr>
          <w:b/>
          <w:bCs/>
        </w:rPr>
        <w:t>Ira</w:t>
      </w:r>
      <w:proofErr w:type="spellEnd"/>
      <w:r w:rsidRPr="008147C9">
        <w:rPr>
          <w:b/>
          <w:bCs/>
        </w:rPr>
        <w:t xml:space="preserve"> Helsloot, de in het artikel genoemde hoogleraar besturen van veiligheid – naar de oorzaak van de overlast en het geweld? Waarom wordt dat onderzoek niet gedaan?</w:t>
      </w:r>
    </w:p>
    <w:p w:rsidR="008147C9" w:rsidP="008147C9" w:rsidRDefault="008147C9" w14:paraId="39F52AE6" w14:textId="77777777">
      <w:pPr>
        <w:rPr>
          <w:b/>
          <w:bCs/>
        </w:rPr>
      </w:pPr>
    </w:p>
    <w:p w:rsidRPr="008147C9" w:rsidR="008147C9" w:rsidP="008147C9" w:rsidRDefault="008147C9" w14:paraId="56A4B474" w14:textId="3F633066">
      <w:pPr>
        <w:rPr>
          <w:b/>
          <w:bCs/>
        </w:rPr>
      </w:pPr>
      <w:r>
        <w:rPr>
          <w:b/>
          <w:bCs/>
        </w:rPr>
        <w:t>Vraag 11</w:t>
      </w:r>
    </w:p>
    <w:p w:rsidRPr="008147C9" w:rsidR="00D4635A" w:rsidP="008147C9" w:rsidRDefault="00D4635A" w14:paraId="6A5CC603" w14:textId="77777777">
      <w:pPr>
        <w:rPr>
          <w:b/>
          <w:bCs/>
        </w:rPr>
      </w:pPr>
      <w:r w:rsidRPr="008147C9">
        <w:rPr>
          <w:b/>
          <w:bCs/>
        </w:rPr>
        <w:t>Bent u bereid alsnog onderzoek te laten doen naar de oorzaken van deze overlast, inclusief de migratieachtergrond van de daders? Zo nee, waarom niet?</w:t>
      </w:r>
    </w:p>
    <w:p w:rsidRPr="008147C9" w:rsidR="00D4635A" w:rsidP="00A47ADE" w:rsidRDefault="00D4635A" w14:paraId="042548F2" w14:textId="77777777"/>
    <w:p w:rsidRPr="008147C9" w:rsidR="00D4635A" w:rsidP="008147C9" w:rsidRDefault="00D4635A" w14:paraId="3E92E14C" w14:textId="1B6A4BB1">
      <w:pPr>
        <w:rPr>
          <w:b/>
          <w:bCs/>
        </w:rPr>
      </w:pPr>
      <w:r w:rsidRPr="008147C9">
        <w:rPr>
          <w:b/>
          <w:bCs/>
        </w:rPr>
        <w:t>Antwoord op vraag 4 t/m 11</w:t>
      </w:r>
    </w:p>
    <w:p w:rsidR="007E2FE2" w:rsidP="006151BD" w:rsidRDefault="006151BD" w14:paraId="6AD96C15" w14:textId="2EC66603">
      <w:bookmarkStart w:name="_Hlk234315562" w:id="1"/>
      <w:r w:rsidRPr="008147C9">
        <w:t>Het Centraal Bureau voor de Statistiek</w:t>
      </w:r>
      <w:r w:rsidR="00C37C52">
        <w:t xml:space="preserve"> (CBS)</w:t>
      </w:r>
      <w:r w:rsidRPr="008147C9">
        <w:t xml:space="preserve"> publiceert per maand cijfers van bij de politie geregistreerde verdachten en slachtoffers van misdrijven. Ik verwijs u </w:t>
      </w:r>
      <w:r>
        <w:t>naar de Verdachtenmonitor</w:t>
      </w:r>
      <w:r w:rsidR="007C59B0">
        <w:rPr>
          <w:rStyle w:val="Voetnootmarkering"/>
        </w:rPr>
        <w:footnoteReference w:id="1"/>
      </w:r>
      <w:r>
        <w:t xml:space="preserve"> waarin k</w:t>
      </w:r>
      <w:r w:rsidRPr="003A246C">
        <w:t>enmerken van bij de politie geregistreerde verdachten </w:t>
      </w:r>
      <w:r>
        <w:t>zijn opgenomen.</w:t>
      </w:r>
      <w:r w:rsidRPr="008147C9">
        <w:t xml:space="preserve"> In deze data </w:t>
      </w:r>
      <w:r>
        <w:t xml:space="preserve">zijn verschillende persoonskenmerken opgenomen zoals </w:t>
      </w:r>
      <w:r w:rsidRPr="008147C9">
        <w:t>leeftijd</w:t>
      </w:r>
      <w:r>
        <w:t>, geslacht, geboorteland en geboorteland van de ouders</w:t>
      </w:r>
      <w:r w:rsidRPr="008147C9">
        <w:t>.</w:t>
      </w:r>
      <w:r w:rsidR="00545DB8">
        <w:t xml:space="preserve"> In de data van het CBS </w:t>
      </w:r>
      <w:r w:rsidR="00977458">
        <w:t>wordt</w:t>
      </w:r>
      <w:r w:rsidR="00545DB8">
        <w:t xml:space="preserve"> geen onderscheid gemaakt tussen tweede generatie </w:t>
      </w:r>
      <w:r w:rsidR="00977458">
        <w:t>migranten en verder. H</w:t>
      </w:r>
      <w:r w:rsidRPr="00977458" w:rsidR="00977458">
        <w:t>erkomst</w:t>
      </w:r>
      <w:r w:rsidR="00977458">
        <w:t xml:space="preserve"> wordt </w:t>
      </w:r>
      <w:r w:rsidRPr="00977458" w:rsidR="00977458">
        <w:t>gebaseerd op geboorteland van de ouders. Is dat Nederland, dan worden personen</w:t>
      </w:r>
      <w:r w:rsidR="00977458">
        <w:t xml:space="preserve"> </w:t>
      </w:r>
      <w:r w:rsidRPr="00977458" w:rsidR="00977458">
        <w:t>niet als migrant geregistreerd</w:t>
      </w:r>
      <w:r w:rsidR="00977458">
        <w:t>. De politie registreert hier ook geen gegevens over</w:t>
      </w:r>
      <w:r w:rsidR="00AD0CCC">
        <w:t>, om deze reden zijn er geen cijfers over derde en vierde generatie migranten aan te leveren.</w:t>
      </w:r>
      <w:r w:rsidR="00977458">
        <w:t xml:space="preserve"> Daarnaast wordt o</w:t>
      </w:r>
      <w:r w:rsidRPr="00977458" w:rsidR="00977458">
        <w:t xml:space="preserve">verlast </w:t>
      </w:r>
      <w:r w:rsidR="00081BB2">
        <w:t xml:space="preserve">specifiek </w:t>
      </w:r>
      <w:r w:rsidRPr="00977458" w:rsidR="00977458">
        <w:t>op stranden niet apart ge</w:t>
      </w:r>
      <w:r w:rsidR="00977458">
        <w:t xml:space="preserve">categoriseerd </w:t>
      </w:r>
      <w:r w:rsidR="00AD0CCC">
        <w:t xml:space="preserve">en geregistreerd </w:t>
      </w:r>
      <w:r w:rsidRPr="00977458" w:rsidR="00977458">
        <w:t>door politie en daarom zijn deze cijfers niet aan te leveren</w:t>
      </w:r>
      <w:r w:rsidR="00977458">
        <w:t xml:space="preserve">. </w:t>
      </w:r>
      <w:r w:rsidR="00810251">
        <w:t xml:space="preserve">Er wordt </w:t>
      </w:r>
      <w:r w:rsidR="00A9156B">
        <w:t xml:space="preserve">tot slot </w:t>
      </w:r>
      <w:r w:rsidR="00810251">
        <w:t xml:space="preserve">regelmatig onderzoek gedaan naar de </w:t>
      </w:r>
      <w:r w:rsidR="00551B87">
        <w:t xml:space="preserve">achtergrond van criminaliteit, </w:t>
      </w:r>
      <w:r w:rsidR="00810251">
        <w:t>overlast en geweld in Nederland, bijvoorbeeld door instanties zoals het WODC</w:t>
      </w:r>
      <w:r w:rsidR="00551B87">
        <w:t>.</w:t>
      </w:r>
      <w:r w:rsidR="00551B87">
        <w:rPr>
          <w:rStyle w:val="Voetnootmarkering"/>
        </w:rPr>
        <w:footnoteReference w:id="2"/>
      </w:r>
      <w:r w:rsidR="00171839">
        <w:t xml:space="preserve"> </w:t>
      </w:r>
      <w:r w:rsidR="00DF6514">
        <w:rPr>
          <w:rStyle w:val="Voetnootmarkering"/>
        </w:rPr>
        <w:footnoteReference w:id="3"/>
      </w:r>
      <w:r w:rsidR="00036D30">
        <w:t xml:space="preserve"> </w:t>
      </w:r>
      <w:r w:rsidR="00AD0CCC">
        <w:t>Het beeld dat er weinig onderzoek wordt gedaan naar de oorzaak van overlast en geweld deel ik niet.</w:t>
      </w:r>
    </w:p>
    <w:bookmarkEnd w:id="1"/>
    <w:p w:rsidR="00D4635A" w:rsidP="008147C9" w:rsidRDefault="00D4635A" w14:paraId="79AC7F00" w14:textId="77777777"/>
    <w:p w:rsidRPr="008147C9" w:rsidR="008147C9" w:rsidP="008147C9" w:rsidRDefault="008147C9" w14:paraId="41C262FF" w14:textId="7DF83AB1">
      <w:pPr>
        <w:rPr>
          <w:b/>
          <w:bCs/>
        </w:rPr>
      </w:pPr>
      <w:r>
        <w:rPr>
          <w:b/>
          <w:bCs/>
        </w:rPr>
        <w:t>Vraag 12</w:t>
      </w:r>
    </w:p>
    <w:p w:rsidRPr="008147C9" w:rsidR="00D4635A" w:rsidP="008147C9" w:rsidRDefault="00D4635A" w14:paraId="69912AD8" w14:textId="77777777">
      <w:pPr>
        <w:rPr>
          <w:b/>
          <w:bCs/>
        </w:rPr>
      </w:pPr>
      <w:r w:rsidRPr="008147C9">
        <w:rPr>
          <w:b/>
          <w:bCs/>
        </w:rPr>
        <w:t>Herkent u uit politieregistraties het beeld – alsook beschreven door bovenstaande hoogleraar – dat met name jongeren met een migratieachtergrond niet accepteren dat vrouwen schaars gekleed op het strand zitten?</w:t>
      </w:r>
    </w:p>
    <w:p w:rsidRPr="008147C9" w:rsidR="00D4635A" w:rsidP="008147C9" w:rsidRDefault="00D4635A" w14:paraId="01258673" w14:textId="77777777">
      <w:pPr>
        <w:rPr>
          <w:b/>
          <w:bCs/>
        </w:rPr>
      </w:pPr>
    </w:p>
    <w:p w:rsidRPr="008147C9" w:rsidR="008147C9" w:rsidP="008147C9" w:rsidRDefault="008147C9" w14:paraId="615EA835" w14:textId="67B76E68">
      <w:pPr>
        <w:rPr>
          <w:b/>
          <w:bCs/>
        </w:rPr>
      </w:pPr>
      <w:r>
        <w:rPr>
          <w:b/>
          <w:bCs/>
        </w:rPr>
        <w:t xml:space="preserve">Antwoord </w:t>
      </w:r>
      <w:r w:rsidR="001A4BC6">
        <w:rPr>
          <w:b/>
          <w:bCs/>
        </w:rPr>
        <w:t xml:space="preserve">op </w:t>
      </w:r>
      <w:r>
        <w:rPr>
          <w:b/>
          <w:bCs/>
        </w:rPr>
        <w:t>vraag 12</w:t>
      </w:r>
    </w:p>
    <w:p w:rsidRPr="008147C9" w:rsidR="00D4635A" w:rsidP="008147C9" w:rsidRDefault="00D4635A" w14:paraId="17A3A56C" w14:textId="5D021A94">
      <w:r w:rsidRPr="008147C9">
        <w:t xml:space="preserve">Op basis van politieregistraties kunnen hier geen uitspraken over worden gedaan. </w:t>
      </w:r>
    </w:p>
    <w:p w:rsidR="00D4635A" w:rsidP="008147C9" w:rsidRDefault="00D4635A" w14:paraId="7C0DEA30" w14:textId="77777777">
      <w:pPr>
        <w:rPr>
          <w:b/>
          <w:bCs/>
        </w:rPr>
      </w:pPr>
    </w:p>
    <w:p w:rsidRPr="008147C9" w:rsidR="008147C9" w:rsidP="008147C9" w:rsidRDefault="008147C9" w14:paraId="15413E17" w14:textId="6A3D8A92">
      <w:pPr>
        <w:rPr>
          <w:b/>
          <w:bCs/>
        </w:rPr>
      </w:pPr>
      <w:r>
        <w:rPr>
          <w:b/>
          <w:bCs/>
        </w:rPr>
        <w:t>Vraag 13</w:t>
      </w:r>
    </w:p>
    <w:p w:rsidR="00D4635A" w:rsidP="008147C9" w:rsidRDefault="00D4635A" w14:paraId="3CDE237E" w14:textId="77777777">
      <w:pPr>
        <w:rPr>
          <w:b/>
          <w:bCs/>
        </w:rPr>
      </w:pPr>
      <w:r w:rsidRPr="008147C9">
        <w:rPr>
          <w:b/>
          <w:bCs/>
        </w:rPr>
        <w:t xml:space="preserve">Deelt u de mening dat het onaanvaardbaar is dat vrouwen op een Nederlands strand worden lastiggevallen of geïntimideerd vanwege hun kleding of gedrag?     </w:t>
      </w:r>
    </w:p>
    <w:p w:rsidR="008147C9" w:rsidP="008147C9" w:rsidRDefault="008147C9" w14:paraId="73021734" w14:textId="77777777">
      <w:pPr>
        <w:rPr>
          <w:b/>
          <w:bCs/>
        </w:rPr>
      </w:pPr>
    </w:p>
    <w:p w:rsidRPr="008147C9" w:rsidR="008147C9" w:rsidP="008147C9" w:rsidRDefault="008147C9" w14:paraId="047405AE" w14:textId="6C4274F7">
      <w:pPr>
        <w:rPr>
          <w:b/>
          <w:bCs/>
        </w:rPr>
      </w:pPr>
      <w:r>
        <w:rPr>
          <w:b/>
          <w:bCs/>
        </w:rPr>
        <w:t xml:space="preserve">Antwoord </w:t>
      </w:r>
      <w:r w:rsidR="001A4BC6">
        <w:rPr>
          <w:b/>
          <w:bCs/>
        </w:rPr>
        <w:t xml:space="preserve">op </w:t>
      </w:r>
      <w:r>
        <w:rPr>
          <w:b/>
          <w:bCs/>
        </w:rPr>
        <w:t>vraag 13</w:t>
      </w:r>
    </w:p>
    <w:p w:rsidR="00D4635A" w:rsidP="008147C9" w:rsidRDefault="00D4635A" w14:paraId="31047829" w14:textId="7110DF6B">
      <w:r w:rsidRPr="008147C9">
        <w:t>Ja. Het lastigvallen of intimideren van vrouwen</w:t>
      </w:r>
      <w:r w:rsidR="000E5924">
        <w:t>, om welke reden dan ook</w:t>
      </w:r>
      <w:r w:rsidR="000415AF">
        <w:t xml:space="preserve"> en waar dan ook</w:t>
      </w:r>
      <w:r w:rsidR="000E5924">
        <w:t>,</w:t>
      </w:r>
      <w:r w:rsidR="000415AF">
        <w:t xml:space="preserve"> is</w:t>
      </w:r>
      <w:r w:rsidRPr="008147C9">
        <w:t xml:space="preserve"> onaanvaardbaar.</w:t>
      </w:r>
    </w:p>
    <w:p w:rsidR="008147C9" w:rsidP="008147C9" w:rsidRDefault="008147C9" w14:paraId="4C0BF871" w14:textId="77777777"/>
    <w:p w:rsidRPr="008147C9" w:rsidR="008147C9" w:rsidP="008147C9" w:rsidRDefault="008147C9" w14:paraId="71F815F9" w14:textId="3827A689">
      <w:pPr>
        <w:rPr>
          <w:b/>
          <w:bCs/>
        </w:rPr>
      </w:pPr>
      <w:r>
        <w:rPr>
          <w:b/>
          <w:bCs/>
        </w:rPr>
        <w:t>Vraag 14</w:t>
      </w:r>
    </w:p>
    <w:p w:rsidR="00D4635A" w:rsidP="008147C9" w:rsidRDefault="00D4635A" w14:paraId="13827924" w14:textId="77777777">
      <w:pPr>
        <w:rPr>
          <w:b/>
          <w:bCs/>
        </w:rPr>
      </w:pPr>
      <w:r w:rsidRPr="008147C9">
        <w:rPr>
          <w:b/>
          <w:bCs/>
        </w:rPr>
        <w:t>Welke maatregelen neemt u om te voorkomen dat de vrijheid van vrouwen op het strand wordt ingeperkt door intimiderend gedrag van groepen jongeren?</w:t>
      </w:r>
    </w:p>
    <w:p w:rsidR="008147C9" w:rsidP="008147C9" w:rsidRDefault="008147C9" w14:paraId="1E6B871A" w14:textId="77777777">
      <w:pPr>
        <w:rPr>
          <w:b/>
          <w:bCs/>
        </w:rPr>
      </w:pPr>
    </w:p>
    <w:p w:rsidRPr="008147C9" w:rsidR="00A47ADE" w:rsidP="00A47ADE" w:rsidRDefault="00A47ADE" w14:paraId="6F84C6E7" w14:textId="77777777">
      <w:pPr>
        <w:rPr>
          <w:b/>
          <w:bCs/>
        </w:rPr>
      </w:pPr>
      <w:r>
        <w:rPr>
          <w:b/>
          <w:bCs/>
        </w:rPr>
        <w:t>Vraag 15</w:t>
      </w:r>
    </w:p>
    <w:p w:rsidR="00A47ADE" w:rsidP="00A47ADE" w:rsidRDefault="00A47ADE" w14:paraId="53CF7D35" w14:textId="77777777">
      <w:pPr>
        <w:rPr>
          <w:b/>
          <w:bCs/>
        </w:rPr>
      </w:pPr>
      <w:r w:rsidRPr="008147C9">
        <w:rPr>
          <w:b/>
          <w:bCs/>
        </w:rPr>
        <w:t>Indien u die maatregelen nog niet heeft, op welke termijn komt u hiermee?</w:t>
      </w:r>
    </w:p>
    <w:p w:rsidRPr="008147C9" w:rsidR="00A47ADE" w:rsidP="00A47ADE" w:rsidRDefault="00A47ADE" w14:paraId="4BA123F9" w14:textId="77777777">
      <w:pPr>
        <w:rPr>
          <w:b/>
          <w:bCs/>
        </w:rPr>
      </w:pPr>
    </w:p>
    <w:p w:rsidRPr="008147C9" w:rsidR="008147C9" w:rsidP="008147C9" w:rsidRDefault="008147C9" w14:paraId="6504C4B9" w14:textId="38AAB9CC">
      <w:pPr>
        <w:rPr>
          <w:b/>
          <w:bCs/>
        </w:rPr>
      </w:pPr>
      <w:r>
        <w:rPr>
          <w:b/>
          <w:bCs/>
        </w:rPr>
        <w:t xml:space="preserve">Antwoord </w:t>
      </w:r>
      <w:r w:rsidR="001A4BC6">
        <w:rPr>
          <w:b/>
          <w:bCs/>
        </w:rPr>
        <w:t xml:space="preserve">op </w:t>
      </w:r>
      <w:r>
        <w:rPr>
          <w:b/>
          <w:bCs/>
        </w:rPr>
        <w:t>vraag 14</w:t>
      </w:r>
      <w:r w:rsidR="00A47ADE">
        <w:rPr>
          <w:b/>
          <w:bCs/>
        </w:rPr>
        <w:t xml:space="preserve"> en 15</w:t>
      </w:r>
    </w:p>
    <w:p w:rsidR="00C37C52" w:rsidP="008147C9" w:rsidRDefault="00D4635A" w14:paraId="38D84AAA" w14:textId="6ED6520B">
      <w:r w:rsidRPr="008147C9">
        <w:t xml:space="preserve">Handhaving van de openbare orde is </w:t>
      </w:r>
      <w:r w:rsidR="00FD4542">
        <w:t>aan</w:t>
      </w:r>
      <w:r w:rsidRPr="008147C9">
        <w:t xml:space="preserve"> het lokaal gezag. Bestaande maatregelen die hiertoe kunnen bijdragen zijn zichtbare aanwezigheid van politie, boa’s</w:t>
      </w:r>
      <w:r w:rsidR="00802A9C">
        <w:t>,</w:t>
      </w:r>
      <w:r w:rsidRPr="008147C9">
        <w:t xml:space="preserve"> toezicht- en handhavingsteams, toepassing van </w:t>
      </w:r>
      <w:r w:rsidR="00895299">
        <w:t>Algemene Plaatselijke Verordening (</w:t>
      </w:r>
      <w:r w:rsidRPr="008147C9">
        <w:t>APV</w:t>
      </w:r>
      <w:r w:rsidR="00895299">
        <w:t>)</w:t>
      </w:r>
      <w:r w:rsidRPr="008147C9">
        <w:noBreakHyphen/>
        <w:t xml:space="preserve">instrumenten en gebiedsverboden, Halt-trajecten voor minderjarigen, lokale preventie (jeugdwerk, voorlichting, afspraken met strandexploitanten) en in het uiterste geval de inzet van de noodbevoegdheden. De afweging wat effectief en proportioneel is vindt </w:t>
      </w:r>
      <w:r w:rsidR="00802A9C">
        <w:t>p</w:t>
      </w:r>
      <w:r w:rsidRPr="008147C9">
        <w:t>laats in de lokale driehoek.</w:t>
      </w:r>
    </w:p>
    <w:p w:rsidR="00C37C52" w:rsidP="008147C9" w:rsidRDefault="00C37C52" w14:paraId="37D092C7" w14:textId="77777777"/>
    <w:p w:rsidRPr="00A47ADE" w:rsidR="00D4635A" w:rsidP="00A47ADE" w:rsidRDefault="00A47ADE" w14:paraId="33B14D2E" w14:textId="13FFBA2C">
      <w:pPr>
        <w:rPr>
          <w:b/>
          <w:bCs/>
        </w:rPr>
      </w:pPr>
      <w:r>
        <w:rPr>
          <w:b/>
          <w:bCs/>
        </w:rPr>
        <w:t>Vraag 16</w:t>
      </w:r>
    </w:p>
    <w:p w:rsidR="00D4635A" w:rsidP="008147C9" w:rsidRDefault="00D4635A" w14:paraId="33EAB36E" w14:textId="77777777">
      <w:pPr>
        <w:rPr>
          <w:b/>
          <w:bCs/>
        </w:rPr>
      </w:pPr>
      <w:r w:rsidRPr="008147C9">
        <w:rPr>
          <w:b/>
          <w:bCs/>
        </w:rPr>
        <w:t xml:space="preserve">Welke gevolgen voor het beleid verbindt u aan de signalering van de burgemeester dat de </w:t>
      </w:r>
      <w:proofErr w:type="spellStart"/>
      <w:r w:rsidRPr="008147C9">
        <w:rPr>
          <w:b/>
          <w:bCs/>
        </w:rPr>
        <w:t>overlastgevende</w:t>
      </w:r>
      <w:proofErr w:type="spellEnd"/>
      <w:r w:rsidRPr="008147C9">
        <w:rPr>
          <w:b/>
          <w:bCs/>
        </w:rPr>
        <w:t xml:space="preserve"> groep steeds jonger wordt — soms 12 of 13 jaar — en een </w:t>
      </w:r>
      <w:proofErr w:type="spellStart"/>
      <w:r w:rsidRPr="008147C9">
        <w:rPr>
          <w:b/>
          <w:bCs/>
        </w:rPr>
        <w:t>anti-autoritaire</w:t>
      </w:r>
      <w:proofErr w:type="spellEnd"/>
      <w:r w:rsidRPr="008147C9">
        <w:rPr>
          <w:b/>
          <w:bCs/>
        </w:rPr>
        <w:t xml:space="preserve"> houding heeft?</w:t>
      </w:r>
    </w:p>
    <w:p w:rsidR="00A47ADE" w:rsidP="008147C9" w:rsidRDefault="00A47ADE" w14:paraId="141E8C63" w14:textId="77777777">
      <w:pPr>
        <w:rPr>
          <w:b/>
          <w:bCs/>
        </w:rPr>
      </w:pPr>
    </w:p>
    <w:p w:rsidRPr="00A47ADE" w:rsidR="00A47ADE" w:rsidP="008147C9" w:rsidRDefault="001A4BC6" w14:paraId="59D1DA71" w14:textId="77F1AE44">
      <w:pPr>
        <w:rPr>
          <w:b/>
          <w:bCs/>
        </w:rPr>
      </w:pPr>
      <w:r>
        <w:rPr>
          <w:b/>
          <w:bCs/>
        </w:rPr>
        <w:t>Antwoord op v</w:t>
      </w:r>
      <w:r w:rsidR="00A47ADE">
        <w:rPr>
          <w:b/>
          <w:bCs/>
        </w:rPr>
        <w:t>raag 16</w:t>
      </w:r>
    </w:p>
    <w:p w:rsidRPr="006B4152" w:rsidR="006B4152" w:rsidP="006B4152" w:rsidRDefault="006B4152" w14:paraId="16B27C05" w14:textId="77777777">
      <w:r w:rsidRPr="006B4152">
        <w:t xml:space="preserve">Het is belangrijk dat de politie en het lokale gezag in staat zijn om de openbare orde op straat en in onze wijken goed te handhaven. En dat het gezag wordt gerespecteerd en dat we ons veilig voelen op straat en in onze buurt. De signalering dat </w:t>
      </w:r>
      <w:proofErr w:type="spellStart"/>
      <w:r w:rsidRPr="006B4152">
        <w:t>overlastgevende</w:t>
      </w:r>
      <w:proofErr w:type="spellEnd"/>
      <w:r w:rsidRPr="006B4152">
        <w:t xml:space="preserve"> groepen steeds jonger zijn, onderstreept het belang van een vroegere en integrale preventieve en doortastende inzet; een goede samenwerking tussen gemeenten, onderwijs, justitie, zorg en jongerenwerk. Het is daarbij aan de burgemeester om in samenwerking met andere (gemeentelijke) partners en het OM (voor zover het om strafbare feiten gaat) om (jeugd-)overlast aan te pakken. Vanuit het Centrum voor criminaliteitspreventie en veiligheid zijn hiervoor verschillende handreikingen beschikbaar.</w:t>
      </w:r>
    </w:p>
    <w:p w:rsidR="00A47ADE" w:rsidP="008147C9" w:rsidRDefault="00A47ADE" w14:paraId="74784D88" w14:textId="77777777">
      <w:pPr>
        <w:rPr>
          <w:b/>
          <w:bCs/>
        </w:rPr>
      </w:pPr>
    </w:p>
    <w:p w:rsidRPr="00A47ADE" w:rsidR="00A47ADE" w:rsidP="008147C9" w:rsidRDefault="00A47ADE" w14:paraId="2A2F70B8" w14:textId="11DA082C">
      <w:pPr>
        <w:rPr>
          <w:b/>
          <w:bCs/>
        </w:rPr>
      </w:pPr>
      <w:r>
        <w:rPr>
          <w:b/>
          <w:bCs/>
        </w:rPr>
        <w:t>Vraag 17</w:t>
      </w:r>
    </w:p>
    <w:p w:rsidR="00D4635A" w:rsidP="008147C9" w:rsidRDefault="00D4635A" w14:paraId="64B40398" w14:textId="77777777">
      <w:pPr>
        <w:rPr>
          <w:b/>
          <w:bCs/>
        </w:rPr>
      </w:pPr>
      <w:r w:rsidRPr="008147C9">
        <w:rPr>
          <w:b/>
          <w:bCs/>
        </w:rPr>
        <w:t>Hoeveel aanhoudingen en gebiedsverboden zijn er dit voorjaar landelijk opgelegd wegens strand- en uitgaansoverlast?</w:t>
      </w:r>
    </w:p>
    <w:p w:rsidR="00A47ADE" w:rsidP="008147C9" w:rsidRDefault="00A47ADE" w14:paraId="20F504A0" w14:textId="44BDDB54">
      <w:pPr>
        <w:rPr>
          <w:b/>
          <w:bCs/>
        </w:rPr>
      </w:pPr>
    </w:p>
    <w:p w:rsidRPr="008147C9" w:rsidR="00A47ADE" w:rsidP="008147C9" w:rsidRDefault="00A47ADE" w14:paraId="583DD52B" w14:textId="6875E04E">
      <w:pPr>
        <w:rPr>
          <w:b/>
          <w:bCs/>
        </w:rPr>
      </w:pPr>
      <w:r>
        <w:rPr>
          <w:b/>
          <w:bCs/>
        </w:rPr>
        <w:t xml:space="preserve">Antwoord </w:t>
      </w:r>
      <w:r w:rsidR="001A4BC6">
        <w:rPr>
          <w:b/>
          <w:bCs/>
        </w:rPr>
        <w:t xml:space="preserve">op </w:t>
      </w:r>
      <w:r>
        <w:rPr>
          <w:b/>
          <w:bCs/>
        </w:rPr>
        <w:t>vraag 17</w:t>
      </w:r>
    </w:p>
    <w:p w:rsidR="00D4635A" w:rsidP="008147C9" w:rsidRDefault="00D4635A" w14:paraId="68FABE33" w14:textId="763D0E8F">
      <w:r w:rsidRPr="008147C9">
        <w:t xml:space="preserve">Aanhoudingen en gebiedsverboden in de context van strand- en uitgaansoverlast worden niet apart </w:t>
      </w:r>
      <w:r w:rsidR="005E3905">
        <w:t>geregistreerd</w:t>
      </w:r>
      <w:r w:rsidRPr="008147C9">
        <w:t>.</w:t>
      </w:r>
    </w:p>
    <w:p w:rsidR="00A47ADE" w:rsidP="008147C9" w:rsidRDefault="00A47ADE" w14:paraId="143BD952" w14:textId="77777777"/>
    <w:p w:rsidRPr="00A47ADE" w:rsidR="00A47ADE" w:rsidP="008147C9" w:rsidRDefault="00A47ADE" w14:paraId="23E255BF" w14:textId="22084946">
      <w:pPr>
        <w:rPr>
          <w:b/>
          <w:bCs/>
        </w:rPr>
      </w:pPr>
      <w:r>
        <w:rPr>
          <w:b/>
          <w:bCs/>
        </w:rPr>
        <w:t>Vraag 18</w:t>
      </w:r>
    </w:p>
    <w:p w:rsidR="00D4635A" w:rsidP="008147C9" w:rsidRDefault="00D4635A" w14:paraId="765F9E83" w14:textId="77777777">
      <w:pPr>
        <w:rPr>
          <w:b/>
          <w:bCs/>
        </w:rPr>
      </w:pPr>
      <w:r w:rsidRPr="008147C9">
        <w:rPr>
          <w:b/>
          <w:bCs/>
        </w:rPr>
        <w:t>Acht u de huidige bevoegdheden van politie en handhaving toereikend om dit soort overlast aan te pakken?</w:t>
      </w:r>
    </w:p>
    <w:p w:rsidR="00A47ADE" w:rsidP="008147C9" w:rsidRDefault="00A47ADE" w14:paraId="335FCD27" w14:textId="77777777">
      <w:pPr>
        <w:rPr>
          <w:b/>
          <w:bCs/>
        </w:rPr>
      </w:pPr>
    </w:p>
    <w:p w:rsidRPr="008147C9" w:rsidR="00A47ADE" w:rsidP="008147C9" w:rsidRDefault="00A47ADE" w14:paraId="3B298995" w14:textId="7F2235BC">
      <w:pPr>
        <w:rPr>
          <w:b/>
          <w:bCs/>
        </w:rPr>
      </w:pPr>
      <w:r>
        <w:rPr>
          <w:b/>
          <w:bCs/>
        </w:rPr>
        <w:t>Vraag 19</w:t>
      </w:r>
    </w:p>
    <w:p w:rsidRPr="008147C9" w:rsidR="00D4635A" w:rsidP="008147C9" w:rsidRDefault="00D4635A" w14:paraId="4D510EAF" w14:textId="77777777">
      <w:pPr>
        <w:rPr>
          <w:b/>
          <w:bCs/>
        </w:rPr>
      </w:pPr>
      <w:r w:rsidRPr="008147C9">
        <w:rPr>
          <w:b/>
          <w:bCs/>
        </w:rPr>
        <w:t>Zo nee, welke aanvullende bevoegdheden acht u nodig?</w:t>
      </w:r>
    </w:p>
    <w:p w:rsidRPr="008147C9" w:rsidR="00D4635A" w:rsidP="00A47ADE" w:rsidRDefault="00D4635A" w14:paraId="39AD3C98" w14:textId="77777777"/>
    <w:p w:rsidRPr="00A47ADE" w:rsidR="00D4635A" w:rsidP="00A47ADE" w:rsidRDefault="00D4635A" w14:paraId="34DD371C" w14:textId="00D06B3B">
      <w:pPr>
        <w:rPr>
          <w:b/>
          <w:bCs/>
        </w:rPr>
      </w:pPr>
      <w:r w:rsidRPr="00A47ADE">
        <w:rPr>
          <w:b/>
          <w:bCs/>
        </w:rPr>
        <w:t xml:space="preserve">Antwoord </w:t>
      </w:r>
      <w:r w:rsidR="001A4BC6">
        <w:rPr>
          <w:b/>
          <w:bCs/>
        </w:rPr>
        <w:t xml:space="preserve">op </w:t>
      </w:r>
      <w:r w:rsidR="00A47ADE">
        <w:rPr>
          <w:b/>
          <w:bCs/>
        </w:rPr>
        <w:t>vraag</w:t>
      </w:r>
      <w:r w:rsidRPr="00A47ADE">
        <w:rPr>
          <w:b/>
          <w:bCs/>
        </w:rPr>
        <w:t xml:space="preserve"> 18 en 19</w:t>
      </w:r>
    </w:p>
    <w:p w:rsidRPr="008147C9" w:rsidR="00D4635A" w:rsidP="008147C9" w:rsidRDefault="00A9156B" w14:paraId="25980E95" w14:textId="1D72CC14">
      <w:r>
        <w:t>Ik heb geen</w:t>
      </w:r>
      <w:r w:rsidRPr="008147C9" w:rsidR="00D4635A">
        <w:t xml:space="preserve"> signalen dat de huidige bevoegdheden niet toereikend zijn om dit soort overlast aan te pakken. Strafrechtelijk kan worden opgetreden tegen o.a. openlijke geweldpleging, mishandeling en </w:t>
      </w:r>
      <w:r w:rsidR="0007293C">
        <w:t>bedreiging</w:t>
      </w:r>
      <w:r w:rsidRPr="008147C9" w:rsidR="00D4635A">
        <w:t xml:space="preserve">. Bestuursrechtelijk staan </w:t>
      </w:r>
      <w:r w:rsidR="00712401">
        <w:t>onder andere het</w:t>
      </w:r>
      <w:r w:rsidRPr="008147C9" w:rsidR="00D4635A">
        <w:t xml:space="preserve"> noodbevel en </w:t>
      </w:r>
      <w:r w:rsidR="00712401">
        <w:t xml:space="preserve">de </w:t>
      </w:r>
      <w:r w:rsidRPr="008147C9" w:rsidR="00D4635A">
        <w:t>noodverordening, gebiedsverboden, cameratoezicht en aanwijzing van een veiligheidsrisicogebied ter beschikking. Waar het minderjarigen betreft kan handhaving tevens bestaan uit het opleggen van Halt-trajecten en de inzet van het jeugdstrafrecht.</w:t>
      </w:r>
      <w:r w:rsidRPr="008147C9" w:rsidR="00D4635A">
        <w:rPr>
          <w:color w:val="FF0000"/>
        </w:rPr>
        <w:t xml:space="preserve"> </w:t>
      </w:r>
      <w:r w:rsidRPr="008147C9" w:rsidR="00D4635A">
        <w:t xml:space="preserve">De afweging wat nodig en proportioneel is vindt plaats in de lokale driehoek. </w:t>
      </w:r>
    </w:p>
    <w:p w:rsidR="00D4635A" w:rsidP="00A47ADE" w:rsidRDefault="00D4635A" w14:paraId="557422B3" w14:textId="77777777">
      <w:pPr>
        <w:rPr>
          <w:b/>
          <w:bCs/>
        </w:rPr>
      </w:pPr>
    </w:p>
    <w:p w:rsidRPr="009B04CB" w:rsidR="00A47ADE" w:rsidP="00A47ADE" w:rsidRDefault="00A47ADE" w14:paraId="54D75EA8" w14:textId="41DBD8FC">
      <w:pPr>
        <w:rPr>
          <w:b/>
          <w:bCs/>
        </w:rPr>
      </w:pPr>
      <w:r w:rsidRPr="009B04CB">
        <w:rPr>
          <w:b/>
          <w:bCs/>
        </w:rPr>
        <w:t>Vraag 20</w:t>
      </w:r>
    </w:p>
    <w:p w:rsidR="00D4635A" w:rsidP="008147C9" w:rsidRDefault="00D4635A" w14:paraId="63640C2F" w14:textId="77777777">
      <w:pPr>
        <w:rPr>
          <w:b/>
          <w:bCs/>
        </w:rPr>
      </w:pPr>
      <w:r w:rsidRPr="009B04CB">
        <w:rPr>
          <w:b/>
          <w:bCs/>
        </w:rPr>
        <w:t>Bent u bereid bij geweld en intimidatie door minderjarigen ook de ouders aansprakelijk te stellen, mede gelet op de constatering dat ouders minder betrokken zijn?</w:t>
      </w:r>
    </w:p>
    <w:p w:rsidR="009B04CB" w:rsidP="008147C9" w:rsidRDefault="009B04CB" w14:paraId="4BD5864C" w14:textId="77777777">
      <w:pPr>
        <w:rPr>
          <w:b/>
          <w:bCs/>
        </w:rPr>
      </w:pPr>
    </w:p>
    <w:p w:rsidR="009B04CB" w:rsidP="008147C9" w:rsidRDefault="009B04CB" w14:paraId="344C4F6D" w14:textId="762BA839">
      <w:pPr>
        <w:rPr>
          <w:b/>
          <w:bCs/>
        </w:rPr>
      </w:pPr>
      <w:r>
        <w:rPr>
          <w:b/>
          <w:bCs/>
        </w:rPr>
        <w:t xml:space="preserve">Antwoord </w:t>
      </w:r>
      <w:r w:rsidR="001A4BC6">
        <w:rPr>
          <w:b/>
          <w:bCs/>
        </w:rPr>
        <w:t xml:space="preserve">op </w:t>
      </w:r>
      <w:r>
        <w:rPr>
          <w:b/>
          <w:bCs/>
        </w:rPr>
        <w:t>vraag 20</w:t>
      </w:r>
    </w:p>
    <w:p w:rsidRPr="0045435A" w:rsidR="0045435A" w:rsidP="0045435A" w:rsidRDefault="0045435A" w14:paraId="63356936" w14:textId="77777777">
      <w:r w:rsidRPr="0045435A">
        <w:t>Ouders kunnen niet strafrechtelijk aansprakelijk worden gesteld voor het gedrag van hun kinderen. Als het gaat om civiele aansprakelijkheid voor veroorzaakte schade zijn ouders aansprakelijk voor veroorzaakte schade door hun kinderen tot en met 13 jaar.</w:t>
      </w:r>
      <w:r w:rsidRPr="0045435A">
        <w:rPr>
          <w:vertAlign w:val="superscript"/>
        </w:rPr>
        <w:footnoteReference w:id="4"/>
      </w:r>
      <w:r w:rsidRPr="0045435A">
        <w:t xml:space="preserve"> Hierbij kunnen benadeelden een schadeclaim voegen in een eventuele strafzaak. </w:t>
      </w:r>
    </w:p>
    <w:p w:rsidRPr="0045435A" w:rsidR="0045435A" w:rsidP="0045435A" w:rsidRDefault="0045435A" w14:paraId="13122046" w14:textId="77777777">
      <w:pPr>
        <w:rPr>
          <w:b/>
          <w:bCs/>
        </w:rPr>
      </w:pPr>
    </w:p>
    <w:p w:rsidR="00712401" w:rsidP="00A47ADE" w:rsidRDefault="0045435A" w14:paraId="1570AEA8" w14:textId="5DBFE1B3">
      <w:r w:rsidRPr="0045435A">
        <w:t>Ten aanzien van ouders of gezagsdragers van kinderen onder de 12 jaar heeft de burgemeester de bevoegdheid om rechtstreeks aan ouders het bevel te geven ervoor te zorgen dat kun kind zich niet onbegeleid op bepaalde plaatsen bevindt.</w:t>
      </w:r>
      <w:r w:rsidRPr="0045435A">
        <w:rPr>
          <w:vertAlign w:val="superscript"/>
        </w:rPr>
        <w:footnoteReference w:id="5"/>
      </w:r>
      <w:r w:rsidRPr="0045435A">
        <w:t xml:space="preserve"> De burgemeester kan in geval van overtreding van de APV een last onder dwangsom opleggen ter voorkoming van herhaalde overtreding. </w:t>
      </w:r>
    </w:p>
    <w:p w:rsidRPr="00AF6AEC" w:rsidR="00AF6AEC" w:rsidP="00A47ADE" w:rsidRDefault="00AF6AEC" w14:paraId="0362331B" w14:textId="77777777"/>
    <w:p w:rsidRPr="00A47ADE" w:rsidR="00A47ADE" w:rsidP="00A47ADE" w:rsidRDefault="00A47ADE" w14:paraId="6A7885D3" w14:textId="651FEDC5">
      <w:pPr>
        <w:rPr>
          <w:b/>
          <w:bCs/>
        </w:rPr>
      </w:pPr>
      <w:r>
        <w:rPr>
          <w:b/>
          <w:bCs/>
        </w:rPr>
        <w:t>Vraag 21</w:t>
      </w:r>
    </w:p>
    <w:p w:rsidR="00D4635A" w:rsidP="008147C9" w:rsidRDefault="00D4635A" w14:paraId="4399356A" w14:textId="77777777">
      <w:pPr>
        <w:rPr>
          <w:b/>
          <w:bCs/>
        </w:rPr>
      </w:pPr>
      <w:r w:rsidRPr="008147C9">
        <w:rPr>
          <w:b/>
          <w:bCs/>
        </w:rPr>
        <w:t>Welke consequenties verbindt u aan herhaalde overlast voor de verblijfsstatus of het inburgeringstraject van daders, voor zover dit van toepassing is?</w:t>
      </w:r>
    </w:p>
    <w:p w:rsidR="00A47ADE" w:rsidP="008147C9" w:rsidRDefault="00A47ADE" w14:paraId="45FF8869" w14:textId="77777777">
      <w:pPr>
        <w:rPr>
          <w:b/>
          <w:bCs/>
        </w:rPr>
      </w:pPr>
    </w:p>
    <w:p w:rsidRPr="008147C9" w:rsidR="00A47ADE" w:rsidP="008147C9" w:rsidRDefault="00A47ADE" w14:paraId="484F179F" w14:textId="5A25DA34">
      <w:pPr>
        <w:rPr>
          <w:b/>
          <w:bCs/>
        </w:rPr>
      </w:pPr>
      <w:r>
        <w:rPr>
          <w:b/>
          <w:bCs/>
        </w:rPr>
        <w:t>Antwoord op vraag 21</w:t>
      </w:r>
    </w:p>
    <w:p w:rsidR="00A3795C" w:rsidP="008147C9" w:rsidRDefault="001D00D9" w14:paraId="45FB9742" w14:textId="5C698966">
      <w:r>
        <w:t xml:space="preserve">Het Europees Unierecht vereist dat, als een vreemdeling internationale bescherming nodig heeft, er sprake moet zijn van een ernstig misdrijf of een bijzonder ernstig misdrijf om de verblijfsvergunning te weigeren of in te trekken. </w:t>
      </w:r>
    </w:p>
    <w:p w:rsidR="00712401" w:rsidP="008147C9" w:rsidRDefault="00712401" w14:paraId="6F398916" w14:textId="77777777"/>
    <w:p w:rsidRPr="008147C9" w:rsidR="00D4635A" w:rsidP="008147C9" w:rsidRDefault="00D4635A" w14:paraId="67A30C55" w14:textId="452C0D00">
      <w:r w:rsidRPr="008147C9">
        <w:t xml:space="preserve">Wanneer vreemdelingen misdrijven plegen en hiervoor onherroepelijk veroordeeld zijn, beoordeelt de IND altijd of dit ook verblijfsrechtelijke gevolgen heeft. Daarbij wordt onder meer gekeken naar de verblijfsduur van de vreemdeling en de duur van de opgelegde gevangenisstraf. Na een weigering of intrekking van de verblijfsvergunning door de IND start de </w:t>
      </w:r>
      <w:r w:rsidR="00A47ADE">
        <w:t>Dienst Terugkeer en Vertrek (</w:t>
      </w:r>
      <w:proofErr w:type="spellStart"/>
      <w:r w:rsidR="00A47ADE">
        <w:t>DTenV</w:t>
      </w:r>
      <w:proofErr w:type="spellEnd"/>
      <w:r w:rsidR="00A47ADE">
        <w:t>)</w:t>
      </w:r>
      <w:r w:rsidRPr="008147C9">
        <w:t xml:space="preserve"> het terugkeerproces.</w:t>
      </w:r>
    </w:p>
    <w:p w:rsidR="00D4635A" w:rsidP="00A47ADE" w:rsidRDefault="00D4635A" w14:paraId="751CF723" w14:textId="07407A68"/>
    <w:p w:rsidRPr="00A47ADE" w:rsidR="00A47ADE" w:rsidP="00A47ADE" w:rsidRDefault="00A47ADE" w14:paraId="7BD342E4" w14:textId="15B214DD">
      <w:pPr>
        <w:rPr>
          <w:b/>
          <w:bCs/>
        </w:rPr>
      </w:pPr>
      <w:r>
        <w:rPr>
          <w:b/>
          <w:bCs/>
        </w:rPr>
        <w:t>Vraag 22</w:t>
      </w:r>
    </w:p>
    <w:p w:rsidRPr="008147C9" w:rsidR="00D4635A" w:rsidP="008147C9" w:rsidRDefault="00D4635A" w14:paraId="7341E6E2" w14:textId="77777777">
      <w:pPr>
        <w:rPr>
          <w:b/>
          <w:bCs/>
        </w:rPr>
      </w:pPr>
      <w:r w:rsidRPr="008147C9">
        <w:rPr>
          <w:b/>
          <w:bCs/>
        </w:rPr>
        <w:t>Deelt u de analyse dat het toenemende aantal overlast- en geweldsincidenten op publieke plaatsen mede samenhangt met de omvang en samenstelling van de immigratie van de afgelopen decennia?</w:t>
      </w:r>
    </w:p>
    <w:p w:rsidR="00712401" w:rsidP="00A47ADE" w:rsidRDefault="00712401" w14:paraId="5DA29F0D" w14:textId="77777777">
      <w:pPr>
        <w:rPr>
          <w:b/>
          <w:bCs/>
        </w:rPr>
      </w:pPr>
    </w:p>
    <w:p w:rsidRPr="00A47ADE" w:rsidR="00D4635A" w:rsidP="00A47ADE" w:rsidRDefault="00A47ADE" w14:paraId="42435EF8" w14:textId="0D4CFD6B">
      <w:pPr>
        <w:rPr>
          <w:b/>
          <w:bCs/>
        </w:rPr>
      </w:pPr>
      <w:r>
        <w:rPr>
          <w:b/>
          <w:bCs/>
        </w:rPr>
        <w:t>Vraag 23</w:t>
      </w:r>
    </w:p>
    <w:p w:rsidRPr="008147C9" w:rsidR="00D4635A" w:rsidP="008147C9" w:rsidRDefault="00D4635A" w14:paraId="2D9F151B" w14:textId="77777777">
      <w:pPr>
        <w:rPr>
          <w:b/>
          <w:bCs/>
        </w:rPr>
      </w:pPr>
      <w:r w:rsidRPr="008147C9">
        <w:rPr>
          <w:b/>
          <w:bCs/>
        </w:rPr>
        <w:t>Indien u deze analyse niet deelt, op welke gegevens baseert u dat?</w:t>
      </w:r>
    </w:p>
    <w:p w:rsidRPr="008147C9" w:rsidR="00D4635A" w:rsidP="00A47ADE" w:rsidRDefault="00D4635A" w14:paraId="4AF96B73" w14:textId="77777777"/>
    <w:p w:rsidRPr="00A47ADE" w:rsidR="00D4635A" w:rsidP="008147C9" w:rsidRDefault="00D4635A" w14:paraId="5D9BEEEC" w14:textId="68F3D3FF">
      <w:pPr>
        <w:rPr>
          <w:b/>
          <w:bCs/>
        </w:rPr>
      </w:pPr>
      <w:r w:rsidRPr="00A47ADE">
        <w:rPr>
          <w:b/>
          <w:bCs/>
        </w:rPr>
        <w:t xml:space="preserve">Antwoord </w:t>
      </w:r>
      <w:r w:rsidR="001A4BC6">
        <w:rPr>
          <w:b/>
          <w:bCs/>
        </w:rPr>
        <w:t xml:space="preserve">op </w:t>
      </w:r>
      <w:r w:rsidRPr="00A47ADE" w:rsidR="00A47ADE">
        <w:rPr>
          <w:b/>
          <w:bCs/>
        </w:rPr>
        <w:t>vraag</w:t>
      </w:r>
      <w:r w:rsidRPr="00A47ADE">
        <w:rPr>
          <w:b/>
          <w:bCs/>
        </w:rPr>
        <w:t xml:space="preserve"> 22 en 23</w:t>
      </w:r>
    </w:p>
    <w:p w:rsidRPr="008147C9" w:rsidR="00D4635A" w:rsidP="008147C9" w:rsidRDefault="00D4635A" w14:paraId="4229ACE6" w14:textId="57229D67">
      <w:r w:rsidRPr="008147C9">
        <w:t xml:space="preserve">De in de vraag genoemde analyse en de bijbehorende feitelijke onderbouwing zijn niet bekend. Het is daarom niet mogelijk de genoemde analyse te duiden. </w:t>
      </w:r>
    </w:p>
    <w:p w:rsidR="00D4635A" w:rsidP="00A47ADE" w:rsidRDefault="00D4635A" w14:paraId="53DAD33D" w14:textId="77777777"/>
    <w:p w:rsidRPr="00A47ADE" w:rsidR="00A47ADE" w:rsidP="00A47ADE" w:rsidRDefault="00A47ADE" w14:paraId="5EE2FEF2" w14:textId="5AF39649">
      <w:pPr>
        <w:rPr>
          <w:b/>
          <w:bCs/>
        </w:rPr>
      </w:pPr>
      <w:r>
        <w:rPr>
          <w:b/>
          <w:bCs/>
        </w:rPr>
        <w:t>Vraag 24</w:t>
      </w:r>
    </w:p>
    <w:p w:rsidR="00D4635A" w:rsidP="008147C9" w:rsidRDefault="00D4635A" w14:paraId="0CE6A347" w14:textId="77777777">
      <w:pPr>
        <w:rPr>
          <w:b/>
          <w:bCs/>
        </w:rPr>
      </w:pPr>
      <w:r w:rsidRPr="008147C9">
        <w:rPr>
          <w:b/>
          <w:bCs/>
        </w:rPr>
        <w:t>Deelt u de mening dat de burger recht heeft op een veilig en onbezorgd strandbezoek, en dat de overheid op dit moment tekortschiet in het faciliteren hiervan?</w:t>
      </w:r>
    </w:p>
    <w:p w:rsidR="00BA76C9" w:rsidP="008147C9" w:rsidRDefault="00BA76C9" w14:paraId="50402A43" w14:textId="77777777">
      <w:pPr>
        <w:rPr>
          <w:b/>
          <w:bCs/>
        </w:rPr>
      </w:pPr>
    </w:p>
    <w:p w:rsidRPr="008147C9" w:rsidR="00A47ADE" w:rsidP="008147C9" w:rsidRDefault="00A47ADE" w14:paraId="3B1C9747" w14:textId="1ED49B23">
      <w:pPr>
        <w:rPr>
          <w:b/>
          <w:bCs/>
        </w:rPr>
      </w:pPr>
      <w:r>
        <w:rPr>
          <w:b/>
          <w:bCs/>
        </w:rPr>
        <w:t xml:space="preserve">Antwoord </w:t>
      </w:r>
      <w:r w:rsidR="001A4BC6">
        <w:rPr>
          <w:b/>
          <w:bCs/>
        </w:rPr>
        <w:t xml:space="preserve">op </w:t>
      </w:r>
      <w:r>
        <w:rPr>
          <w:b/>
          <w:bCs/>
        </w:rPr>
        <w:t>vraag 24</w:t>
      </w:r>
    </w:p>
    <w:p w:rsidR="00D4635A" w:rsidP="008147C9" w:rsidRDefault="00D4635A" w14:paraId="0712A5A6" w14:textId="696BF68C">
      <w:r w:rsidRPr="008147C9">
        <w:t xml:space="preserve">Ik deel de mening dat iedere burger die het strand bezoekt dat veilig en onbezorgd moet kunnen doen. Ik </w:t>
      </w:r>
      <w:r w:rsidR="009C55B9">
        <w:t xml:space="preserve">heb geen signalen </w:t>
      </w:r>
      <w:r w:rsidRPr="008147C9" w:rsidR="009C55B9">
        <w:t xml:space="preserve">dat de huidige bevoegdheden </w:t>
      </w:r>
      <w:r w:rsidR="009C55B9">
        <w:t xml:space="preserve">van het lokaal gezag </w:t>
      </w:r>
      <w:r w:rsidRPr="008147C9" w:rsidR="009C55B9">
        <w:t xml:space="preserve">niet toereikend zijn om overlast aan te pakken. </w:t>
      </w:r>
    </w:p>
    <w:p w:rsidR="00A3795C" w:rsidP="00A47ADE" w:rsidRDefault="00A3795C" w14:paraId="69B5A930" w14:textId="77777777">
      <w:pPr>
        <w:rPr>
          <w:b/>
          <w:bCs/>
        </w:rPr>
      </w:pPr>
    </w:p>
    <w:p w:rsidRPr="00A47ADE" w:rsidR="00A47ADE" w:rsidP="00A47ADE" w:rsidRDefault="00A47ADE" w14:paraId="3BD49116" w14:textId="322FAABB">
      <w:pPr>
        <w:rPr>
          <w:b/>
          <w:bCs/>
        </w:rPr>
      </w:pPr>
      <w:r>
        <w:rPr>
          <w:b/>
          <w:bCs/>
        </w:rPr>
        <w:t>Vraag 25</w:t>
      </w:r>
    </w:p>
    <w:p w:rsidR="00D4635A" w:rsidP="008147C9" w:rsidRDefault="00D4635A" w14:paraId="7ABB3FEF" w14:textId="77777777">
      <w:pPr>
        <w:rPr>
          <w:b/>
          <w:bCs/>
        </w:rPr>
      </w:pPr>
      <w:r w:rsidRPr="008147C9">
        <w:rPr>
          <w:b/>
          <w:bCs/>
        </w:rPr>
        <w:t>Bent u bereid deze vragen afzonderlijk en vóór het zomerreces te beantwoorden?</w:t>
      </w:r>
    </w:p>
    <w:p w:rsidR="00A47ADE" w:rsidP="008147C9" w:rsidRDefault="00A47ADE" w14:paraId="0C60F033" w14:textId="77777777">
      <w:pPr>
        <w:rPr>
          <w:b/>
          <w:bCs/>
        </w:rPr>
      </w:pPr>
    </w:p>
    <w:p w:rsidRPr="008147C9" w:rsidR="00A47ADE" w:rsidP="008147C9" w:rsidRDefault="00A47ADE" w14:paraId="50CA54A7" w14:textId="293E386B">
      <w:pPr>
        <w:rPr>
          <w:b/>
          <w:bCs/>
        </w:rPr>
      </w:pPr>
      <w:r>
        <w:rPr>
          <w:b/>
          <w:bCs/>
        </w:rPr>
        <w:t xml:space="preserve">Antwoord </w:t>
      </w:r>
      <w:r w:rsidR="001A4BC6">
        <w:rPr>
          <w:b/>
          <w:bCs/>
        </w:rPr>
        <w:t xml:space="preserve">op </w:t>
      </w:r>
      <w:r>
        <w:rPr>
          <w:b/>
          <w:bCs/>
        </w:rPr>
        <w:t>vraag 25</w:t>
      </w:r>
    </w:p>
    <w:p w:rsidRPr="008147C9" w:rsidR="00D4635A" w:rsidP="008147C9" w:rsidRDefault="00BA76C9" w14:paraId="7C90AA48" w14:textId="59F30684">
      <w:pPr>
        <w:rPr>
          <w:b/>
          <w:bCs/>
        </w:rPr>
      </w:pPr>
      <w:r>
        <w:t>Dat is helaas niet gelukt</w:t>
      </w:r>
      <w:r w:rsidRPr="008147C9" w:rsidR="00D4635A">
        <w:t xml:space="preserve">. </w:t>
      </w:r>
    </w:p>
    <w:p w:rsidRPr="008147C9" w:rsidR="00D4635A" w:rsidP="00D4635A" w:rsidRDefault="00D4635A" w14:paraId="54E1931A" w14:textId="77777777">
      <w:r w:rsidRPr="008147C9">
        <w:t> </w:t>
      </w:r>
    </w:p>
    <w:p w:rsidRPr="008147C9" w:rsidR="006F7A79" w:rsidRDefault="00D4635A" w14:paraId="388D1090" w14:textId="6D7A7767">
      <w:r w:rsidRPr="008147C9">
        <w:t>[1] Volkskrant, 31 mei 2026, 'Noodverordening moet ‘</w:t>
      </w:r>
      <w:proofErr w:type="spellStart"/>
      <w:r w:rsidRPr="008147C9">
        <w:t>hufterigheid</w:t>
      </w:r>
      <w:proofErr w:type="spellEnd"/>
      <w:r w:rsidRPr="008147C9">
        <w:t xml:space="preserve">’ in Zandvoort tegengaan. ‘Die meiden zijn net zo brutaal’', </w:t>
      </w:r>
      <w:hyperlink w:history="1" r:id="rId9">
        <w:r w:rsidRPr="008147C9">
          <w:rPr>
            <w:rStyle w:val="Hyperlink"/>
          </w:rPr>
          <w:t>https://www.volkskrant.nl/binnenland/noodverordening-moet-hufterigheid-in-zandvoort-tegengaan-die-meiden-zijn-net-zo-brutaal~b8770b8b/</w:t>
        </w:r>
      </w:hyperlink>
    </w:p>
    <w:sectPr w:rsidRPr="008147C9" w:rsidR="006F7A79" w:rsidSect="00FD4542">
      <w:headerReference w:type="default" r:id="rId10"/>
      <w:footerReference w:type="default" r:id="rId11"/>
      <w:headerReference w:type="first" r:id="rId12"/>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E0EF1" w14:textId="77777777" w:rsidR="00FD435C" w:rsidRDefault="00FD435C">
      <w:pPr>
        <w:spacing w:line="240" w:lineRule="auto"/>
      </w:pPr>
      <w:r>
        <w:separator/>
      </w:r>
    </w:p>
  </w:endnote>
  <w:endnote w:type="continuationSeparator" w:id="0">
    <w:p w14:paraId="5F0ECD77" w14:textId="77777777" w:rsidR="00FD435C" w:rsidRDefault="00FD4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3BCF" w14:textId="77777777" w:rsidR="006F7A79" w:rsidRDefault="006F7A79">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8AED9" w14:textId="77777777" w:rsidR="00FD435C" w:rsidRDefault="00FD435C">
      <w:pPr>
        <w:pStyle w:val="Voetnoottekst"/>
      </w:pPr>
    </w:p>
  </w:footnote>
  <w:footnote w:type="continuationSeparator" w:id="0">
    <w:p w14:paraId="29552B88" w14:textId="77777777" w:rsidR="00FD435C" w:rsidRDefault="00FD435C">
      <w:pPr>
        <w:pStyle w:val="Voetnoottekst"/>
      </w:pPr>
    </w:p>
  </w:footnote>
  <w:footnote w:id="1">
    <w:p w14:paraId="29A66CEB" w14:textId="73CD787F" w:rsidR="007C59B0" w:rsidRDefault="007C59B0">
      <w:pPr>
        <w:pStyle w:val="Voetnoottekst"/>
      </w:pPr>
      <w:r>
        <w:rPr>
          <w:rStyle w:val="Voetnootmarkering"/>
        </w:rPr>
        <w:footnoteRef/>
      </w:r>
      <w:r>
        <w:t xml:space="preserve"> </w:t>
      </w:r>
      <w:hyperlink r:id="rId1" w:history="1">
        <w:r w:rsidRPr="00CA78EB">
          <w:rPr>
            <w:rStyle w:val="Hyperlink"/>
          </w:rPr>
          <w:t>Kenmerken van verdachten en slachtoffers, 2023 - 2026 | CBS</w:t>
        </w:r>
      </w:hyperlink>
    </w:p>
  </w:footnote>
  <w:footnote w:id="2">
    <w:p w14:paraId="0328A67F" w14:textId="517F0E9F" w:rsidR="00551B87" w:rsidRDefault="00551B87">
      <w:pPr>
        <w:pStyle w:val="Voetnoottekst"/>
      </w:pPr>
      <w:r>
        <w:rPr>
          <w:rStyle w:val="Voetnootmarkering"/>
        </w:rPr>
        <w:footnoteRef/>
      </w:r>
      <w:r>
        <w:t xml:space="preserve"> </w:t>
      </w:r>
      <w:hyperlink r:id="rId2" w:history="1">
        <w:r w:rsidR="00C75AE9" w:rsidRPr="00463F52">
          <w:rPr>
            <w:rStyle w:val="Hyperlink"/>
          </w:rPr>
          <w:t>https://repository.wodc.nl/entities/publication/c6ebff25-904b-4977-a259-877765519ffc</w:t>
        </w:r>
      </w:hyperlink>
      <w:r w:rsidR="00C75AE9">
        <w:t xml:space="preserve"> </w:t>
      </w:r>
    </w:p>
  </w:footnote>
  <w:footnote w:id="3">
    <w:p w14:paraId="7764E7DC" w14:textId="52E23EB3" w:rsidR="00DF6514" w:rsidRDefault="00DF6514">
      <w:pPr>
        <w:pStyle w:val="Voetnoottekst"/>
      </w:pPr>
      <w:r>
        <w:rPr>
          <w:rStyle w:val="Voetnootmarkering"/>
        </w:rPr>
        <w:footnoteRef/>
      </w:r>
      <w:r>
        <w:t xml:space="preserve"> </w:t>
      </w:r>
      <w:hyperlink r:id="rId3" w:history="1">
        <w:r w:rsidRPr="00463F52">
          <w:rPr>
            <w:rStyle w:val="Hyperlink"/>
          </w:rPr>
          <w:t>https://repository.wodc.nl/entities/publication/b0c4496d-ac6a-4c5e-96ad-d92524c7f98a</w:t>
        </w:r>
      </w:hyperlink>
      <w:r>
        <w:t xml:space="preserve"> </w:t>
      </w:r>
    </w:p>
  </w:footnote>
  <w:footnote w:id="4">
    <w:p w14:paraId="21EFBF6B" w14:textId="77777777" w:rsidR="0045435A" w:rsidRDefault="0045435A" w:rsidP="0045435A">
      <w:pPr>
        <w:pStyle w:val="Voetnoottekst"/>
      </w:pPr>
      <w:r>
        <w:rPr>
          <w:rStyle w:val="Voetnootmarkering"/>
        </w:rPr>
        <w:footnoteRef/>
      </w:r>
      <w:r>
        <w:t xml:space="preserve"> Kinderen vanaf 14 jaar zijn zelf civiel aansprakelijk. De ouders van kinderen van 14 en 15 kunnen óók aansprakelijk worden gesteld als zij t.a.v. de door hun kind veroorzaakte schade een verwijtbare rol hebben gespeeld.</w:t>
      </w:r>
    </w:p>
  </w:footnote>
  <w:footnote w:id="5">
    <w:p w14:paraId="058F1E74" w14:textId="77777777" w:rsidR="0045435A" w:rsidRPr="00BA5608" w:rsidRDefault="0045435A" w:rsidP="0045435A">
      <w:pPr>
        <w:pStyle w:val="Voetnoottekst"/>
      </w:pPr>
      <w:r w:rsidRPr="00BA5608">
        <w:rPr>
          <w:rStyle w:val="Voetnootmarkering"/>
        </w:rPr>
        <w:footnoteRef/>
      </w:r>
      <w:r w:rsidRPr="00BA5608">
        <w:t xml:space="preserve"> Artikel 172b van de Gemeentewet.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625A" w14:textId="77777777" w:rsidR="006F7A79" w:rsidRDefault="001A4BC6">
    <w:r>
      <w:rPr>
        <w:noProof/>
      </w:rPr>
      <mc:AlternateContent>
        <mc:Choice Requires="wps">
          <w:drawing>
            <wp:anchor distT="0" distB="0" distL="0" distR="0" simplePos="0" relativeHeight="251652096" behindDoc="0" locked="1" layoutInCell="1" allowOverlap="1" wp14:anchorId="19A3167C" wp14:editId="20A25E80">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126A73F" w14:textId="77777777" w:rsidR="00B841A6" w:rsidRDefault="00B841A6"/>
                      </w:txbxContent>
                    </wps:txbx>
                    <wps:bodyPr vert="horz" wrap="square" lIns="0" tIns="0" rIns="0" bIns="0" anchor="t" anchorCtr="0"/>
                  </wps:wsp>
                </a:graphicData>
              </a:graphic>
            </wp:anchor>
          </w:drawing>
        </mc:Choice>
        <mc:Fallback>
          <w:pict>
            <v:shapetype w14:anchorId="19A3167C"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7126A73F" w14:textId="77777777" w:rsidR="00B841A6" w:rsidRDefault="00B841A6"/>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10102AF8" wp14:editId="574D3719">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D09997D" w14:textId="1562621D" w:rsidR="006F7A79" w:rsidRDefault="001A4BC6">
                          <w:pPr>
                            <w:pStyle w:val="Referentiegegevensbold"/>
                          </w:pPr>
                          <w:r>
                            <w:t xml:space="preserve">Directoraat-Generaal </w:t>
                          </w:r>
                          <w:r w:rsidR="00ED41CA">
                            <w:t xml:space="preserve">Ondermijning, </w:t>
                          </w:r>
                          <w:r>
                            <w:t>Politie en Veiligheidsregio's</w:t>
                          </w:r>
                        </w:p>
                        <w:p w14:paraId="345218DE" w14:textId="77777777" w:rsidR="006F7A79" w:rsidRDefault="001A4BC6">
                          <w:pPr>
                            <w:pStyle w:val="Referentiegegevens"/>
                          </w:pPr>
                          <w:r>
                            <w:t>Portefeuille Politieorganisatie en -Middelen</w:t>
                          </w:r>
                        </w:p>
                        <w:p w14:paraId="6979027D" w14:textId="2DA11520" w:rsidR="006F7A79" w:rsidRDefault="001A4BC6" w:rsidP="00C37C52">
                          <w:pPr>
                            <w:pStyle w:val="Referentiegegevens"/>
                          </w:pPr>
                          <w:r>
                            <w:t xml:space="preserve"> </w:t>
                          </w:r>
                        </w:p>
                        <w:p w14:paraId="62615FCE" w14:textId="77777777" w:rsidR="006F7A79" w:rsidRDefault="001A4BC6">
                          <w:pPr>
                            <w:pStyle w:val="Referentiegegevensbold"/>
                          </w:pPr>
                          <w:r>
                            <w:t>Datum</w:t>
                          </w:r>
                        </w:p>
                        <w:p w14:paraId="4CA55F57" w14:textId="3818C007" w:rsidR="006F7A79" w:rsidRDefault="006F7A79">
                          <w:pPr>
                            <w:pStyle w:val="Referentiegegevens"/>
                          </w:pPr>
                          <w:fldSimple w:instr=" DOCPROPERTY  &quot;Datum&quot;  \* MERGEFORMAT ">
                            <w:r w:rsidRPr="00285797">
                              <w:t>2</w:t>
                            </w:r>
                            <w:r w:rsidR="00285797">
                              <w:t>8</w:t>
                            </w:r>
                            <w:r w:rsidR="00ED41CA" w:rsidRPr="00285797">
                              <w:t xml:space="preserve"> augustus </w:t>
                            </w:r>
                            <w:r w:rsidRPr="00285797">
                              <w:t>2026</w:t>
                            </w:r>
                          </w:fldSimple>
                        </w:p>
                        <w:p w14:paraId="7F476FF5" w14:textId="77777777" w:rsidR="006F7A79" w:rsidRDefault="006F7A79">
                          <w:pPr>
                            <w:pStyle w:val="WitregelW1"/>
                          </w:pPr>
                        </w:p>
                        <w:p w14:paraId="729F04A9" w14:textId="77777777" w:rsidR="006F7A79" w:rsidRDefault="001A4BC6">
                          <w:pPr>
                            <w:pStyle w:val="Referentiegegevensbold"/>
                          </w:pPr>
                          <w:r>
                            <w:t>Onze referentie</w:t>
                          </w:r>
                        </w:p>
                        <w:p w14:paraId="5982AE92" w14:textId="77777777" w:rsidR="006F7A79" w:rsidRDefault="001A4BC6">
                          <w:pPr>
                            <w:pStyle w:val="Referentiegegevens"/>
                          </w:pPr>
                          <w:r>
                            <w:t>7755470</w:t>
                          </w:r>
                        </w:p>
                      </w:txbxContent>
                    </wps:txbx>
                    <wps:bodyPr vert="horz" wrap="square" lIns="0" tIns="0" rIns="0" bIns="0" anchor="t" anchorCtr="0"/>
                  </wps:wsp>
                </a:graphicData>
              </a:graphic>
            </wp:anchor>
          </w:drawing>
        </mc:Choice>
        <mc:Fallback>
          <w:pict>
            <v:shape w14:anchorId="10102AF8"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3D09997D" w14:textId="1562621D" w:rsidR="006F7A79" w:rsidRDefault="001A4BC6">
                    <w:pPr>
                      <w:pStyle w:val="Referentiegegevensbold"/>
                    </w:pPr>
                    <w:r>
                      <w:t xml:space="preserve">Directoraat-Generaal </w:t>
                    </w:r>
                    <w:r w:rsidR="00ED41CA">
                      <w:t xml:space="preserve">Ondermijning, </w:t>
                    </w:r>
                    <w:r>
                      <w:t>Politie en Veiligheidsregio's</w:t>
                    </w:r>
                  </w:p>
                  <w:p w14:paraId="345218DE" w14:textId="77777777" w:rsidR="006F7A79" w:rsidRDefault="001A4BC6">
                    <w:pPr>
                      <w:pStyle w:val="Referentiegegevens"/>
                    </w:pPr>
                    <w:r>
                      <w:t>Portefeuille Politieorganisatie en -Middelen</w:t>
                    </w:r>
                  </w:p>
                  <w:p w14:paraId="6979027D" w14:textId="2DA11520" w:rsidR="006F7A79" w:rsidRDefault="001A4BC6" w:rsidP="00C37C52">
                    <w:pPr>
                      <w:pStyle w:val="Referentiegegevens"/>
                    </w:pPr>
                    <w:r>
                      <w:t xml:space="preserve"> </w:t>
                    </w:r>
                  </w:p>
                  <w:p w14:paraId="62615FCE" w14:textId="77777777" w:rsidR="006F7A79" w:rsidRDefault="001A4BC6">
                    <w:pPr>
                      <w:pStyle w:val="Referentiegegevensbold"/>
                    </w:pPr>
                    <w:r>
                      <w:t>Datum</w:t>
                    </w:r>
                  </w:p>
                  <w:p w14:paraId="4CA55F57" w14:textId="3818C007" w:rsidR="006F7A79" w:rsidRDefault="006F7A79">
                    <w:pPr>
                      <w:pStyle w:val="Referentiegegevens"/>
                    </w:pPr>
                    <w:fldSimple w:instr=" DOCPROPERTY  &quot;Datum&quot;  \* MERGEFORMAT ">
                      <w:r w:rsidRPr="00285797">
                        <w:t>2</w:t>
                      </w:r>
                      <w:r w:rsidR="00285797">
                        <w:t>8</w:t>
                      </w:r>
                      <w:r w:rsidR="00ED41CA" w:rsidRPr="00285797">
                        <w:t xml:space="preserve"> augustus </w:t>
                      </w:r>
                      <w:r w:rsidRPr="00285797">
                        <w:t>2026</w:t>
                      </w:r>
                    </w:fldSimple>
                  </w:p>
                  <w:p w14:paraId="7F476FF5" w14:textId="77777777" w:rsidR="006F7A79" w:rsidRDefault="006F7A79">
                    <w:pPr>
                      <w:pStyle w:val="WitregelW1"/>
                    </w:pPr>
                  </w:p>
                  <w:p w14:paraId="729F04A9" w14:textId="77777777" w:rsidR="006F7A79" w:rsidRDefault="001A4BC6">
                    <w:pPr>
                      <w:pStyle w:val="Referentiegegevensbold"/>
                    </w:pPr>
                    <w:r>
                      <w:t>Onze referentie</w:t>
                    </w:r>
                  </w:p>
                  <w:p w14:paraId="5982AE92" w14:textId="77777777" w:rsidR="006F7A79" w:rsidRDefault="001A4BC6">
                    <w:pPr>
                      <w:pStyle w:val="Referentiegegevens"/>
                    </w:pPr>
                    <w:r>
                      <w:t>7755470</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48478D1A" wp14:editId="7BFD022C">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32AF165" w14:textId="77777777" w:rsidR="00B841A6" w:rsidRDefault="00B841A6"/>
                      </w:txbxContent>
                    </wps:txbx>
                    <wps:bodyPr vert="horz" wrap="square" lIns="0" tIns="0" rIns="0" bIns="0" anchor="t" anchorCtr="0"/>
                  </wps:wsp>
                </a:graphicData>
              </a:graphic>
            </wp:anchor>
          </w:drawing>
        </mc:Choice>
        <mc:Fallback>
          <w:pict>
            <v:shape w14:anchorId="48478D1A"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32AF165" w14:textId="77777777" w:rsidR="00B841A6" w:rsidRDefault="00B841A6"/>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3449491F" wp14:editId="7A86FCE8">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77B2491" w14:textId="62ECB425" w:rsidR="006F7A79" w:rsidRDefault="001A4BC6">
                          <w:pPr>
                            <w:pStyle w:val="Referentiegegevens"/>
                          </w:pPr>
                          <w:r>
                            <w:t xml:space="preserve">Pagina </w:t>
                          </w:r>
                          <w:r>
                            <w:fldChar w:fldCharType="begin"/>
                          </w:r>
                          <w:r>
                            <w:instrText>PAGE</w:instrText>
                          </w:r>
                          <w:r>
                            <w:fldChar w:fldCharType="separate"/>
                          </w:r>
                          <w:r w:rsidR="00D4635A">
                            <w:rPr>
                              <w:noProof/>
                            </w:rPr>
                            <w:t>2</w:t>
                          </w:r>
                          <w:r>
                            <w:fldChar w:fldCharType="end"/>
                          </w:r>
                          <w:r>
                            <w:t xml:space="preserve"> van </w:t>
                          </w:r>
                          <w:r>
                            <w:fldChar w:fldCharType="begin"/>
                          </w:r>
                          <w:r>
                            <w:instrText>NUMPAGES</w:instrText>
                          </w:r>
                          <w:r>
                            <w:fldChar w:fldCharType="separate"/>
                          </w:r>
                          <w:r w:rsidR="00D4635A">
                            <w:rPr>
                              <w:noProof/>
                            </w:rPr>
                            <w:t>3</w:t>
                          </w:r>
                          <w:r>
                            <w:fldChar w:fldCharType="end"/>
                          </w:r>
                        </w:p>
                      </w:txbxContent>
                    </wps:txbx>
                    <wps:bodyPr vert="horz" wrap="square" lIns="0" tIns="0" rIns="0" bIns="0" anchor="t" anchorCtr="0"/>
                  </wps:wsp>
                </a:graphicData>
              </a:graphic>
            </wp:anchor>
          </w:drawing>
        </mc:Choice>
        <mc:Fallback>
          <w:pict>
            <v:shape w14:anchorId="3449491F"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77B2491" w14:textId="62ECB425" w:rsidR="006F7A79" w:rsidRDefault="001A4BC6">
                    <w:pPr>
                      <w:pStyle w:val="Referentiegegevens"/>
                    </w:pPr>
                    <w:r>
                      <w:t xml:space="preserve">Pagina </w:t>
                    </w:r>
                    <w:r>
                      <w:fldChar w:fldCharType="begin"/>
                    </w:r>
                    <w:r>
                      <w:instrText>PAGE</w:instrText>
                    </w:r>
                    <w:r>
                      <w:fldChar w:fldCharType="separate"/>
                    </w:r>
                    <w:r w:rsidR="00D4635A">
                      <w:rPr>
                        <w:noProof/>
                      </w:rPr>
                      <w:t>2</w:t>
                    </w:r>
                    <w:r>
                      <w:fldChar w:fldCharType="end"/>
                    </w:r>
                    <w:r>
                      <w:t xml:space="preserve"> van </w:t>
                    </w:r>
                    <w:r>
                      <w:fldChar w:fldCharType="begin"/>
                    </w:r>
                    <w:r>
                      <w:instrText>NUMPAGES</w:instrText>
                    </w:r>
                    <w:r>
                      <w:fldChar w:fldCharType="separate"/>
                    </w:r>
                    <w:r w:rsidR="00D4635A">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95A8" w14:textId="00D8AAFF" w:rsidR="006F7A79" w:rsidRDefault="001A4BC6">
    <w:pPr>
      <w:spacing w:after="6377" w:line="14" w:lineRule="exact"/>
    </w:pPr>
    <w:r>
      <w:rPr>
        <w:noProof/>
      </w:rPr>
      <mc:AlternateContent>
        <mc:Choice Requires="wps">
          <w:drawing>
            <wp:anchor distT="0" distB="0" distL="0" distR="0" simplePos="0" relativeHeight="251656192" behindDoc="0" locked="1" layoutInCell="1" allowOverlap="1" wp14:anchorId="27A13789" wp14:editId="6EDC41EE">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337F765" w14:textId="77777777" w:rsidR="006F7A79" w:rsidRDefault="001A4BC6">
                          <w:pPr>
                            <w:spacing w:line="240" w:lineRule="auto"/>
                          </w:pPr>
                          <w:r>
                            <w:rPr>
                              <w:noProof/>
                            </w:rPr>
                            <w:drawing>
                              <wp:inline distT="0" distB="0" distL="0" distR="0" wp14:anchorId="6763E7CB" wp14:editId="7EC0402B">
                                <wp:extent cx="467995" cy="1583865"/>
                                <wp:effectExtent l="0" t="0" r="0" b="0"/>
                                <wp:docPr id="189736671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7A13789"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337F765" w14:textId="77777777" w:rsidR="006F7A79" w:rsidRDefault="001A4BC6">
                    <w:pPr>
                      <w:spacing w:line="240" w:lineRule="auto"/>
                    </w:pPr>
                    <w:r>
                      <w:rPr>
                        <w:noProof/>
                      </w:rPr>
                      <w:drawing>
                        <wp:inline distT="0" distB="0" distL="0" distR="0" wp14:anchorId="6763E7CB" wp14:editId="7EC0402B">
                          <wp:extent cx="467995" cy="1583865"/>
                          <wp:effectExtent l="0" t="0" r="0" b="0"/>
                          <wp:docPr id="189736671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2DA4C63" wp14:editId="5BB12E6E">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F0236EF" w14:textId="77777777" w:rsidR="006F7A79" w:rsidRDefault="001A4BC6">
                          <w:pPr>
                            <w:spacing w:line="240" w:lineRule="auto"/>
                          </w:pPr>
                          <w:r>
                            <w:rPr>
                              <w:noProof/>
                            </w:rPr>
                            <w:drawing>
                              <wp:inline distT="0" distB="0" distL="0" distR="0" wp14:anchorId="306AA144" wp14:editId="05B97A0F">
                                <wp:extent cx="2339975" cy="1582834"/>
                                <wp:effectExtent l="0" t="0" r="0" b="0"/>
                                <wp:docPr id="351917344"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2DA4C63"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F0236EF" w14:textId="77777777" w:rsidR="006F7A79" w:rsidRDefault="001A4BC6">
                    <w:pPr>
                      <w:spacing w:line="240" w:lineRule="auto"/>
                    </w:pPr>
                    <w:r>
                      <w:rPr>
                        <w:noProof/>
                      </w:rPr>
                      <w:drawing>
                        <wp:inline distT="0" distB="0" distL="0" distR="0" wp14:anchorId="306AA144" wp14:editId="05B97A0F">
                          <wp:extent cx="2339975" cy="1582834"/>
                          <wp:effectExtent l="0" t="0" r="0" b="0"/>
                          <wp:docPr id="351917344"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374F2234" wp14:editId="71E00279">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289258D" w14:textId="77777777" w:rsidR="006F7A79" w:rsidRDefault="001A4BC6">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374F2234"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6289258D" w14:textId="77777777" w:rsidR="006F7A79" w:rsidRDefault="001A4BC6">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39CBD724" wp14:editId="5C094B3B">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BD0862A" w14:textId="5BEFD1D6" w:rsidR="006F7A79" w:rsidRDefault="001A4BC6">
                          <w:r>
                            <w:t xml:space="preserve">Aan de Voorzitter van de Tweede Kamer </w:t>
                          </w:r>
                          <w:r>
                            <w:br/>
                            <w:t>der Staten-Generaal</w:t>
                          </w:r>
                        </w:p>
                        <w:p w14:paraId="49B7D02D" w14:textId="77777777" w:rsidR="006F7A79" w:rsidRDefault="001A4BC6">
                          <w:r>
                            <w:t>Postbus 20018</w:t>
                          </w:r>
                        </w:p>
                        <w:p w14:paraId="2BBA1CCD" w14:textId="56557306" w:rsidR="006F7A79" w:rsidRDefault="001A4BC6">
                          <w:r>
                            <w:t>2500 EA  DEN HAAG</w:t>
                          </w:r>
                        </w:p>
                      </w:txbxContent>
                    </wps:txbx>
                    <wps:bodyPr vert="horz" wrap="square" lIns="0" tIns="0" rIns="0" bIns="0" anchor="t" anchorCtr="0"/>
                  </wps:wsp>
                </a:graphicData>
              </a:graphic>
            </wp:anchor>
          </w:drawing>
        </mc:Choice>
        <mc:Fallback>
          <w:pict>
            <v:shape w14:anchorId="39CBD724"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BD0862A" w14:textId="5BEFD1D6" w:rsidR="006F7A79" w:rsidRDefault="001A4BC6">
                    <w:r>
                      <w:t xml:space="preserve">Aan de Voorzitter van de Tweede Kamer </w:t>
                    </w:r>
                    <w:r>
                      <w:br/>
                      <w:t>der Staten-Generaal</w:t>
                    </w:r>
                  </w:p>
                  <w:p w14:paraId="49B7D02D" w14:textId="77777777" w:rsidR="006F7A79" w:rsidRDefault="001A4BC6">
                    <w:r>
                      <w:t>Postbus 20018</w:t>
                    </w:r>
                  </w:p>
                  <w:p w14:paraId="2BBA1CCD" w14:textId="56557306" w:rsidR="006F7A79" w:rsidRDefault="001A4BC6">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6B97F763" wp14:editId="7E012CE0">
              <wp:simplePos x="0" y="0"/>
              <wp:positionH relativeFrom="margin">
                <wp:align>right</wp:align>
              </wp:positionH>
              <wp:positionV relativeFrom="paragraph">
                <wp:posOffset>3352800</wp:posOffset>
              </wp:positionV>
              <wp:extent cx="4787900" cy="76200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76200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6F7A79" w14:paraId="67FA8DCC" w14:textId="77777777">
                            <w:trPr>
                              <w:trHeight w:val="240"/>
                            </w:trPr>
                            <w:tc>
                              <w:tcPr>
                                <w:tcW w:w="1140" w:type="dxa"/>
                              </w:tcPr>
                              <w:p w14:paraId="0CAAAB2F" w14:textId="77777777" w:rsidR="006F7A79" w:rsidRDefault="001A4BC6">
                                <w:r>
                                  <w:t>Datum</w:t>
                                </w:r>
                              </w:p>
                            </w:tc>
                            <w:tc>
                              <w:tcPr>
                                <w:tcW w:w="5918" w:type="dxa"/>
                              </w:tcPr>
                              <w:p w14:paraId="0A75E5B9" w14:textId="3600D039" w:rsidR="006F7A79" w:rsidRPr="00285797" w:rsidRDefault="006F7A79">
                                <w:fldSimple w:instr=" DOCPROPERTY  &quot;Datum&quot;  \* MERGEFORMAT ">
                                  <w:r w:rsidRPr="00285797">
                                    <w:t>2</w:t>
                                  </w:r>
                                  <w:r w:rsidR="00285797" w:rsidRPr="00285797">
                                    <w:t>8</w:t>
                                  </w:r>
                                  <w:r w:rsidR="00ED41CA" w:rsidRPr="00285797">
                                    <w:t xml:space="preserve"> augustus </w:t>
                                  </w:r>
                                  <w:r w:rsidRPr="00285797">
                                    <w:t>2026</w:t>
                                  </w:r>
                                </w:fldSimple>
                              </w:p>
                            </w:tc>
                          </w:tr>
                          <w:tr w:rsidR="006F7A79" w14:paraId="194D9D09" w14:textId="77777777">
                            <w:trPr>
                              <w:trHeight w:val="240"/>
                            </w:trPr>
                            <w:tc>
                              <w:tcPr>
                                <w:tcW w:w="1140" w:type="dxa"/>
                              </w:tcPr>
                              <w:p w14:paraId="121EAFAB" w14:textId="77777777" w:rsidR="006F7A79" w:rsidRDefault="001A4BC6">
                                <w:r>
                                  <w:t>Betreft</w:t>
                                </w:r>
                              </w:p>
                            </w:tc>
                            <w:tc>
                              <w:tcPr>
                                <w:tcW w:w="5918" w:type="dxa"/>
                              </w:tcPr>
                              <w:p w14:paraId="3E45DD75" w14:textId="2E4FCBAD" w:rsidR="006F7A79" w:rsidRDefault="001A4BC6">
                                <w:fldSimple w:instr=" DOCPROPERTY  &quot;Onderwerp&quot;  \* MERGEFORMAT ">
                                  <w:r>
                                    <w:t xml:space="preserve">Antwoorden </w:t>
                                  </w:r>
                                  <w:r w:rsidR="006F7A79">
                                    <w:t>Kamervragen over d</w:t>
                                  </w:r>
                                  <w:r w:rsidR="006F7A79" w:rsidRPr="00D4635A">
                                    <w:t>e noodverordening in Zandvoort en de overlast, intimidatie en geweldsincidenten op Nederlandse stranden</w:t>
                                  </w:r>
                                </w:fldSimple>
                              </w:p>
                            </w:tc>
                          </w:tr>
                        </w:tbl>
                        <w:p w14:paraId="518E1957" w14:textId="77777777" w:rsidR="00B841A6" w:rsidRDefault="00B841A6"/>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B97F763" id="1670fa0c-13cb-45ec-92be-ef1f34d237c5" o:spid="_x0000_s1034" type="#_x0000_t202" style="position:absolute;margin-left:325.8pt;margin-top:264pt;width:377pt;height:60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" filled="f" stroked="f">
              <v:textbox inset="0,0,0,0">
                <w:txbxContent>
                  <w:tbl>
                    <w:tblPr>
                      <w:tblW w:w="0" w:type="auto"/>
                      <w:tblLayout w:type="fixed"/>
                      <w:tblLook w:val="0740" w:firstRow="0" w:lastRow="1" w:firstColumn="0" w:lastColumn="1" w:noHBand="1" w:noVBand="1"/>
                    </w:tblPr>
                    <w:tblGrid>
                      <w:gridCol w:w="1140"/>
                      <w:gridCol w:w="5918"/>
                    </w:tblGrid>
                    <w:tr w:rsidR="006F7A79" w14:paraId="67FA8DCC" w14:textId="77777777">
                      <w:trPr>
                        <w:trHeight w:val="240"/>
                      </w:trPr>
                      <w:tc>
                        <w:tcPr>
                          <w:tcW w:w="1140" w:type="dxa"/>
                        </w:tcPr>
                        <w:p w14:paraId="0CAAAB2F" w14:textId="77777777" w:rsidR="006F7A79" w:rsidRDefault="001A4BC6">
                          <w:r>
                            <w:t>Datum</w:t>
                          </w:r>
                        </w:p>
                      </w:tc>
                      <w:tc>
                        <w:tcPr>
                          <w:tcW w:w="5918" w:type="dxa"/>
                        </w:tcPr>
                        <w:p w14:paraId="0A75E5B9" w14:textId="3600D039" w:rsidR="006F7A79" w:rsidRPr="00285797" w:rsidRDefault="006F7A79">
                          <w:fldSimple w:instr=" DOCPROPERTY  &quot;Datum&quot;  \* MERGEFORMAT ">
                            <w:r w:rsidRPr="00285797">
                              <w:t>2</w:t>
                            </w:r>
                            <w:r w:rsidR="00285797" w:rsidRPr="00285797">
                              <w:t>8</w:t>
                            </w:r>
                            <w:r w:rsidR="00ED41CA" w:rsidRPr="00285797">
                              <w:t xml:space="preserve"> augustus </w:t>
                            </w:r>
                            <w:r w:rsidRPr="00285797">
                              <w:t>2026</w:t>
                            </w:r>
                          </w:fldSimple>
                        </w:p>
                      </w:tc>
                    </w:tr>
                    <w:tr w:rsidR="006F7A79" w14:paraId="194D9D09" w14:textId="77777777">
                      <w:trPr>
                        <w:trHeight w:val="240"/>
                      </w:trPr>
                      <w:tc>
                        <w:tcPr>
                          <w:tcW w:w="1140" w:type="dxa"/>
                        </w:tcPr>
                        <w:p w14:paraId="121EAFAB" w14:textId="77777777" w:rsidR="006F7A79" w:rsidRDefault="001A4BC6">
                          <w:r>
                            <w:t>Betreft</w:t>
                          </w:r>
                        </w:p>
                      </w:tc>
                      <w:tc>
                        <w:tcPr>
                          <w:tcW w:w="5918" w:type="dxa"/>
                        </w:tcPr>
                        <w:p w14:paraId="3E45DD75" w14:textId="2E4FCBAD" w:rsidR="006F7A79" w:rsidRDefault="001A4BC6">
                          <w:fldSimple w:instr=" DOCPROPERTY  &quot;Onderwerp&quot;  \* MERGEFORMAT ">
                            <w:r>
                              <w:t xml:space="preserve">Antwoorden </w:t>
                            </w:r>
                            <w:r w:rsidR="006F7A79">
                              <w:t>Kamervragen over d</w:t>
                            </w:r>
                            <w:r w:rsidR="006F7A79" w:rsidRPr="00D4635A">
                              <w:t>e noodverordening in Zandvoort en de overlast, intimidatie en geweldsincidenten op Nederlandse stranden</w:t>
                            </w:r>
                          </w:fldSimple>
                        </w:p>
                      </w:tc>
                    </w:tr>
                  </w:tbl>
                  <w:p w14:paraId="518E1957" w14:textId="77777777" w:rsidR="00B841A6" w:rsidRDefault="00B841A6"/>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0ADF2D87" wp14:editId="2EE2401A">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6267D97" w14:textId="7ECFBC3E" w:rsidR="006F7A79" w:rsidRDefault="001A4BC6">
                          <w:pPr>
                            <w:pStyle w:val="Referentiegegevensbold"/>
                          </w:pPr>
                          <w:r>
                            <w:t xml:space="preserve">Directoraat-Generaal </w:t>
                          </w:r>
                          <w:r w:rsidR="00ED41CA">
                            <w:t xml:space="preserve">Ondermijning, </w:t>
                          </w:r>
                          <w:r>
                            <w:t>Politie en Veiligheidsregio's</w:t>
                          </w:r>
                        </w:p>
                        <w:p w14:paraId="6DACEA10" w14:textId="77777777" w:rsidR="006F7A79" w:rsidRDefault="001A4BC6">
                          <w:pPr>
                            <w:pStyle w:val="Referentiegegevens"/>
                          </w:pPr>
                          <w:r>
                            <w:t>Portefeuille Politieorganisatie en -Middelen</w:t>
                          </w:r>
                        </w:p>
                        <w:p w14:paraId="1D9C4A58" w14:textId="77777777" w:rsidR="006F7A79" w:rsidRDefault="001A4BC6">
                          <w:pPr>
                            <w:pStyle w:val="Referentiegegevens"/>
                          </w:pPr>
                          <w:r>
                            <w:t xml:space="preserve"> </w:t>
                          </w:r>
                        </w:p>
                        <w:p w14:paraId="0FDCE66B" w14:textId="77777777" w:rsidR="006F7A79" w:rsidRDefault="006F7A79">
                          <w:pPr>
                            <w:pStyle w:val="WitregelW1"/>
                          </w:pPr>
                        </w:p>
                        <w:p w14:paraId="28803F2F" w14:textId="77777777" w:rsidR="006F7A79" w:rsidRPr="004E761C" w:rsidRDefault="001A4BC6">
                          <w:pPr>
                            <w:pStyle w:val="Referentiegegevens"/>
                          </w:pPr>
                          <w:r w:rsidRPr="004E761C">
                            <w:t>Turfmarkt 147</w:t>
                          </w:r>
                        </w:p>
                        <w:p w14:paraId="5B04BD46" w14:textId="77777777" w:rsidR="006F7A79" w:rsidRPr="00D4635A" w:rsidRDefault="001A4BC6">
                          <w:pPr>
                            <w:pStyle w:val="Referentiegegevens"/>
                            <w:rPr>
                              <w:lang w:val="de-DE"/>
                            </w:rPr>
                          </w:pPr>
                          <w:r w:rsidRPr="00D4635A">
                            <w:rPr>
                              <w:lang w:val="de-DE"/>
                            </w:rPr>
                            <w:t>2511 DP  Den Haag</w:t>
                          </w:r>
                        </w:p>
                        <w:p w14:paraId="5FDE000B" w14:textId="77777777" w:rsidR="006F7A79" w:rsidRPr="00D4635A" w:rsidRDefault="001A4BC6">
                          <w:pPr>
                            <w:pStyle w:val="Referentiegegevens"/>
                            <w:rPr>
                              <w:lang w:val="de-DE"/>
                            </w:rPr>
                          </w:pPr>
                          <w:r w:rsidRPr="00D4635A">
                            <w:rPr>
                              <w:lang w:val="de-DE"/>
                            </w:rPr>
                            <w:t>Postbus 20301</w:t>
                          </w:r>
                        </w:p>
                        <w:p w14:paraId="62B48920" w14:textId="77777777" w:rsidR="006F7A79" w:rsidRPr="00D4635A" w:rsidRDefault="001A4BC6">
                          <w:pPr>
                            <w:pStyle w:val="Referentiegegevens"/>
                            <w:rPr>
                              <w:lang w:val="de-DE"/>
                            </w:rPr>
                          </w:pPr>
                          <w:r w:rsidRPr="00D4635A">
                            <w:rPr>
                              <w:lang w:val="de-DE"/>
                            </w:rPr>
                            <w:t>2500 EH  Den Haag</w:t>
                          </w:r>
                        </w:p>
                        <w:p w14:paraId="42FD7661" w14:textId="77777777" w:rsidR="006F7A79" w:rsidRPr="00D4635A" w:rsidRDefault="001A4BC6">
                          <w:pPr>
                            <w:pStyle w:val="Referentiegegevens"/>
                            <w:rPr>
                              <w:lang w:val="de-DE"/>
                            </w:rPr>
                          </w:pPr>
                          <w:r w:rsidRPr="00D4635A">
                            <w:rPr>
                              <w:lang w:val="de-DE"/>
                            </w:rPr>
                            <w:t>www.rijksoverheid.nl/jenv</w:t>
                          </w:r>
                        </w:p>
                        <w:p w14:paraId="10B33458" w14:textId="77777777" w:rsidR="006F7A79" w:rsidRPr="00D4635A" w:rsidRDefault="006F7A79">
                          <w:pPr>
                            <w:pStyle w:val="WitregelW1"/>
                            <w:rPr>
                              <w:lang w:val="de-DE"/>
                            </w:rPr>
                          </w:pPr>
                        </w:p>
                        <w:p w14:paraId="778A4516" w14:textId="77777777" w:rsidR="006F7A79" w:rsidRPr="009B04CB" w:rsidRDefault="006F7A79">
                          <w:pPr>
                            <w:pStyle w:val="WitregelW2"/>
                            <w:rPr>
                              <w:lang w:val="de-DE"/>
                            </w:rPr>
                          </w:pPr>
                        </w:p>
                        <w:p w14:paraId="0E895957" w14:textId="77777777" w:rsidR="006F7A79" w:rsidRDefault="001A4BC6">
                          <w:pPr>
                            <w:pStyle w:val="Referentiegegevensbold"/>
                          </w:pPr>
                          <w:r>
                            <w:t>Onze referentie</w:t>
                          </w:r>
                        </w:p>
                        <w:p w14:paraId="46350F89" w14:textId="77777777" w:rsidR="006F7A79" w:rsidRDefault="001A4BC6">
                          <w:pPr>
                            <w:pStyle w:val="Referentiegegevens"/>
                          </w:pPr>
                          <w:r>
                            <w:t>7755470</w:t>
                          </w:r>
                        </w:p>
                        <w:p w14:paraId="63801FCA" w14:textId="77777777" w:rsidR="001A4BC6" w:rsidRDefault="001A4BC6" w:rsidP="001A4BC6"/>
                        <w:p w14:paraId="39648467" w14:textId="03DB8019" w:rsidR="001A4BC6" w:rsidRPr="001A4BC6" w:rsidRDefault="001A4BC6" w:rsidP="001A4BC6">
                          <w:pPr>
                            <w:rPr>
                              <w:b/>
                              <w:bCs/>
                              <w:sz w:val="13"/>
                              <w:szCs w:val="13"/>
                            </w:rPr>
                          </w:pPr>
                          <w:r w:rsidRPr="001A4BC6">
                            <w:rPr>
                              <w:b/>
                              <w:bCs/>
                              <w:sz w:val="13"/>
                              <w:szCs w:val="13"/>
                            </w:rPr>
                            <w:t>Uw referentie</w:t>
                          </w:r>
                          <w:r>
                            <w:rPr>
                              <w:b/>
                              <w:bCs/>
                              <w:sz w:val="13"/>
                              <w:szCs w:val="13"/>
                            </w:rPr>
                            <w:br/>
                          </w:r>
                          <w:r w:rsidRPr="001A4BC6">
                            <w:rPr>
                              <w:sz w:val="13"/>
                              <w:szCs w:val="13"/>
                            </w:rPr>
                            <w:t>2026Z12403</w:t>
                          </w:r>
                        </w:p>
                      </w:txbxContent>
                    </wps:txbx>
                    <wps:bodyPr vert="horz" wrap="square" lIns="0" tIns="0" rIns="0" bIns="0" anchor="t" anchorCtr="0"/>
                  </wps:wsp>
                </a:graphicData>
              </a:graphic>
            </wp:anchor>
          </w:drawing>
        </mc:Choice>
        <mc:Fallback>
          <w:pict>
            <v:shape w14:anchorId="0ADF2D87"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66267D97" w14:textId="7ECFBC3E" w:rsidR="006F7A79" w:rsidRDefault="001A4BC6">
                    <w:pPr>
                      <w:pStyle w:val="Referentiegegevensbold"/>
                    </w:pPr>
                    <w:r>
                      <w:t xml:space="preserve">Directoraat-Generaal </w:t>
                    </w:r>
                    <w:r w:rsidR="00ED41CA">
                      <w:t xml:space="preserve">Ondermijning, </w:t>
                    </w:r>
                    <w:r>
                      <w:t>Politie en Veiligheidsregio's</w:t>
                    </w:r>
                  </w:p>
                  <w:p w14:paraId="6DACEA10" w14:textId="77777777" w:rsidR="006F7A79" w:rsidRDefault="001A4BC6">
                    <w:pPr>
                      <w:pStyle w:val="Referentiegegevens"/>
                    </w:pPr>
                    <w:r>
                      <w:t>Portefeuille Politieorganisatie en -Middelen</w:t>
                    </w:r>
                  </w:p>
                  <w:p w14:paraId="1D9C4A58" w14:textId="77777777" w:rsidR="006F7A79" w:rsidRDefault="001A4BC6">
                    <w:pPr>
                      <w:pStyle w:val="Referentiegegevens"/>
                    </w:pPr>
                    <w:r>
                      <w:t xml:space="preserve"> </w:t>
                    </w:r>
                  </w:p>
                  <w:p w14:paraId="0FDCE66B" w14:textId="77777777" w:rsidR="006F7A79" w:rsidRDefault="006F7A79">
                    <w:pPr>
                      <w:pStyle w:val="WitregelW1"/>
                    </w:pPr>
                  </w:p>
                  <w:p w14:paraId="28803F2F" w14:textId="77777777" w:rsidR="006F7A79" w:rsidRPr="004E761C" w:rsidRDefault="001A4BC6">
                    <w:pPr>
                      <w:pStyle w:val="Referentiegegevens"/>
                    </w:pPr>
                    <w:r w:rsidRPr="004E761C">
                      <w:t>Turfmarkt 147</w:t>
                    </w:r>
                  </w:p>
                  <w:p w14:paraId="5B04BD46" w14:textId="77777777" w:rsidR="006F7A79" w:rsidRPr="00D4635A" w:rsidRDefault="001A4BC6">
                    <w:pPr>
                      <w:pStyle w:val="Referentiegegevens"/>
                      <w:rPr>
                        <w:lang w:val="de-DE"/>
                      </w:rPr>
                    </w:pPr>
                    <w:r w:rsidRPr="00D4635A">
                      <w:rPr>
                        <w:lang w:val="de-DE"/>
                      </w:rPr>
                      <w:t>2511 DP  Den Haag</w:t>
                    </w:r>
                  </w:p>
                  <w:p w14:paraId="5FDE000B" w14:textId="77777777" w:rsidR="006F7A79" w:rsidRPr="00D4635A" w:rsidRDefault="001A4BC6">
                    <w:pPr>
                      <w:pStyle w:val="Referentiegegevens"/>
                      <w:rPr>
                        <w:lang w:val="de-DE"/>
                      </w:rPr>
                    </w:pPr>
                    <w:r w:rsidRPr="00D4635A">
                      <w:rPr>
                        <w:lang w:val="de-DE"/>
                      </w:rPr>
                      <w:t>Postbus 20301</w:t>
                    </w:r>
                  </w:p>
                  <w:p w14:paraId="62B48920" w14:textId="77777777" w:rsidR="006F7A79" w:rsidRPr="00D4635A" w:rsidRDefault="001A4BC6">
                    <w:pPr>
                      <w:pStyle w:val="Referentiegegevens"/>
                      <w:rPr>
                        <w:lang w:val="de-DE"/>
                      </w:rPr>
                    </w:pPr>
                    <w:r w:rsidRPr="00D4635A">
                      <w:rPr>
                        <w:lang w:val="de-DE"/>
                      </w:rPr>
                      <w:t>2500 EH  Den Haag</w:t>
                    </w:r>
                  </w:p>
                  <w:p w14:paraId="42FD7661" w14:textId="77777777" w:rsidR="006F7A79" w:rsidRPr="00D4635A" w:rsidRDefault="001A4BC6">
                    <w:pPr>
                      <w:pStyle w:val="Referentiegegevens"/>
                      <w:rPr>
                        <w:lang w:val="de-DE"/>
                      </w:rPr>
                    </w:pPr>
                    <w:r w:rsidRPr="00D4635A">
                      <w:rPr>
                        <w:lang w:val="de-DE"/>
                      </w:rPr>
                      <w:t>www.rijksoverheid.nl/jenv</w:t>
                    </w:r>
                  </w:p>
                  <w:p w14:paraId="10B33458" w14:textId="77777777" w:rsidR="006F7A79" w:rsidRPr="00D4635A" w:rsidRDefault="006F7A79">
                    <w:pPr>
                      <w:pStyle w:val="WitregelW1"/>
                      <w:rPr>
                        <w:lang w:val="de-DE"/>
                      </w:rPr>
                    </w:pPr>
                  </w:p>
                  <w:p w14:paraId="778A4516" w14:textId="77777777" w:rsidR="006F7A79" w:rsidRPr="009B04CB" w:rsidRDefault="006F7A79">
                    <w:pPr>
                      <w:pStyle w:val="WitregelW2"/>
                      <w:rPr>
                        <w:lang w:val="de-DE"/>
                      </w:rPr>
                    </w:pPr>
                  </w:p>
                  <w:p w14:paraId="0E895957" w14:textId="77777777" w:rsidR="006F7A79" w:rsidRDefault="001A4BC6">
                    <w:pPr>
                      <w:pStyle w:val="Referentiegegevensbold"/>
                    </w:pPr>
                    <w:r>
                      <w:t>Onze referentie</w:t>
                    </w:r>
                  </w:p>
                  <w:p w14:paraId="46350F89" w14:textId="77777777" w:rsidR="006F7A79" w:rsidRDefault="001A4BC6">
                    <w:pPr>
                      <w:pStyle w:val="Referentiegegevens"/>
                    </w:pPr>
                    <w:r>
                      <w:t>7755470</w:t>
                    </w:r>
                  </w:p>
                  <w:p w14:paraId="63801FCA" w14:textId="77777777" w:rsidR="001A4BC6" w:rsidRDefault="001A4BC6" w:rsidP="001A4BC6"/>
                  <w:p w14:paraId="39648467" w14:textId="03DB8019" w:rsidR="001A4BC6" w:rsidRPr="001A4BC6" w:rsidRDefault="001A4BC6" w:rsidP="001A4BC6">
                    <w:pPr>
                      <w:rPr>
                        <w:b/>
                        <w:bCs/>
                        <w:sz w:val="13"/>
                        <w:szCs w:val="13"/>
                      </w:rPr>
                    </w:pPr>
                    <w:r w:rsidRPr="001A4BC6">
                      <w:rPr>
                        <w:b/>
                        <w:bCs/>
                        <w:sz w:val="13"/>
                        <w:szCs w:val="13"/>
                      </w:rPr>
                      <w:t>Uw referentie</w:t>
                    </w:r>
                    <w:r>
                      <w:rPr>
                        <w:b/>
                        <w:bCs/>
                        <w:sz w:val="13"/>
                        <w:szCs w:val="13"/>
                      </w:rPr>
                      <w:br/>
                    </w:r>
                    <w:r w:rsidRPr="001A4BC6">
                      <w:rPr>
                        <w:sz w:val="13"/>
                        <w:szCs w:val="13"/>
                      </w:rPr>
                      <w:t>2026Z12403</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8C1F7CB" wp14:editId="044BF221">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52A3014" w14:textId="77777777" w:rsidR="006F7A79" w:rsidRDefault="001A4BC6">
                          <w:pPr>
                            <w:pStyle w:val="Referentiegegevens"/>
                          </w:pPr>
                          <w:r>
                            <w:t xml:space="preserve">Pagina </w:t>
                          </w:r>
                          <w:r>
                            <w:fldChar w:fldCharType="begin"/>
                          </w:r>
                          <w:r>
                            <w:instrText>PAGE</w:instrText>
                          </w:r>
                          <w:r>
                            <w:fldChar w:fldCharType="separate"/>
                          </w:r>
                          <w:r w:rsidR="00D4635A">
                            <w:rPr>
                              <w:noProof/>
                            </w:rPr>
                            <w:t>1</w:t>
                          </w:r>
                          <w:r>
                            <w:fldChar w:fldCharType="end"/>
                          </w:r>
                          <w:r>
                            <w:t xml:space="preserve"> van </w:t>
                          </w:r>
                          <w:r>
                            <w:fldChar w:fldCharType="begin"/>
                          </w:r>
                          <w:r>
                            <w:instrText>NUMPAGES</w:instrText>
                          </w:r>
                          <w:r>
                            <w:fldChar w:fldCharType="separate"/>
                          </w:r>
                          <w:r w:rsidR="00D4635A">
                            <w:rPr>
                              <w:noProof/>
                            </w:rPr>
                            <w:t>1</w:t>
                          </w:r>
                          <w:r>
                            <w:fldChar w:fldCharType="end"/>
                          </w:r>
                        </w:p>
                      </w:txbxContent>
                    </wps:txbx>
                    <wps:bodyPr vert="horz" wrap="square" lIns="0" tIns="0" rIns="0" bIns="0" anchor="t" anchorCtr="0"/>
                  </wps:wsp>
                </a:graphicData>
              </a:graphic>
            </wp:anchor>
          </w:drawing>
        </mc:Choice>
        <mc:Fallback>
          <w:pict>
            <v:shape w14:anchorId="38C1F7CB"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652A3014" w14:textId="77777777" w:rsidR="006F7A79" w:rsidRDefault="001A4BC6">
                    <w:pPr>
                      <w:pStyle w:val="Referentiegegevens"/>
                    </w:pPr>
                    <w:r>
                      <w:t xml:space="preserve">Pagina </w:t>
                    </w:r>
                    <w:r>
                      <w:fldChar w:fldCharType="begin"/>
                    </w:r>
                    <w:r>
                      <w:instrText>PAGE</w:instrText>
                    </w:r>
                    <w:r>
                      <w:fldChar w:fldCharType="separate"/>
                    </w:r>
                    <w:r w:rsidR="00D4635A">
                      <w:rPr>
                        <w:noProof/>
                      </w:rPr>
                      <w:t>1</w:t>
                    </w:r>
                    <w:r>
                      <w:fldChar w:fldCharType="end"/>
                    </w:r>
                    <w:r>
                      <w:t xml:space="preserve"> van </w:t>
                    </w:r>
                    <w:r>
                      <w:fldChar w:fldCharType="begin"/>
                    </w:r>
                    <w:r>
                      <w:instrText>NUMPAGES</w:instrText>
                    </w:r>
                    <w:r>
                      <w:fldChar w:fldCharType="separate"/>
                    </w:r>
                    <w:r w:rsidR="00D4635A">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7094851F" wp14:editId="0CC3EBC1">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FB4CA2B" w14:textId="77777777" w:rsidR="00B841A6" w:rsidRDefault="00B841A6"/>
                      </w:txbxContent>
                    </wps:txbx>
                    <wps:bodyPr vert="horz" wrap="square" lIns="0" tIns="0" rIns="0" bIns="0" anchor="t" anchorCtr="0"/>
                  </wps:wsp>
                </a:graphicData>
              </a:graphic>
            </wp:anchor>
          </w:drawing>
        </mc:Choice>
        <mc:Fallback>
          <w:pict>
            <v:shape w14:anchorId="7094851F"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2FB4CA2B" w14:textId="77777777" w:rsidR="00B841A6" w:rsidRDefault="00B841A6"/>
                </w:txbxContent>
              </v:textbox>
              <w10:wrap anchorx="page"/>
              <w10:anchorlock/>
            </v:shape>
          </w:pict>
        </mc:Fallback>
      </mc:AlternateContent>
    </w:r>
    <w:proofErr w:type="spellStart"/>
    <w:r w:rsidR="00ED41CA">
      <w:t>Ond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C7DAA8"/>
    <w:multiLevelType w:val="multilevel"/>
    <w:tmpl w:val="F6F47D73"/>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CFB0E29"/>
    <w:multiLevelType w:val="multilevel"/>
    <w:tmpl w:val="A2A1B002"/>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ED5B74D2"/>
    <w:multiLevelType w:val="multilevel"/>
    <w:tmpl w:val="D5B3E45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BD63DF5"/>
    <w:multiLevelType w:val="multilevel"/>
    <w:tmpl w:val="6F2190CB"/>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32C72E83"/>
    <w:multiLevelType w:val="hybridMultilevel"/>
    <w:tmpl w:val="E79E2D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6A20926"/>
    <w:multiLevelType w:val="hybridMultilevel"/>
    <w:tmpl w:val="74401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76999938">
    <w:abstractNumId w:val="1"/>
  </w:num>
  <w:num w:numId="2" w16cid:durableId="912737775">
    <w:abstractNumId w:val="2"/>
  </w:num>
  <w:num w:numId="3" w16cid:durableId="440806529">
    <w:abstractNumId w:val="3"/>
  </w:num>
  <w:num w:numId="4" w16cid:durableId="1751151350">
    <w:abstractNumId w:val="0"/>
  </w:num>
  <w:num w:numId="5" w16cid:durableId="1132022678">
    <w:abstractNumId w:val="4"/>
  </w:num>
  <w:num w:numId="6" w16cid:durableId="2057658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79"/>
    <w:rsid w:val="00036D30"/>
    <w:rsid w:val="000415AF"/>
    <w:rsid w:val="00042923"/>
    <w:rsid w:val="0007293C"/>
    <w:rsid w:val="00075012"/>
    <w:rsid w:val="00081BB2"/>
    <w:rsid w:val="000912F7"/>
    <w:rsid w:val="000A3C23"/>
    <w:rsid w:val="000C280E"/>
    <w:rsid w:val="000E5924"/>
    <w:rsid w:val="000F08FF"/>
    <w:rsid w:val="00134B6B"/>
    <w:rsid w:val="00145EC4"/>
    <w:rsid w:val="00150EED"/>
    <w:rsid w:val="00166FC7"/>
    <w:rsid w:val="00167C65"/>
    <w:rsid w:val="00171839"/>
    <w:rsid w:val="001A4BC6"/>
    <w:rsid w:val="001A4C16"/>
    <w:rsid w:val="001B2FC7"/>
    <w:rsid w:val="001D00D9"/>
    <w:rsid w:val="00205DF3"/>
    <w:rsid w:val="00243B9E"/>
    <w:rsid w:val="00251892"/>
    <w:rsid w:val="00280FC7"/>
    <w:rsid w:val="00285797"/>
    <w:rsid w:val="00290923"/>
    <w:rsid w:val="002A67B1"/>
    <w:rsid w:val="002B0BF4"/>
    <w:rsid w:val="002B7CCD"/>
    <w:rsid w:val="002F23D0"/>
    <w:rsid w:val="003108CD"/>
    <w:rsid w:val="00317E99"/>
    <w:rsid w:val="00372C3D"/>
    <w:rsid w:val="00373445"/>
    <w:rsid w:val="00374D45"/>
    <w:rsid w:val="003837D8"/>
    <w:rsid w:val="00392A32"/>
    <w:rsid w:val="003F3A79"/>
    <w:rsid w:val="0043565A"/>
    <w:rsid w:val="0045435A"/>
    <w:rsid w:val="00463734"/>
    <w:rsid w:val="004C23B3"/>
    <w:rsid w:val="004D6FF1"/>
    <w:rsid w:val="004E096B"/>
    <w:rsid w:val="004E293E"/>
    <w:rsid w:val="004E470F"/>
    <w:rsid w:val="004E761C"/>
    <w:rsid w:val="004F2C7C"/>
    <w:rsid w:val="005014BE"/>
    <w:rsid w:val="00502CED"/>
    <w:rsid w:val="00503C80"/>
    <w:rsid w:val="005111A1"/>
    <w:rsid w:val="00545DB8"/>
    <w:rsid w:val="00551B87"/>
    <w:rsid w:val="00580734"/>
    <w:rsid w:val="005A1034"/>
    <w:rsid w:val="005B22BD"/>
    <w:rsid w:val="005E3905"/>
    <w:rsid w:val="005F099C"/>
    <w:rsid w:val="005F143A"/>
    <w:rsid w:val="005F5CB1"/>
    <w:rsid w:val="00600712"/>
    <w:rsid w:val="006151BD"/>
    <w:rsid w:val="00632BBF"/>
    <w:rsid w:val="006335CD"/>
    <w:rsid w:val="006366AE"/>
    <w:rsid w:val="0067436A"/>
    <w:rsid w:val="00686ECE"/>
    <w:rsid w:val="006B38B0"/>
    <w:rsid w:val="006B4152"/>
    <w:rsid w:val="006C26EE"/>
    <w:rsid w:val="006E621A"/>
    <w:rsid w:val="006F7A79"/>
    <w:rsid w:val="00712401"/>
    <w:rsid w:val="007129B0"/>
    <w:rsid w:val="00724A10"/>
    <w:rsid w:val="00726490"/>
    <w:rsid w:val="007347E8"/>
    <w:rsid w:val="007552E3"/>
    <w:rsid w:val="007662F5"/>
    <w:rsid w:val="007B5148"/>
    <w:rsid w:val="007C44F6"/>
    <w:rsid w:val="007C59B0"/>
    <w:rsid w:val="007E0974"/>
    <w:rsid w:val="007E2FE2"/>
    <w:rsid w:val="007F0411"/>
    <w:rsid w:val="007F1856"/>
    <w:rsid w:val="007F72BD"/>
    <w:rsid w:val="00802A9C"/>
    <w:rsid w:val="00810251"/>
    <w:rsid w:val="008147C9"/>
    <w:rsid w:val="008377AB"/>
    <w:rsid w:val="008453A0"/>
    <w:rsid w:val="0087479D"/>
    <w:rsid w:val="00892DDD"/>
    <w:rsid w:val="00895299"/>
    <w:rsid w:val="008A50FC"/>
    <w:rsid w:val="008B55DD"/>
    <w:rsid w:val="008C40F6"/>
    <w:rsid w:val="008F2814"/>
    <w:rsid w:val="009043B0"/>
    <w:rsid w:val="00906605"/>
    <w:rsid w:val="00916899"/>
    <w:rsid w:val="00937710"/>
    <w:rsid w:val="00945821"/>
    <w:rsid w:val="009607DE"/>
    <w:rsid w:val="0096221B"/>
    <w:rsid w:val="0097151A"/>
    <w:rsid w:val="00976824"/>
    <w:rsid w:val="00977458"/>
    <w:rsid w:val="009B04CB"/>
    <w:rsid w:val="009C55B9"/>
    <w:rsid w:val="009F150F"/>
    <w:rsid w:val="00A11CCC"/>
    <w:rsid w:val="00A3795C"/>
    <w:rsid w:val="00A47ADE"/>
    <w:rsid w:val="00A622B8"/>
    <w:rsid w:val="00A9156B"/>
    <w:rsid w:val="00AA0CD4"/>
    <w:rsid w:val="00AD0CCC"/>
    <w:rsid w:val="00AF6AEC"/>
    <w:rsid w:val="00B100FB"/>
    <w:rsid w:val="00B43939"/>
    <w:rsid w:val="00B521ED"/>
    <w:rsid w:val="00B60BC7"/>
    <w:rsid w:val="00B841A6"/>
    <w:rsid w:val="00B909CE"/>
    <w:rsid w:val="00BA5608"/>
    <w:rsid w:val="00BA76C9"/>
    <w:rsid w:val="00BE33CF"/>
    <w:rsid w:val="00C07412"/>
    <w:rsid w:val="00C10D85"/>
    <w:rsid w:val="00C253AB"/>
    <w:rsid w:val="00C320E8"/>
    <w:rsid w:val="00C37C52"/>
    <w:rsid w:val="00C476C0"/>
    <w:rsid w:val="00C53A76"/>
    <w:rsid w:val="00C60B07"/>
    <w:rsid w:val="00C75AE9"/>
    <w:rsid w:val="00C92105"/>
    <w:rsid w:val="00CA049C"/>
    <w:rsid w:val="00D12BBB"/>
    <w:rsid w:val="00D12DDA"/>
    <w:rsid w:val="00D16C14"/>
    <w:rsid w:val="00D16C15"/>
    <w:rsid w:val="00D27843"/>
    <w:rsid w:val="00D4635A"/>
    <w:rsid w:val="00D46703"/>
    <w:rsid w:val="00D547FB"/>
    <w:rsid w:val="00D86583"/>
    <w:rsid w:val="00DB4512"/>
    <w:rsid w:val="00DF4A95"/>
    <w:rsid w:val="00DF6514"/>
    <w:rsid w:val="00E14086"/>
    <w:rsid w:val="00E26A72"/>
    <w:rsid w:val="00E46811"/>
    <w:rsid w:val="00E61C39"/>
    <w:rsid w:val="00E669AA"/>
    <w:rsid w:val="00E66D52"/>
    <w:rsid w:val="00E70A58"/>
    <w:rsid w:val="00E77A6E"/>
    <w:rsid w:val="00EC1AEF"/>
    <w:rsid w:val="00ED41CA"/>
    <w:rsid w:val="00EE0ED7"/>
    <w:rsid w:val="00EE11FB"/>
    <w:rsid w:val="00EF49DC"/>
    <w:rsid w:val="00F157B0"/>
    <w:rsid w:val="00F519A7"/>
    <w:rsid w:val="00F6433F"/>
    <w:rsid w:val="00F9786B"/>
    <w:rsid w:val="00FA0D0E"/>
    <w:rsid w:val="00FA3302"/>
    <w:rsid w:val="00FB1CB0"/>
    <w:rsid w:val="00FC2174"/>
    <w:rsid w:val="00FD435C"/>
    <w:rsid w:val="00FD4542"/>
    <w:rsid w:val="00FE14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4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qFormat/>
    <w:rsid w:val="00D4635A"/>
    <w:pPr>
      <w:autoSpaceDN/>
      <w:spacing w:after="160" w:line="259" w:lineRule="auto"/>
      <w:ind w:left="720"/>
      <w:contextualSpacing/>
      <w:textAlignment w:val="auto"/>
    </w:pPr>
    <w:rPr>
      <w:rFonts w:asciiTheme="minorHAnsi" w:eastAsiaTheme="minorHAnsi" w:hAnsiTheme="minorHAnsi" w:cstheme="minorBidi"/>
      <w:color w:val="auto"/>
      <w:kern w:val="2"/>
      <w:sz w:val="22"/>
      <w:szCs w:val="22"/>
      <w:lang w:eastAsia="en-US"/>
      <w14:ligatures w14:val="standardContextual"/>
    </w:rPr>
  </w:style>
  <w:style w:type="paragraph" w:styleId="Koptekst">
    <w:name w:val="header"/>
    <w:basedOn w:val="Standaard"/>
    <w:link w:val="KoptekstChar"/>
    <w:uiPriority w:val="99"/>
    <w:unhideWhenUsed/>
    <w:rsid w:val="00D4635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5A"/>
    <w:rPr>
      <w:rFonts w:ascii="Verdana" w:hAnsi="Verdana"/>
      <w:color w:val="000000"/>
      <w:sz w:val="18"/>
      <w:szCs w:val="18"/>
    </w:rPr>
  </w:style>
  <w:style w:type="paragraph" w:styleId="Voettekst">
    <w:name w:val="footer"/>
    <w:basedOn w:val="Standaard"/>
    <w:link w:val="VoettekstChar"/>
    <w:uiPriority w:val="99"/>
    <w:unhideWhenUsed/>
    <w:rsid w:val="00D463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5A"/>
    <w:rPr>
      <w:rFonts w:ascii="Verdana" w:hAnsi="Verdana"/>
      <w:color w:val="000000"/>
      <w:sz w:val="18"/>
      <w:szCs w:val="18"/>
    </w:rPr>
  </w:style>
  <w:style w:type="paragraph" w:styleId="Revisie">
    <w:name w:val="Revision"/>
    <w:hidden/>
    <w:uiPriority w:val="99"/>
    <w:semiHidden/>
    <w:rsid w:val="005E3905"/>
    <w:pPr>
      <w:autoSpaceDN/>
      <w:textAlignment w:val="auto"/>
    </w:pPr>
    <w:rPr>
      <w:rFonts w:ascii="Verdana" w:hAnsi="Verdana"/>
      <w:color w:val="000000"/>
      <w:sz w:val="18"/>
      <w:szCs w:val="18"/>
    </w:rPr>
  </w:style>
  <w:style w:type="character" w:customStyle="1" w:styleId="VoetnoottekstChar">
    <w:name w:val="Voetnoottekst Char"/>
    <w:basedOn w:val="Standaardalinea-lettertype"/>
    <w:link w:val="Voetnoottekst"/>
    <w:uiPriority w:val="99"/>
    <w:rsid w:val="005E3905"/>
    <w:rPr>
      <w:rFonts w:ascii="Verdana" w:hAnsi="Verdana"/>
      <w:sz w:val="13"/>
      <w:szCs w:val="13"/>
    </w:rPr>
  </w:style>
  <w:style w:type="character" w:styleId="Voetnootmarkering">
    <w:name w:val="footnote reference"/>
    <w:basedOn w:val="Standaardalinea-lettertype"/>
    <w:uiPriority w:val="99"/>
    <w:semiHidden/>
    <w:unhideWhenUsed/>
    <w:rsid w:val="005E3905"/>
    <w:rPr>
      <w:vertAlign w:val="superscript"/>
    </w:rPr>
  </w:style>
  <w:style w:type="character" w:styleId="Verwijzingopmerking">
    <w:name w:val="annotation reference"/>
    <w:basedOn w:val="Standaardalinea-lettertype"/>
    <w:uiPriority w:val="99"/>
    <w:semiHidden/>
    <w:unhideWhenUsed/>
    <w:rsid w:val="00916899"/>
    <w:rPr>
      <w:sz w:val="16"/>
      <w:szCs w:val="16"/>
    </w:rPr>
  </w:style>
  <w:style w:type="paragraph" w:styleId="Tekstopmerking">
    <w:name w:val="annotation text"/>
    <w:basedOn w:val="Standaard"/>
    <w:link w:val="TekstopmerkingChar"/>
    <w:uiPriority w:val="99"/>
    <w:unhideWhenUsed/>
    <w:rsid w:val="00916899"/>
    <w:pPr>
      <w:spacing w:line="240" w:lineRule="auto"/>
    </w:pPr>
    <w:rPr>
      <w:sz w:val="20"/>
      <w:szCs w:val="20"/>
    </w:rPr>
  </w:style>
  <w:style w:type="character" w:customStyle="1" w:styleId="TekstopmerkingChar">
    <w:name w:val="Tekst opmerking Char"/>
    <w:basedOn w:val="Standaardalinea-lettertype"/>
    <w:link w:val="Tekstopmerking"/>
    <w:uiPriority w:val="99"/>
    <w:rsid w:val="0091689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16899"/>
    <w:rPr>
      <w:b/>
      <w:bCs/>
    </w:rPr>
  </w:style>
  <w:style w:type="character" w:customStyle="1" w:styleId="OnderwerpvanopmerkingChar">
    <w:name w:val="Onderwerp van opmerking Char"/>
    <w:basedOn w:val="TekstopmerkingChar"/>
    <w:link w:val="Onderwerpvanopmerking"/>
    <w:uiPriority w:val="99"/>
    <w:semiHidden/>
    <w:rsid w:val="00916899"/>
    <w:rPr>
      <w:rFonts w:ascii="Verdana" w:hAnsi="Verdana"/>
      <w:b/>
      <w:bCs/>
      <w:color w:val="000000"/>
    </w:rPr>
  </w:style>
  <w:style w:type="character" w:styleId="Onopgelostemelding">
    <w:name w:val="Unresolved Mention"/>
    <w:basedOn w:val="Standaardalinea-lettertype"/>
    <w:uiPriority w:val="99"/>
    <w:semiHidden/>
    <w:unhideWhenUsed/>
    <w:rsid w:val="00892DDD"/>
    <w:rPr>
      <w:color w:val="605E5C"/>
      <w:shd w:val="clear" w:color="auto" w:fill="E1DFDD"/>
    </w:rPr>
  </w:style>
  <w:style w:type="character" w:styleId="GevolgdeHyperlink">
    <w:name w:val="FollowedHyperlink"/>
    <w:basedOn w:val="Standaardalinea-lettertype"/>
    <w:uiPriority w:val="99"/>
    <w:semiHidden/>
    <w:unhideWhenUsed/>
    <w:rsid w:val="00C75AE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029582">
      <w:bodyDiv w:val="1"/>
      <w:marLeft w:val="0"/>
      <w:marRight w:val="0"/>
      <w:marTop w:val="0"/>
      <w:marBottom w:val="0"/>
      <w:divBdr>
        <w:top w:val="none" w:sz="0" w:space="0" w:color="auto"/>
        <w:left w:val="none" w:sz="0" w:space="0" w:color="auto"/>
        <w:bottom w:val="none" w:sz="0" w:space="0" w:color="auto"/>
        <w:right w:val="none" w:sz="0" w:space="0" w:color="auto"/>
      </w:divBdr>
    </w:div>
    <w:div w:id="521548984">
      <w:bodyDiv w:val="1"/>
      <w:marLeft w:val="0"/>
      <w:marRight w:val="0"/>
      <w:marTop w:val="0"/>
      <w:marBottom w:val="0"/>
      <w:divBdr>
        <w:top w:val="none" w:sz="0" w:space="0" w:color="auto"/>
        <w:left w:val="none" w:sz="0" w:space="0" w:color="auto"/>
        <w:bottom w:val="none" w:sz="0" w:space="0" w:color="auto"/>
        <w:right w:val="none" w:sz="0" w:space="0" w:color="auto"/>
      </w:divBdr>
    </w:div>
    <w:div w:id="850097712">
      <w:bodyDiv w:val="1"/>
      <w:marLeft w:val="0"/>
      <w:marRight w:val="0"/>
      <w:marTop w:val="0"/>
      <w:marBottom w:val="0"/>
      <w:divBdr>
        <w:top w:val="none" w:sz="0" w:space="0" w:color="auto"/>
        <w:left w:val="none" w:sz="0" w:space="0" w:color="auto"/>
        <w:bottom w:val="none" w:sz="0" w:space="0" w:color="auto"/>
        <w:right w:val="none" w:sz="0" w:space="0" w:color="auto"/>
      </w:divBdr>
    </w:div>
    <w:div w:id="1664049415">
      <w:bodyDiv w:val="1"/>
      <w:marLeft w:val="0"/>
      <w:marRight w:val="0"/>
      <w:marTop w:val="0"/>
      <w:marBottom w:val="0"/>
      <w:divBdr>
        <w:top w:val="none" w:sz="0" w:space="0" w:color="auto"/>
        <w:left w:val="none" w:sz="0" w:space="0" w:color="auto"/>
        <w:bottom w:val="none" w:sz="0" w:space="0" w:color="auto"/>
        <w:right w:val="none" w:sz="0" w:space="0" w:color="auto"/>
      </w:divBdr>
    </w:div>
    <w:div w:id="1756246826">
      <w:bodyDiv w:val="1"/>
      <w:marLeft w:val="0"/>
      <w:marRight w:val="0"/>
      <w:marTop w:val="0"/>
      <w:marBottom w:val="0"/>
      <w:divBdr>
        <w:top w:val="none" w:sz="0" w:space="0" w:color="auto"/>
        <w:left w:val="none" w:sz="0" w:space="0" w:color="auto"/>
        <w:bottom w:val="none" w:sz="0" w:space="0" w:color="auto"/>
        <w:right w:val="none" w:sz="0" w:space="0" w:color="auto"/>
      </w:divBdr>
    </w:div>
    <w:div w:id="1871455704">
      <w:bodyDiv w:val="1"/>
      <w:marLeft w:val="0"/>
      <w:marRight w:val="0"/>
      <w:marTop w:val="0"/>
      <w:marBottom w:val="0"/>
      <w:divBdr>
        <w:top w:val="none" w:sz="0" w:space="0" w:color="auto"/>
        <w:left w:val="none" w:sz="0" w:space="0" w:color="auto"/>
        <w:bottom w:val="none" w:sz="0" w:space="0" w:color="auto"/>
        <w:right w:val="none" w:sz="0" w:space="0" w:color="auto"/>
      </w:divBdr>
    </w:div>
    <w:div w:id="1968779302">
      <w:bodyDiv w:val="1"/>
      <w:marLeft w:val="0"/>
      <w:marRight w:val="0"/>
      <w:marTop w:val="0"/>
      <w:marBottom w:val="0"/>
      <w:divBdr>
        <w:top w:val="none" w:sz="0" w:space="0" w:color="auto"/>
        <w:left w:val="none" w:sz="0" w:space="0" w:color="auto"/>
        <w:bottom w:val="none" w:sz="0" w:space="0" w:color="auto"/>
        <w:right w:val="none" w:sz="0" w:space="0" w:color="auto"/>
      </w:divBdr>
    </w:div>
    <w:div w:id="1976712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volkskrant.nl/binnenland/noodverordening-moet-hufterigheid-in-zandvoort-tegengaan-die-meiden-zijn-net-zo-brutaal~b8770b8b/"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repository.wodc.nl/entities/publication/b0c4496d-ac6a-4c5e-96ad-d92524c7f98a" TargetMode="External"/><Relationship Id="rId2" Type="http://schemas.openxmlformats.org/officeDocument/2006/relationships/hyperlink" Target="https://repository.wodc.nl/entities/publication/c6ebff25-904b-4977-a259-877765519ffc" TargetMode="External"/><Relationship Id="rId1" Type="http://schemas.openxmlformats.org/officeDocument/2006/relationships/hyperlink" Target="https://www.cbs.nl/nl-nl/maatwerk/2026/29/kenmerken-van-verdachten-en-slachtoffers-2023-202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1782</ap:Words>
  <ap:Characters>9807</ap:Characters>
  <ap:DocSecurity>0</ap:DocSecurity>
  <ap:Lines>81</ap:Lines>
  <ap:Paragraphs>23</ap:Paragraphs>
  <ap:ScaleCrop>false</ap:ScaleCrop>
  <ap:LinksUpToDate>false</ap:LinksUpToDate>
  <ap:CharactersWithSpaces>11566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2026-08-27T12:50:00.0000000Z</dcterms:created>
  <dcterms:modified xsi:type="dcterms:W3CDTF">2026-08-27T12:50:00.0000000Z</dcterms:modified>
  <dc:description>------------------------</dc:description>
  <dc:subject/>
  <keywords/>
  <version/>
  <category/>
</coreProperties>
</file>