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4FFF" w:rsidP="007407E1" w:rsidRDefault="002F4FFF" w14:paraId="624B1235" w14:textId="32312CC4">
      <w:pPr>
        <w:pStyle w:val="standaard-tekst"/>
      </w:pPr>
      <w:r>
        <w:t>AH 2833</w:t>
      </w:r>
    </w:p>
    <w:p w:rsidR="002F4FFF" w:rsidP="007407E1" w:rsidRDefault="002F4FFF" w14:paraId="4486001D" w14:textId="70787D2C">
      <w:pPr>
        <w:pStyle w:val="standaard-tekst"/>
      </w:pPr>
      <w:r>
        <w:t>2026Z12040</w:t>
      </w:r>
    </w:p>
    <w:p w:rsidR="002F4FFF" w:rsidP="007407E1" w:rsidRDefault="002F4FFF" w14:paraId="5C892415" w14:textId="77777777">
      <w:pPr>
        <w:pStyle w:val="standaard-tekst"/>
      </w:pPr>
    </w:p>
    <w:p w:rsidR="002F4FFF" w:rsidP="002F4FFF" w:rsidRDefault="002F4FFF" w14:paraId="13A7CD28" w14:textId="11D0998A">
      <w:pPr>
        <w:pStyle w:val="Geenafstand"/>
      </w:pPr>
      <w:r w:rsidRPr="00D25B3E">
        <w:t>Antwoord van minister Letschert (Onderwijs, Cultuur en Wetenschap) (ontvangen</w:t>
      </w:r>
      <w:r>
        <w:t xml:space="preserve">  31 augustus 2026)</w:t>
      </w:r>
    </w:p>
    <w:p w:rsidR="002F4FFF" w:rsidP="002F4FFF" w:rsidRDefault="002F4FFF" w14:paraId="0F285331" w14:textId="77777777">
      <w:pPr>
        <w:pStyle w:val="Geenafstand"/>
      </w:pPr>
    </w:p>
    <w:p w:rsidR="002F4FFF" w:rsidP="002F4FFF" w:rsidRDefault="002F4FFF" w14:paraId="05F70831" w14:textId="4CE041C9">
      <w:pPr>
        <w:pStyle w:val="Geenafstand"/>
      </w:pPr>
      <w:r w:rsidRPr="00D73ED1">
        <w:rPr>
          <w:color w:val="000000"/>
          <w:sz w:val="24"/>
          <w:szCs w:val="24"/>
        </w:rPr>
        <w:t>Zie ook Aanhangsel Handelingen, vergaderjaar 2025-2026, nr.</w:t>
      </w:r>
      <w:r>
        <w:rPr>
          <w:color w:val="000000"/>
          <w:sz w:val="24"/>
          <w:szCs w:val="24"/>
        </w:rPr>
        <w:t xml:space="preserve"> </w:t>
      </w:r>
      <w:r>
        <w:t>2372</w:t>
      </w:r>
    </w:p>
    <w:p w:rsidR="002F4FFF" w:rsidP="007407E1" w:rsidRDefault="002F4FFF" w14:paraId="6AECEC87" w14:textId="77777777">
      <w:pPr>
        <w:pStyle w:val="standaard-tekst"/>
      </w:pPr>
    </w:p>
    <w:p w:rsidR="002F4FFF" w:rsidP="007A2BEE" w:rsidRDefault="002F4FFF" w14:paraId="75065923" w14:textId="77777777">
      <w:pPr>
        <w:pStyle w:val="standaard-tekst"/>
      </w:pPr>
      <w:r>
        <w:t>Vraag 1</w:t>
      </w:r>
    </w:p>
    <w:p w:rsidR="002F4FFF" w:rsidP="007A2BEE" w:rsidRDefault="002F4FFF" w14:paraId="0F968469" w14:textId="77777777">
      <w:pPr>
        <w:pStyle w:val="standaard-tekst"/>
      </w:pPr>
      <w:r w:rsidRPr="006B7719">
        <w:t>Bent u bekend met het bericht 'Duitse regering wil nachtleven beschermen door clubs als culturele instelling te classificeren'?</w:t>
      </w:r>
      <w:r>
        <w:rPr>
          <w:rStyle w:val="Voetnootmarkering"/>
        </w:rPr>
        <w:footnoteReference w:id="1"/>
      </w:r>
    </w:p>
    <w:p w:rsidR="002F4FFF" w:rsidP="007A2BEE" w:rsidRDefault="002F4FFF" w14:paraId="1C626AD1" w14:textId="77777777">
      <w:pPr>
        <w:pStyle w:val="standaard-tekst"/>
      </w:pPr>
    </w:p>
    <w:p w:rsidR="002F4FFF" w:rsidP="007A2BEE" w:rsidRDefault="002F4FFF" w14:paraId="06A89006" w14:textId="77777777">
      <w:pPr>
        <w:pStyle w:val="standaard-tekst"/>
      </w:pPr>
      <w:r>
        <w:t>Antwoord 1</w:t>
      </w:r>
    </w:p>
    <w:p w:rsidR="002F4FFF" w:rsidP="007A2BEE" w:rsidRDefault="002F4FFF" w14:paraId="0BA9DD39" w14:textId="77777777">
      <w:pPr>
        <w:pStyle w:val="standaard-tekst"/>
      </w:pPr>
      <w:r>
        <w:t>Ja, ik ben bekend met de berichtgeving over de goedkeuring van de Duitse overheid om nachtclubs in bouwvergunningen als culturele instelling te classificeren.</w:t>
      </w:r>
    </w:p>
    <w:p w:rsidR="002F4FFF" w:rsidP="007A2BEE" w:rsidRDefault="002F4FFF" w14:paraId="0E98792D" w14:textId="77777777">
      <w:pPr>
        <w:pStyle w:val="standaard-tekst"/>
        <w:ind w:left="720"/>
      </w:pPr>
    </w:p>
    <w:p w:rsidR="002F4FFF" w:rsidP="007A2BEE" w:rsidRDefault="002F4FFF" w14:paraId="0A6D5FEF" w14:textId="77777777">
      <w:pPr>
        <w:pStyle w:val="standaard-tekst"/>
      </w:pPr>
      <w:r>
        <w:t>Vraag 2</w:t>
      </w:r>
    </w:p>
    <w:p w:rsidR="002F4FFF" w:rsidP="007A2BEE" w:rsidRDefault="002F4FFF" w14:paraId="21060A39" w14:textId="77777777">
      <w:pPr>
        <w:pStyle w:val="standaard-tekst"/>
      </w:pPr>
      <w:r w:rsidRPr="006B7719">
        <w:t>Deelt u de zorg dat het aantal nachtclubs in tien jaar tijd met 45% is gedaald?</w:t>
      </w:r>
    </w:p>
    <w:p w:rsidR="002F4FFF" w:rsidP="007A2BEE" w:rsidRDefault="002F4FFF" w14:paraId="7FC30199" w14:textId="77777777">
      <w:pPr>
        <w:pStyle w:val="standaard-tekst"/>
      </w:pPr>
    </w:p>
    <w:p w:rsidR="002F4FFF" w:rsidP="007A2BEE" w:rsidRDefault="002F4FFF" w14:paraId="77214310" w14:textId="77777777">
      <w:pPr>
        <w:pStyle w:val="standaard-tekst"/>
      </w:pPr>
      <w:r>
        <w:t>Vraag 3</w:t>
      </w:r>
    </w:p>
    <w:p w:rsidR="002F4FFF" w:rsidP="007A2BEE" w:rsidRDefault="002F4FFF" w14:paraId="5216C003" w14:textId="77777777">
      <w:pPr>
        <w:pStyle w:val="standaard-tekst"/>
      </w:pPr>
      <w:r w:rsidRPr="006B7719">
        <w:t>Deelt u de opvatting dat het nachtleven culturele en maatschappelijke waarde heeft, doordat het ruimte biedt aan onder andere muziek, sociale verbinding, jong talent en bijdraagt aan een aantrekkelijk leef- en vestigingsklimaat?</w:t>
      </w:r>
    </w:p>
    <w:p w:rsidR="002F4FFF" w:rsidP="007A2BEE" w:rsidRDefault="002F4FFF" w14:paraId="4DD10F07" w14:textId="77777777">
      <w:pPr>
        <w:pStyle w:val="standaard-tekst"/>
      </w:pPr>
    </w:p>
    <w:p w:rsidR="002F4FFF" w:rsidP="007A2BEE" w:rsidRDefault="002F4FFF" w14:paraId="683A5482" w14:textId="77777777">
      <w:pPr>
        <w:pStyle w:val="standaard-tekst"/>
      </w:pPr>
      <w:r w:rsidRPr="00085F01">
        <w:t xml:space="preserve">Antwoord </w:t>
      </w:r>
      <w:r>
        <w:t xml:space="preserve">2, </w:t>
      </w:r>
      <w:r w:rsidRPr="00085F01">
        <w:t>3</w:t>
      </w:r>
    </w:p>
    <w:p w:rsidR="002F4FFF" w:rsidP="007A2BEE" w:rsidRDefault="002F4FFF" w14:paraId="20C8FEAF" w14:textId="77777777">
      <w:pPr>
        <w:pStyle w:val="standaard-tekst"/>
      </w:pPr>
      <w:r>
        <w:t xml:space="preserve">Nachtcultuur heeft culturele en maatschappelijke waarde, omdat het plekken zijn waar mensen elkaar ontmoeten en creatief talent zich kan tonen. Ik deel daarom in zijn algemeenheid de zorgen die er zijn over de beschikbaarheid van locaties voor nachtclubs. </w:t>
      </w:r>
    </w:p>
    <w:p w:rsidR="002F4FFF" w:rsidP="007A2BEE" w:rsidRDefault="002F4FFF" w14:paraId="59DF31ED" w14:textId="77777777">
      <w:pPr>
        <w:pStyle w:val="standaard-tekst"/>
      </w:pPr>
    </w:p>
    <w:p w:rsidR="002F4FFF" w:rsidP="007A2BEE" w:rsidRDefault="002F4FFF" w14:paraId="628B2D55" w14:textId="77777777">
      <w:pPr>
        <w:pStyle w:val="standaard-tekst"/>
      </w:pPr>
      <w:r>
        <w:t>Vraag 4</w:t>
      </w:r>
    </w:p>
    <w:p w:rsidR="002F4FFF" w:rsidP="007A2BEE" w:rsidRDefault="002F4FFF" w14:paraId="105706B9" w14:textId="77777777">
      <w:pPr>
        <w:pStyle w:val="standaard-tekst"/>
      </w:pPr>
      <w:r w:rsidRPr="006B7719">
        <w:t>Beschouwt u nachtcultuur als onderdeel van de culturele infrastructuur van Nederland? Zo ja, welke verantwoordelijkheid ziet u voor het Rijk bij het behoud en de ontwikkeling daarvan?</w:t>
      </w:r>
    </w:p>
    <w:p w:rsidR="002F4FFF" w:rsidP="007A2BEE" w:rsidRDefault="002F4FFF" w14:paraId="75A9AFCF" w14:textId="77777777">
      <w:pPr>
        <w:pStyle w:val="standaard-tekst"/>
      </w:pPr>
    </w:p>
    <w:p w:rsidR="002F4FFF" w:rsidP="007A2BEE" w:rsidRDefault="002F4FFF" w14:paraId="09CA98C8" w14:textId="77777777">
      <w:pPr>
        <w:pStyle w:val="standaard-tekst"/>
      </w:pPr>
      <w:r w:rsidRPr="00085F01">
        <w:t>Antwoord 4</w:t>
      </w:r>
    </w:p>
    <w:p w:rsidR="002F4FFF" w:rsidP="007A2BEE" w:rsidRDefault="002F4FFF" w14:paraId="3C53D872" w14:textId="77777777">
      <w:pPr>
        <w:pStyle w:val="standaard-tekst"/>
      </w:pPr>
      <w:r>
        <w:t>Ik ben als minister van OCW verantwoordelijk voor het culturele bestel. Nachtcultuur is daar als culturele uiting onderdeel van. Het Fonds Podiumkunsten heeft subsidieregelingen waar ook organisaties en makers uit de nachtcultuur een aanvraag kunnen doen. Daarnaast heeft het ministerie van OCW het Centraal Bureau voor Statistiek de opdracht gegeven om dit jaar cijfers te verzamelen van clubs. De overheid gebruikt deze gegevens bijvoorbeeld om beleid te maken, en om te peilen hoe het gaat met de culturele sector.</w:t>
      </w:r>
    </w:p>
    <w:p w:rsidR="002F4FFF" w:rsidP="007A2BEE" w:rsidRDefault="002F4FFF" w14:paraId="77A35232" w14:textId="77777777">
      <w:pPr>
        <w:pStyle w:val="standaard-tekst"/>
      </w:pPr>
    </w:p>
    <w:p w:rsidR="002F4FFF" w:rsidP="007A2BEE" w:rsidRDefault="002F4FFF" w14:paraId="4F953EA0" w14:textId="77777777">
      <w:pPr>
        <w:pStyle w:val="standaard-tekst"/>
      </w:pPr>
      <w:r>
        <w:t>Vraag 5</w:t>
      </w:r>
    </w:p>
    <w:p w:rsidR="002F4FFF" w:rsidP="007A2BEE" w:rsidRDefault="002F4FFF" w14:paraId="2B9060B6" w14:textId="77777777">
      <w:pPr>
        <w:pStyle w:val="standaard-tekst"/>
      </w:pPr>
      <w:r w:rsidRPr="006B7719">
        <w:t>Bent u bereid te onderzoeken of het, naar Duits voorbeeld, wenselijk en mogelijk is om nachtclubs met aantoonbare culturele waarde wettelijk als culturele instellingen te erkennen, zodat deze plekken beter beschermd worden tegen verdringing en sluiting?</w:t>
      </w:r>
    </w:p>
    <w:p w:rsidR="002F4FFF" w:rsidP="007A2BEE" w:rsidRDefault="002F4FFF" w14:paraId="5CDADEC3" w14:textId="77777777">
      <w:pPr>
        <w:pStyle w:val="standaard-tekst"/>
      </w:pPr>
    </w:p>
    <w:p w:rsidR="002F4FFF" w:rsidP="007A2BEE" w:rsidRDefault="002F4FFF" w14:paraId="53A0C4F7" w14:textId="77777777">
      <w:pPr>
        <w:pStyle w:val="standaard-tekst"/>
      </w:pPr>
      <w:r w:rsidRPr="007407E1">
        <w:t>Antwoord 5</w:t>
      </w:r>
    </w:p>
    <w:p w:rsidRPr="006B535E" w:rsidR="002F4FFF" w:rsidP="007A2BEE" w:rsidRDefault="002F4FFF" w14:paraId="59B127AC" w14:textId="77777777">
      <w:pPr>
        <w:pStyle w:val="standaard-tekst"/>
      </w:pPr>
      <w:r w:rsidRPr="006B535E">
        <w:t>Het is goed als nachtclubs</w:t>
      </w:r>
      <w:r>
        <w:t>, als plaats waar nachtcultuur een plek heeft,</w:t>
      </w:r>
      <w:r w:rsidRPr="006B535E">
        <w:t xml:space="preserve"> worden beschermd tegen verdringing en sluiting. </w:t>
      </w:r>
      <w:r>
        <w:t>Dit is primair de verantwoordelijkheid van gemeenten. Ik zie dat sinds 2022 een toenemend aantal gemeenten beleid ontwikkelt voor nachtcultuur. Ik zie op dit moment geen rol voor het Rijk.</w:t>
      </w:r>
    </w:p>
    <w:p w:rsidR="002F4FFF" w:rsidP="007A2BEE" w:rsidRDefault="002F4FFF" w14:paraId="7C4BD98E" w14:textId="77777777">
      <w:pPr>
        <w:pStyle w:val="standaard-tekst"/>
      </w:pPr>
    </w:p>
    <w:p w:rsidR="002F4FFF" w:rsidP="007A2BEE" w:rsidRDefault="002F4FFF" w14:paraId="04E62842" w14:textId="77777777">
      <w:pPr>
        <w:pStyle w:val="standaard-tekst"/>
      </w:pPr>
      <w:r>
        <w:t>Vraag 6</w:t>
      </w:r>
    </w:p>
    <w:p w:rsidR="002F4FFF" w:rsidP="007A2BEE" w:rsidRDefault="002F4FFF" w14:paraId="0CA30F45" w14:textId="77777777">
      <w:pPr>
        <w:pStyle w:val="standaard-tekst"/>
      </w:pPr>
      <w:r w:rsidRPr="006B7719">
        <w:t>Bent u bereid te onderzoeken hoe clubs en nachtculturele instellingen met aantoonbare culturele waarde op andere manieren beter kunnen worden beschermd?</w:t>
      </w:r>
    </w:p>
    <w:p w:rsidR="002F4FFF" w:rsidP="007A2BEE" w:rsidRDefault="002F4FFF" w14:paraId="668D92BF" w14:textId="77777777">
      <w:pPr>
        <w:pStyle w:val="standaard-tekst"/>
      </w:pPr>
    </w:p>
    <w:p w:rsidR="002F4FFF" w:rsidP="007A2BEE" w:rsidRDefault="002F4FFF" w14:paraId="60438A91" w14:textId="77777777">
      <w:pPr>
        <w:pStyle w:val="standaard-tekst"/>
      </w:pPr>
      <w:r>
        <w:t>Vraag 7</w:t>
      </w:r>
    </w:p>
    <w:p w:rsidR="002F4FFF" w:rsidP="007A2BEE" w:rsidRDefault="002F4FFF" w14:paraId="1A27CD12" w14:textId="77777777">
      <w:pPr>
        <w:pStyle w:val="standaard-tekst"/>
      </w:pPr>
      <w:r w:rsidRPr="006B7719">
        <w:t>Welke mogelijkheden hebben nachtclubs of organisaties voor nachtcultuur op dit moment om binnen bestaande cultuurregelingen, rijksfondsen of gemeentelijke regelingen ondersteuning te krijgen? </w:t>
      </w:r>
    </w:p>
    <w:p w:rsidR="002F4FFF" w:rsidP="007A2BEE" w:rsidRDefault="002F4FFF" w14:paraId="03F2F0B4" w14:textId="77777777">
      <w:pPr>
        <w:pStyle w:val="standaard-tekst"/>
      </w:pPr>
      <w:r>
        <w:br/>
      </w:r>
      <w:r w:rsidRPr="00085F01">
        <w:t xml:space="preserve">Antwoord </w:t>
      </w:r>
      <w:r>
        <w:t xml:space="preserve">6, </w:t>
      </w:r>
      <w:r w:rsidRPr="00085F01">
        <w:t>7</w:t>
      </w:r>
    </w:p>
    <w:p w:rsidR="002F4FFF" w:rsidP="007A2BEE" w:rsidRDefault="002F4FFF" w14:paraId="1A08CF9B" w14:textId="77777777">
      <w:pPr>
        <w:pStyle w:val="standaard-tekst"/>
      </w:pPr>
      <w:r>
        <w:t>Er is sinds 2022 een toenemend aantal gemeenten dat zich toelegt op de ontwikkeling van beleid rondom nachtcultuur. Gemeenten zitten dicht op het vuur, weten wat er speelt in de sector en in hun stad. Het Rijk ondersteunt onder meer via regelingen van het Fonds Podiumkunsten de nacht- en clubcultuur. Verschillende makers en organisatoren van bijvoorbeeld elektronische muziek, dans en (experimentele) performances en organisatoren ontvangen middelen van het fonds. In sommige gevallen worden ook clubs en podia die toegespitst zijn op nacht- en clubcultuur door het fonds ondersteund</w:t>
      </w:r>
      <w:r w:rsidRPr="002C0487">
        <w:t xml:space="preserve">. Amsterdam Dance Event ontvangt </w:t>
      </w:r>
      <w:r>
        <w:t xml:space="preserve">van Fonds Podiumkunsten </w:t>
      </w:r>
      <w:r w:rsidRPr="002C0487">
        <w:t>meerjarige ondersteuning als festival waar de nacht- en clubcultuur en de ontwikkelingen in de elektronische muziek centraal staan.</w:t>
      </w:r>
    </w:p>
    <w:p w:rsidR="002F4FFF" w:rsidP="007A2BEE" w:rsidRDefault="002F4FFF" w14:paraId="5F113936" w14:textId="77777777">
      <w:pPr>
        <w:pStyle w:val="standaard-tekst"/>
      </w:pPr>
    </w:p>
    <w:p w:rsidR="002F4FFF" w:rsidP="007A2BEE" w:rsidRDefault="002F4FFF" w14:paraId="32CCA688" w14:textId="77777777">
      <w:pPr>
        <w:pStyle w:val="standaard-tekst"/>
      </w:pPr>
      <w:r>
        <w:t>Vraag 8</w:t>
      </w:r>
    </w:p>
    <w:p w:rsidR="002F4FFF" w:rsidP="007A2BEE" w:rsidRDefault="002F4FFF" w14:paraId="701D880B" w14:textId="77777777">
      <w:pPr>
        <w:pStyle w:val="standaard-tekst"/>
      </w:pPr>
      <w:r w:rsidRPr="006B7719">
        <w:t>Bent u bereid in gesprek te gaan met het ministerie van Binnenlandse Zaken en Koninkrijksrelaties en gemeenten om in het ruimtelijkeordeningsbeleid structureler ruimte te reserveren voor nachtcultuur?</w:t>
      </w:r>
    </w:p>
    <w:p w:rsidR="002F4FFF" w:rsidP="007A2BEE" w:rsidRDefault="002F4FFF" w14:paraId="37F909A1" w14:textId="77777777">
      <w:pPr>
        <w:pStyle w:val="standaard-tekst"/>
      </w:pPr>
    </w:p>
    <w:p w:rsidR="002F4FFF" w:rsidP="007A2BEE" w:rsidRDefault="002F4FFF" w14:paraId="67F3343C" w14:textId="77777777">
      <w:pPr>
        <w:pStyle w:val="standaard-tekst"/>
      </w:pPr>
      <w:r w:rsidRPr="00F75116">
        <w:t>Antwoord 8</w:t>
      </w:r>
    </w:p>
    <w:p w:rsidRPr="009D10E9" w:rsidR="002F4FFF" w:rsidP="007A2BEE" w:rsidRDefault="002F4FFF" w14:paraId="7827DE53" w14:textId="77777777">
      <w:pPr>
        <w:pStyle w:val="standaard-tekst"/>
      </w:pPr>
      <w:r>
        <w:t>Ik zal bij mijn medebestuurders en mijn collega van Binnenlandse Zaken en Koninkrijksrelaties aandacht vragen voor het belang van ruimte voor nachtcultuur.</w:t>
      </w:r>
    </w:p>
    <w:p w:rsidR="002F4FFF" w:rsidP="007A2BEE" w:rsidRDefault="002F4FFF" w14:paraId="2C891203" w14:textId="77777777">
      <w:pPr>
        <w:pStyle w:val="standaard-tekst"/>
      </w:pPr>
    </w:p>
    <w:p w:rsidR="002F4FFF" w:rsidP="007A2BEE" w:rsidRDefault="002F4FFF" w14:paraId="2184BA4F" w14:textId="77777777">
      <w:pPr>
        <w:pStyle w:val="standaard-tekst"/>
      </w:pPr>
      <w:r>
        <w:t>Vraag 9</w:t>
      </w:r>
    </w:p>
    <w:p w:rsidR="002F4FFF" w:rsidP="007A2BEE" w:rsidRDefault="002F4FFF" w14:paraId="7BEC2B88" w14:textId="77777777">
      <w:pPr>
        <w:pStyle w:val="standaard-tekst"/>
      </w:pPr>
      <w:r w:rsidRPr="006B7719">
        <w:t>Bent u bereid te onderzoeken of het agent-of-change-principe, naar voorbeeld van Toronto, ook in Nederland kan helpen om nieuwe woningbouw en bestaande nachtcultuur beter naast elkaar te laten bestaan?</w:t>
      </w:r>
    </w:p>
    <w:p w:rsidR="002F4FFF" w:rsidRDefault="002F4FFF" w14:paraId="2E4F0182" w14:textId="77777777">
      <w:pPr>
        <w:spacing w:line="240" w:lineRule="auto"/>
        <w:rPr>
          <w:szCs w:val="18"/>
        </w:rPr>
      </w:pPr>
      <w:r>
        <w:br w:type="page"/>
      </w:r>
    </w:p>
    <w:p w:rsidR="002F4FFF" w:rsidP="007A2BEE" w:rsidRDefault="002F4FFF" w14:paraId="27F9B0DE" w14:textId="77777777">
      <w:pPr>
        <w:pStyle w:val="standaard-tekst"/>
      </w:pPr>
      <w:r w:rsidRPr="00312AB5">
        <w:lastRenderedPageBreak/>
        <w:t>Antwoord 9</w:t>
      </w:r>
    </w:p>
    <w:p w:rsidR="002F4FFF" w:rsidP="007A2BEE" w:rsidRDefault="002F4FFF" w14:paraId="310309EB" w14:textId="77777777">
      <w:pPr>
        <w:pStyle w:val="standaard-tekst"/>
      </w:pPr>
      <w:r w:rsidRPr="00F14C8C">
        <w:t>Het agent-of-change principe</w:t>
      </w:r>
      <w:r>
        <w:t xml:space="preserve"> waarbij op gemeentelijk niveau gekeken wordt hoe er in het omgevingsplan rekening gehouden kan worden met onder andere nachtculturele voorzieningen,</w:t>
      </w:r>
      <w:r w:rsidRPr="00F14C8C">
        <w:t xml:space="preserve"> wordt </w:t>
      </w:r>
      <w:r>
        <w:t xml:space="preserve">in verschillende steden in de wereld reeds </w:t>
      </w:r>
      <w:r w:rsidRPr="00F14C8C">
        <w:t xml:space="preserve">toegepast. </w:t>
      </w:r>
      <w:r>
        <w:t>In het geval van Toronto, maar bijvoorbeeld ook in het geval van Londen,</w:t>
      </w:r>
      <w:r w:rsidRPr="00F14C8C">
        <w:t xml:space="preserve"> gaat</w:t>
      </w:r>
      <w:r>
        <w:t xml:space="preserve"> het </w:t>
      </w:r>
      <w:r w:rsidRPr="00F14C8C">
        <w:t>om</w:t>
      </w:r>
      <w:r>
        <w:t xml:space="preserve"> gemeentelijke regelgeving. </w:t>
      </w:r>
      <w:r w:rsidRPr="00F14C8C">
        <w:t xml:space="preserve">Ik zie </w:t>
      </w:r>
      <w:r>
        <w:t xml:space="preserve">op dit moment </w:t>
      </w:r>
      <w:r w:rsidRPr="00F14C8C">
        <w:t>onvoldoende aansluiting op landelijk beleid om dit vanuit het Rijk nader te onderzoeken. Het staat gemeenten vanzelfsprekend vrij om daar zelf onderzoek naar te doen.</w:t>
      </w:r>
    </w:p>
    <w:p w:rsidR="002F4FFF" w:rsidP="007A2BEE" w:rsidRDefault="002F4FFF" w14:paraId="5CA04AF8" w14:textId="77777777">
      <w:pPr>
        <w:pStyle w:val="standaard-tekst"/>
      </w:pPr>
    </w:p>
    <w:p w:rsidR="002F4FFF" w:rsidP="007A2BEE" w:rsidRDefault="002F4FFF" w14:paraId="0C68FAB1" w14:textId="77777777">
      <w:pPr>
        <w:pStyle w:val="standaard-tekst"/>
      </w:pPr>
      <w:r>
        <w:t>Vraag 10</w:t>
      </w:r>
    </w:p>
    <w:p w:rsidR="002F4FFF" w:rsidP="007A2BEE" w:rsidRDefault="002F4FFF" w14:paraId="32660FAD" w14:textId="77777777">
      <w:pPr>
        <w:pStyle w:val="standaard-tekst"/>
      </w:pPr>
      <w:r w:rsidRPr="006B7719">
        <w:t>Bent u bekend met de Utrechtse pilot die jongeren op een veilige en begeleide manier laat kennismaken met het nachtleven, en bent u bereid te onderzoeken of dit model landelijk kan worden uitgerold om jongeren in een beschermde omgeving kennis te laten maken met nachtcultuur?</w:t>
      </w:r>
    </w:p>
    <w:p w:rsidR="002F4FFF" w:rsidP="007A2BEE" w:rsidRDefault="002F4FFF" w14:paraId="10741C3E" w14:textId="77777777">
      <w:pPr>
        <w:pStyle w:val="standaard-tekst"/>
      </w:pPr>
    </w:p>
    <w:p w:rsidR="002F4FFF" w:rsidP="007A2BEE" w:rsidRDefault="002F4FFF" w14:paraId="516C396F" w14:textId="77777777">
      <w:pPr>
        <w:pStyle w:val="standaard-tekst"/>
      </w:pPr>
      <w:r w:rsidRPr="008E1A2C">
        <w:t>Antwoord 10</w:t>
      </w:r>
    </w:p>
    <w:p w:rsidRPr="00820DDA" w:rsidR="002F4FFF" w:rsidP="007A2BEE" w:rsidRDefault="002F4FFF" w14:paraId="3FE43908" w14:textId="77777777">
      <w:pPr>
        <w:pStyle w:val="standaard-tekst"/>
      </w:pPr>
      <w:r>
        <w:t xml:space="preserve">Ik ben bekend met </w:t>
      </w:r>
      <w:r w:rsidRPr="00F91BC1">
        <w:t>de Utrechtse pilot U</w:t>
      </w:r>
      <w:r>
        <w:t>UU</w:t>
      </w:r>
      <w:r w:rsidRPr="00F91BC1">
        <w:t xml:space="preserve">night. </w:t>
      </w:r>
      <w:r>
        <w:t>Initiatieven om jongeren elkaar te laten ontmoeten, gebruik makend van al het moois dat in de nachtcultuur te vinden is, zijn waardevol. Utrecht en Amsterdam hebben ingezet op nachtcultuur, maar het kan natuurlijk ook op andere gebieden, zoals sport, theaterbezoek of gaming. Gemeenten zijn daarbij zelf verantwoordelijk of zij gemeentelijk beleid op het gebied van nachtcultuur willen ontwikkelen en implementeren.</w:t>
      </w:r>
    </w:p>
    <w:p w:rsidRPr="00820DDA" w:rsidR="002F4FFF" w:rsidP="00820DDA" w:rsidRDefault="002F4FFF" w14:paraId="316CBC5A" w14:textId="77777777">
      <w:pPr>
        <w:pStyle w:val="standaard-tekst"/>
      </w:pPr>
    </w:p>
    <w:p w:rsidR="002C3023" w:rsidRDefault="002C3023" w14:paraId="3382975F"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A3464" w14:textId="77777777" w:rsidR="001221BC" w:rsidRDefault="001221BC" w:rsidP="002F4FFF">
      <w:pPr>
        <w:spacing w:after="0" w:line="240" w:lineRule="auto"/>
      </w:pPr>
      <w:r>
        <w:separator/>
      </w:r>
    </w:p>
  </w:endnote>
  <w:endnote w:type="continuationSeparator" w:id="0">
    <w:p w14:paraId="7C114939" w14:textId="77777777" w:rsidR="001221BC" w:rsidRDefault="001221BC" w:rsidP="002F4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08A2A" w14:textId="77777777" w:rsidR="002F4FFF" w:rsidRPr="002F4FFF" w:rsidRDefault="002F4FFF" w:rsidP="002F4F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EF844" w14:textId="77777777" w:rsidR="002F4FFF" w:rsidRPr="002F4FFF" w:rsidRDefault="002F4FFF" w:rsidP="002F4FF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831C5" w14:textId="77777777" w:rsidR="002F4FFF" w:rsidRPr="002F4FFF" w:rsidRDefault="002F4FFF" w:rsidP="002F4F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5F64C" w14:textId="77777777" w:rsidR="001221BC" w:rsidRDefault="001221BC" w:rsidP="002F4FFF">
      <w:pPr>
        <w:spacing w:after="0" w:line="240" w:lineRule="auto"/>
      </w:pPr>
      <w:r>
        <w:separator/>
      </w:r>
    </w:p>
  </w:footnote>
  <w:footnote w:type="continuationSeparator" w:id="0">
    <w:p w14:paraId="3A16E33B" w14:textId="77777777" w:rsidR="001221BC" w:rsidRDefault="001221BC" w:rsidP="002F4FFF">
      <w:pPr>
        <w:spacing w:after="0" w:line="240" w:lineRule="auto"/>
      </w:pPr>
      <w:r>
        <w:continuationSeparator/>
      </w:r>
    </w:p>
  </w:footnote>
  <w:footnote w:id="1">
    <w:p w14:paraId="7EE12FD5" w14:textId="77777777" w:rsidR="002F4FFF" w:rsidRDefault="002F4FFF" w:rsidP="007A2BEE">
      <w:pPr>
        <w:pStyle w:val="Voetnoottekst"/>
      </w:pPr>
      <w:r>
        <w:rPr>
          <w:rStyle w:val="Voetnootmarkering"/>
        </w:rPr>
        <w:footnoteRef/>
      </w:r>
      <w:r>
        <w:t xml:space="preserve"> </w:t>
      </w:r>
      <w:r w:rsidRPr="009E2A90">
        <w:t>De Volkskrant, d.d. 31 mei 2026, Duitse regering wil nachtleven beschermen door clubs als culturele instelling te classificeren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86865" w14:textId="77777777" w:rsidR="002F4FFF" w:rsidRPr="002F4FFF" w:rsidRDefault="002F4FFF" w:rsidP="002F4F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58209" w14:textId="77777777" w:rsidR="002F4FFF" w:rsidRPr="002F4FFF" w:rsidRDefault="002F4FFF" w:rsidP="002F4F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69C8F" w14:textId="77777777" w:rsidR="002F4FFF" w:rsidRPr="002F4FFF" w:rsidRDefault="002F4FFF" w:rsidP="002F4FF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FFF"/>
    <w:rsid w:val="001221BC"/>
    <w:rsid w:val="002C3023"/>
    <w:rsid w:val="002F4FFF"/>
    <w:rsid w:val="00DF7A30"/>
    <w:rsid w:val="00F47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FF775"/>
  <w15:chartTrackingRefBased/>
  <w15:docId w15:val="{76622A77-1DA9-47B9-9BBE-EA1403BAB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F4F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F4F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F4FF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F4FF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F4FF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F4FF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F4FF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F4FF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F4FF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4FF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F4FF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F4FF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F4FF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F4FF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F4FF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F4FF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F4FF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F4FFF"/>
    <w:rPr>
      <w:rFonts w:eastAsiaTheme="majorEastAsia" w:cstheme="majorBidi"/>
      <w:color w:val="272727" w:themeColor="text1" w:themeTint="D8"/>
    </w:rPr>
  </w:style>
  <w:style w:type="paragraph" w:styleId="Titel">
    <w:name w:val="Title"/>
    <w:basedOn w:val="Standaard"/>
    <w:next w:val="Standaard"/>
    <w:link w:val="TitelChar"/>
    <w:uiPriority w:val="10"/>
    <w:qFormat/>
    <w:rsid w:val="002F4F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F4FF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F4FF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F4FF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F4FF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F4FFF"/>
    <w:rPr>
      <w:i/>
      <w:iCs/>
      <w:color w:val="404040" w:themeColor="text1" w:themeTint="BF"/>
    </w:rPr>
  </w:style>
  <w:style w:type="paragraph" w:styleId="Lijstalinea">
    <w:name w:val="List Paragraph"/>
    <w:basedOn w:val="Standaard"/>
    <w:uiPriority w:val="34"/>
    <w:qFormat/>
    <w:rsid w:val="002F4FFF"/>
    <w:pPr>
      <w:ind w:left="720"/>
      <w:contextualSpacing/>
    </w:pPr>
  </w:style>
  <w:style w:type="character" w:styleId="Intensievebenadrukking">
    <w:name w:val="Intense Emphasis"/>
    <w:basedOn w:val="Standaardalinea-lettertype"/>
    <w:uiPriority w:val="21"/>
    <w:qFormat/>
    <w:rsid w:val="002F4FFF"/>
    <w:rPr>
      <w:i/>
      <w:iCs/>
      <w:color w:val="0F4761" w:themeColor="accent1" w:themeShade="BF"/>
    </w:rPr>
  </w:style>
  <w:style w:type="paragraph" w:styleId="Duidelijkcitaat">
    <w:name w:val="Intense Quote"/>
    <w:basedOn w:val="Standaard"/>
    <w:next w:val="Standaard"/>
    <w:link w:val="DuidelijkcitaatChar"/>
    <w:uiPriority w:val="30"/>
    <w:qFormat/>
    <w:rsid w:val="002F4F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F4FFF"/>
    <w:rPr>
      <w:i/>
      <w:iCs/>
      <w:color w:val="0F4761" w:themeColor="accent1" w:themeShade="BF"/>
    </w:rPr>
  </w:style>
  <w:style w:type="character" w:styleId="Intensieveverwijzing">
    <w:name w:val="Intense Reference"/>
    <w:basedOn w:val="Standaardalinea-lettertype"/>
    <w:uiPriority w:val="32"/>
    <w:qFormat/>
    <w:rsid w:val="002F4FFF"/>
    <w:rPr>
      <w:b/>
      <w:bCs/>
      <w:smallCaps/>
      <w:color w:val="0F4761" w:themeColor="accent1" w:themeShade="BF"/>
      <w:spacing w:val="5"/>
    </w:rPr>
  </w:style>
  <w:style w:type="paragraph" w:styleId="Voetnoottekst">
    <w:name w:val="footnote text"/>
    <w:basedOn w:val="Standaard"/>
    <w:link w:val="VoetnoottekstChar"/>
    <w:semiHidden/>
    <w:rsid w:val="002F4FFF"/>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2F4FFF"/>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2F4FFF"/>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rsid w:val="002F4FFF"/>
    <w:rPr>
      <w:vertAlign w:val="superscript"/>
    </w:rPr>
  </w:style>
  <w:style w:type="paragraph" w:styleId="Koptekst">
    <w:name w:val="header"/>
    <w:basedOn w:val="Standaard"/>
    <w:link w:val="KoptekstChar"/>
    <w:uiPriority w:val="99"/>
    <w:unhideWhenUsed/>
    <w:rsid w:val="002F4FF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4FFF"/>
  </w:style>
  <w:style w:type="paragraph" w:styleId="Voettekst">
    <w:name w:val="footer"/>
    <w:basedOn w:val="Standaard"/>
    <w:link w:val="VoettekstChar"/>
    <w:uiPriority w:val="99"/>
    <w:unhideWhenUsed/>
    <w:rsid w:val="002F4FF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F4FFF"/>
  </w:style>
  <w:style w:type="paragraph" w:styleId="Geenafstand">
    <w:name w:val="No Spacing"/>
    <w:uiPriority w:val="1"/>
    <w:qFormat/>
    <w:rsid w:val="002F4F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839</ap:Words>
  <ap:Characters>4618</ap:Characters>
  <ap:DocSecurity>0</ap:DocSecurity>
  <ap:Lines>38</ap:Lines>
  <ap:Paragraphs>10</ap:Paragraphs>
  <ap:ScaleCrop>false</ap:ScaleCrop>
  <ap:LinksUpToDate>false</ap:LinksUpToDate>
  <ap:CharactersWithSpaces>5447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2026-08-31T10:12:00.0000000Z</dcterms:created>
  <dcterms:modified xsi:type="dcterms:W3CDTF">2026-08-31T10:14:00.0000000Z</dcterms:modified>
  <version/>
  <category/>
</coreProperties>
</file>