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3045" w:rsidP="0084158C" w:rsidRDefault="00BC3045" w14:paraId="605966FC" w14:textId="7A33F4BD">
      <w:pPr>
        <w:pStyle w:val="standaard-tekst"/>
      </w:pPr>
      <w:r>
        <w:t>AH 2850</w:t>
      </w:r>
    </w:p>
    <w:p w:rsidR="00BC3045" w:rsidP="0084158C" w:rsidRDefault="00BC3045" w14:paraId="72968D46" w14:textId="46D8EEBE">
      <w:pPr>
        <w:pStyle w:val="standaard-tekst"/>
      </w:pPr>
      <w:r>
        <w:t>2026Z16431</w:t>
      </w:r>
    </w:p>
    <w:p w:rsidR="00BC3045" w:rsidP="0084158C" w:rsidRDefault="00BC3045" w14:paraId="77F21A99" w14:textId="77777777">
      <w:pPr>
        <w:pStyle w:val="standaard-tekst"/>
      </w:pPr>
    </w:p>
    <w:p w:rsidR="00BC3045" w:rsidP="0084158C" w:rsidRDefault="00BC3045" w14:paraId="1A66EDF2" w14:textId="6CE20CAB">
      <w:pPr>
        <w:pStyle w:val="standaard-tekst"/>
        <w:rPr>
          <w:sz w:val="24"/>
          <w:szCs w:val="24"/>
        </w:rPr>
      </w:pPr>
      <w:r w:rsidRPr="00D25B3E">
        <w:rPr>
          <w:sz w:val="24"/>
          <w:szCs w:val="24"/>
        </w:rPr>
        <w:t>Antwoord van staatssecretaris Tielen (Onderwijs, Cultuur en Wetenschap) (ontvangen</w:t>
      </w:r>
      <w:r>
        <w:rPr>
          <w:sz w:val="24"/>
          <w:szCs w:val="24"/>
        </w:rPr>
        <w:t xml:space="preserve">  31 augustus 2026)</w:t>
      </w:r>
    </w:p>
    <w:p w:rsidR="00BC3045" w:rsidP="0084158C" w:rsidRDefault="00BC3045" w14:paraId="04369C26" w14:textId="77777777">
      <w:pPr>
        <w:pStyle w:val="standaard-tekst"/>
      </w:pPr>
    </w:p>
    <w:p w:rsidR="00BC3045" w:rsidP="0084158C" w:rsidRDefault="00BC3045" w14:paraId="60D0B400" w14:textId="77777777">
      <w:pPr>
        <w:rPr>
          <w:szCs w:val="18"/>
        </w:rPr>
      </w:pPr>
      <w:r>
        <w:rPr>
          <w:szCs w:val="18"/>
        </w:rPr>
        <w:t>Vraag 1</w:t>
      </w:r>
      <w:r>
        <w:rPr>
          <w:szCs w:val="18"/>
        </w:rPr>
        <w:br/>
      </w:r>
      <w:r w:rsidRPr="00833889">
        <w:rPr>
          <w:szCs w:val="18"/>
        </w:rPr>
        <w:t>Wanneer wordt u eindelijk wakker en erkent u dat de opening van een islamitische basisschool in Groningen, waar de Koran en de Soenna uitdrukkelijk als grondslag en leidraad gelden, opnieuw bijdraagt aan de islamisering van het Nederlands onderwijs, gefinancierd met Nederlands belastinggeld? 1)</w:t>
      </w:r>
    </w:p>
    <w:p w:rsidR="00BC3045" w:rsidP="0084158C" w:rsidRDefault="00BC3045" w14:paraId="419657C4" w14:textId="77777777">
      <w:pPr>
        <w:rPr>
          <w:szCs w:val="18"/>
        </w:rPr>
      </w:pPr>
      <w:r>
        <w:rPr>
          <w:szCs w:val="18"/>
        </w:rPr>
        <w:t>Antwoord 1</w:t>
      </w:r>
    </w:p>
    <w:p w:rsidRPr="00833889" w:rsidR="00BC3045" w:rsidP="0084158C" w:rsidRDefault="00BC3045" w14:paraId="3FB1C608" w14:textId="77777777">
      <w:pPr>
        <w:rPr>
          <w:szCs w:val="18"/>
        </w:rPr>
      </w:pPr>
      <w:r>
        <w:rPr>
          <w:szCs w:val="18"/>
        </w:rPr>
        <w:t>Op de website laat Stichting NOOR, het schoolbestuur van de nieuwe islamitische basisschool in Groningen, weten dat de Koran en Soenna de pilaren vormen van het doen en laten. Dit mag, zolang het schoolbestuur zich tegelijkertijd houdt aan alle relevante wettelijke eisen, bijvoorbeeld ten aanzien van het burgerschapsonderwijs. Dat betekent onder andere dat een school onder leerlingen kennis en respect bevordert van en voor de basiswaarden van de democratische rechtsstaat en verschillen, bijvoorbeeld in godsdienst en levensovertuiging.</w:t>
      </w:r>
    </w:p>
    <w:p w:rsidR="00BC3045" w:rsidP="0084158C" w:rsidRDefault="00BC3045" w14:paraId="2206F3DB" w14:textId="77777777">
      <w:pPr>
        <w:rPr>
          <w:szCs w:val="18"/>
        </w:rPr>
      </w:pPr>
      <w:r>
        <w:rPr>
          <w:szCs w:val="18"/>
        </w:rPr>
        <w:t>Vraag 2</w:t>
      </w:r>
      <w:r>
        <w:rPr>
          <w:szCs w:val="18"/>
        </w:rPr>
        <w:br/>
      </w:r>
      <w:r w:rsidRPr="00833889">
        <w:rPr>
          <w:szCs w:val="18"/>
        </w:rPr>
        <w:t>Wat vindt u ervan dat deze islamitische basisschool in Groningen openlijk verklaart dat de Koran en de Soenna richtinggevend zijn voor het onderwijs en bent u het ermee eens dat dit een pure haatideologie is, vol met geweld, vrouwenhaat en jodenhaat en een regelrechte oorlogsverklaring aan onze Nederlandse vrijheid en identiteit?</w:t>
      </w:r>
    </w:p>
    <w:p w:rsidR="00BC3045" w:rsidP="0084158C" w:rsidRDefault="00BC3045" w14:paraId="7FC5CEF4" w14:textId="77777777">
      <w:pPr>
        <w:rPr>
          <w:szCs w:val="18"/>
        </w:rPr>
      </w:pPr>
      <w:r>
        <w:rPr>
          <w:szCs w:val="18"/>
        </w:rPr>
        <w:t>Antwoord 2</w:t>
      </w:r>
    </w:p>
    <w:p w:rsidR="00BC3045" w:rsidP="0084158C" w:rsidRDefault="00BC3045" w14:paraId="62A161E5" w14:textId="77777777">
      <w:pPr>
        <w:rPr>
          <w:szCs w:val="18"/>
        </w:rPr>
      </w:pPr>
      <w:r>
        <w:rPr>
          <w:szCs w:val="18"/>
        </w:rPr>
        <w:t xml:space="preserve">Nee, dat ben ik niet met uw leden eens. Zie verder mijn antwoord op vraag 1. </w:t>
      </w:r>
    </w:p>
    <w:p w:rsidRPr="00833889" w:rsidR="00BC3045" w:rsidP="0084158C" w:rsidRDefault="00BC3045" w14:paraId="643586C0" w14:textId="77777777">
      <w:pPr>
        <w:rPr>
          <w:szCs w:val="18"/>
        </w:rPr>
      </w:pPr>
    </w:p>
    <w:p w:rsidR="00BC3045" w:rsidP="0084158C" w:rsidRDefault="00BC3045" w14:paraId="747F578D" w14:textId="77777777">
      <w:pPr>
        <w:rPr>
          <w:szCs w:val="18"/>
        </w:rPr>
      </w:pPr>
      <w:r>
        <w:rPr>
          <w:szCs w:val="18"/>
        </w:rPr>
        <w:t>Vraag 3</w:t>
      </w:r>
      <w:r>
        <w:rPr>
          <w:szCs w:val="18"/>
        </w:rPr>
        <w:br/>
      </w:r>
      <w:r w:rsidRPr="00833889">
        <w:rPr>
          <w:szCs w:val="18"/>
        </w:rPr>
        <w:t>Kunt u garanderen dat leerlingen daar niet worden geconfronteerd met opvattingen over vrouwen, Joden, homoseksuelen, geloofsafvalligen en ongelovigen die haaks staan op de Nederlandse vrijheden en de democratische rechtsstaat? Zo nee, waarom niet?</w:t>
      </w:r>
    </w:p>
    <w:p w:rsidR="00BC3045" w:rsidP="0084158C" w:rsidRDefault="00BC3045" w14:paraId="544EBA53" w14:textId="77777777">
      <w:pPr>
        <w:rPr>
          <w:szCs w:val="18"/>
        </w:rPr>
      </w:pPr>
      <w:r>
        <w:rPr>
          <w:szCs w:val="18"/>
        </w:rPr>
        <w:t>Antwoord 3</w:t>
      </w:r>
    </w:p>
    <w:p w:rsidR="00BC3045" w:rsidP="0084158C" w:rsidRDefault="00BC3045" w14:paraId="6B4EF6F7" w14:textId="77777777">
      <w:pPr>
        <w:rPr>
          <w:szCs w:val="18"/>
        </w:rPr>
      </w:pPr>
      <w:r>
        <w:rPr>
          <w:szCs w:val="18"/>
        </w:rPr>
        <w:t xml:space="preserve">In Nederland hebben we de wettelijke burgerschapsopdracht, die onder andere van scholen vraagt dat hun onderwijs in lijn is met de basiswaarden van de democratische rechtsstaat: vrijheid, gelijkwaardigheid en solidariteit. Scholen mogen geen opvattingen uitdragen die haaks staan op onze democratische rechtsstaat. De Inspectie van het Onderwijs (hierna: inspectie) ziet erop toe dat scholen en besturen de wet naleven. </w:t>
      </w:r>
    </w:p>
    <w:p w:rsidRPr="00833889" w:rsidR="00BC3045" w:rsidP="0084158C" w:rsidRDefault="00BC3045" w14:paraId="4F654263" w14:textId="77777777">
      <w:pPr>
        <w:rPr>
          <w:szCs w:val="18"/>
        </w:rPr>
      </w:pPr>
    </w:p>
    <w:p w:rsidR="00BC3045" w:rsidP="0084158C" w:rsidRDefault="00BC3045" w14:paraId="7AB0B617" w14:textId="77777777">
      <w:pPr>
        <w:rPr>
          <w:szCs w:val="18"/>
        </w:rPr>
      </w:pPr>
      <w:r>
        <w:rPr>
          <w:szCs w:val="18"/>
        </w:rPr>
        <w:t>Vraag 4</w:t>
      </w:r>
      <w:r>
        <w:rPr>
          <w:szCs w:val="18"/>
        </w:rPr>
        <w:br/>
      </w:r>
      <w:r w:rsidRPr="00833889">
        <w:rPr>
          <w:szCs w:val="18"/>
        </w:rPr>
        <w:t>Deelt u de mening dat het krankzinnig is dat we met Nederlands belastinggeld een school financieren, waarin de barbaarse Koran en de leer van Mohammed de basis vormen, terwijl diezelfde teksten oproepen tot onderwerping, jihad en de vernietiging van onze Westerse beschaving? Zo nee, waarom niet?</w:t>
      </w:r>
    </w:p>
    <w:p w:rsidR="00BC3045" w:rsidP="0084158C" w:rsidRDefault="00BC3045" w14:paraId="6B379E52" w14:textId="07BEE2FD">
      <w:pPr>
        <w:rPr>
          <w:szCs w:val="18"/>
        </w:rPr>
      </w:pPr>
      <w:r>
        <w:rPr>
          <w:szCs w:val="18"/>
        </w:rPr>
        <w:br w:type="page"/>
      </w:r>
      <w:r>
        <w:rPr>
          <w:szCs w:val="18"/>
        </w:rPr>
        <w:lastRenderedPageBreak/>
        <w:t>Antwoord 4</w:t>
      </w:r>
    </w:p>
    <w:p w:rsidR="00BC3045" w:rsidP="0084158C" w:rsidRDefault="00BC3045" w14:paraId="4FC1AD98" w14:textId="77777777">
      <w:pPr>
        <w:rPr>
          <w:szCs w:val="18"/>
        </w:rPr>
      </w:pPr>
      <w:r>
        <w:rPr>
          <w:szCs w:val="18"/>
        </w:rPr>
        <w:t xml:space="preserve">Ik verwacht van islamitische basisscholen, zoals van alle scholen, dat ze leerlingen onderwijzen in lijn met de basiswaarden van de democratische rechtsstaat. Doen ze dit niet, dan handelen ze in strijd met de wettelijke burgerschapsopdracht. De inspectie ziet erop toe dat scholen en besturen de wet naleven. Bij iedere nieuwe school voert de inspectie al in het eerste jaar na de start van de school een volledig kwaliteitsonderzoek uit. </w:t>
      </w:r>
    </w:p>
    <w:p w:rsidRPr="00182DA3" w:rsidR="00BC3045" w:rsidP="0084158C" w:rsidRDefault="00BC3045" w14:paraId="542D7928" w14:textId="77777777">
      <w:pPr>
        <w:rPr>
          <w:szCs w:val="18"/>
        </w:rPr>
      </w:pPr>
    </w:p>
    <w:p w:rsidR="00BC3045" w:rsidP="0084158C" w:rsidRDefault="00BC3045" w14:paraId="6F8DE4AC" w14:textId="77777777">
      <w:pPr>
        <w:rPr>
          <w:szCs w:val="18"/>
        </w:rPr>
      </w:pPr>
      <w:r>
        <w:rPr>
          <w:szCs w:val="18"/>
        </w:rPr>
        <w:t>Vraag 5</w:t>
      </w:r>
      <w:r>
        <w:rPr>
          <w:szCs w:val="18"/>
        </w:rPr>
        <w:br/>
      </w:r>
      <w:r w:rsidRPr="00833889">
        <w:rPr>
          <w:szCs w:val="18"/>
        </w:rPr>
        <w:t>Waarom staat u toe dat de Koran en de Soenna als leidraad dienen op een basisschool bekostigd door de overheid en hoe voorkomt u dat kinderen worden geïndoctrineerd met de barbaarse totalitaire, middeleeuwse ideologie die haaks staat op alles waar Nederland voor staat?</w:t>
      </w:r>
    </w:p>
    <w:p w:rsidR="00BC3045" w:rsidP="0084158C" w:rsidRDefault="00BC3045" w14:paraId="318A7EF7" w14:textId="77777777">
      <w:pPr>
        <w:rPr>
          <w:szCs w:val="18"/>
        </w:rPr>
      </w:pPr>
      <w:r>
        <w:rPr>
          <w:szCs w:val="18"/>
        </w:rPr>
        <w:t>Antwoord 5</w:t>
      </w:r>
    </w:p>
    <w:p w:rsidR="00BC3045" w:rsidP="0084158C" w:rsidRDefault="00BC3045" w14:paraId="29359389" w14:textId="77777777">
      <w:pPr>
        <w:rPr>
          <w:szCs w:val="18"/>
        </w:rPr>
      </w:pPr>
      <w:r>
        <w:rPr>
          <w:szCs w:val="18"/>
        </w:rPr>
        <w:t>Zie mijn antwoorden op vraag 3 en 4.</w:t>
      </w:r>
    </w:p>
    <w:p w:rsidRPr="00833889" w:rsidR="00BC3045" w:rsidP="0084158C" w:rsidRDefault="00BC3045" w14:paraId="0769C564" w14:textId="77777777">
      <w:pPr>
        <w:rPr>
          <w:szCs w:val="18"/>
        </w:rPr>
      </w:pPr>
    </w:p>
    <w:p w:rsidR="00BC3045" w:rsidP="0084158C" w:rsidRDefault="00BC3045" w14:paraId="7FC63FE7" w14:textId="77777777">
      <w:pPr>
        <w:rPr>
          <w:szCs w:val="18"/>
        </w:rPr>
      </w:pPr>
      <w:r>
        <w:rPr>
          <w:szCs w:val="18"/>
        </w:rPr>
        <w:t>Vraag 6</w:t>
      </w:r>
      <w:r>
        <w:rPr>
          <w:szCs w:val="18"/>
        </w:rPr>
        <w:br/>
      </w:r>
      <w:r w:rsidRPr="00833889">
        <w:rPr>
          <w:szCs w:val="18"/>
        </w:rPr>
        <w:t>Wat vindt u ervan dat deze school geen Sinterklaas en Kerstmis viert, maar wel het Suikerfeest en hoe duidelijk moet het nog voor u worden voordat u erkent dat hier geen sprake is van integratie, maar het creëren en versterken van een islamitische parallelle samenleving?</w:t>
      </w:r>
    </w:p>
    <w:p w:rsidR="00BC3045" w:rsidP="0084158C" w:rsidRDefault="00BC3045" w14:paraId="738E720F" w14:textId="77777777">
      <w:pPr>
        <w:rPr>
          <w:szCs w:val="18"/>
        </w:rPr>
      </w:pPr>
      <w:r>
        <w:rPr>
          <w:szCs w:val="18"/>
        </w:rPr>
        <w:t>Antwoord 6</w:t>
      </w:r>
      <w:r>
        <w:rPr>
          <w:szCs w:val="18"/>
        </w:rPr>
        <w:br/>
        <w:t xml:space="preserve">Welke feestdagen op school worden gevierd, mogen scholen zelf bepalen. Voor alle scholen geldt de wettelijke burgerschapsopdracht, die van scholen vraagt dat ze leerlingen kennis en respect bijbrengen van en voor verschillen, onder meer in godsdienst en levensovertuiging. Leerlingen moeten in contact worden gebracht met gebruiken en perspectieven van buiten de eigen traditie om te voorkomen dat parallelle samenlevingen ontstaan. De inspectie ziet erop toe dat scholen en besturen de wettelijke burgerschapsopdracht naleven. </w:t>
      </w:r>
    </w:p>
    <w:p w:rsidRPr="00833889" w:rsidR="00BC3045" w:rsidP="0084158C" w:rsidRDefault="00BC3045" w14:paraId="3ABA8E14" w14:textId="77777777">
      <w:pPr>
        <w:rPr>
          <w:szCs w:val="18"/>
        </w:rPr>
      </w:pPr>
    </w:p>
    <w:p w:rsidR="00BC3045" w:rsidP="0084158C" w:rsidRDefault="00BC3045" w14:paraId="21E96D02" w14:textId="77777777">
      <w:pPr>
        <w:rPr>
          <w:szCs w:val="18"/>
        </w:rPr>
      </w:pPr>
      <w:r>
        <w:rPr>
          <w:szCs w:val="18"/>
        </w:rPr>
        <w:t>Vraag 7</w:t>
      </w:r>
      <w:r>
        <w:rPr>
          <w:szCs w:val="18"/>
        </w:rPr>
        <w:br/>
      </w:r>
      <w:r w:rsidRPr="00833889">
        <w:rPr>
          <w:szCs w:val="18"/>
        </w:rPr>
        <w:t>Bent u bereid alles in het werk te stellen om te voorkomen dat deze school aan het nieuwe schooljaar begint? Zo nee, waarom niet?</w:t>
      </w:r>
    </w:p>
    <w:p w:rsidR="00BC3045" w:rsidP="0084158C" w:rsidRDefault="00BC3045" w14:paraId="1307B41B" w14:textId="77777777">
      <w:pPr>
        <w:rPr>
          <w:szCs w:val="18"/>
        </w:rPr>
      </w:pPr>
      <w:r>
        <w:rPr>
          <w:szCs w:val="18"/>
        </w:rPr>
        <w:t>Antwoord 7</w:t>
      </w:r>
      <w:r>
        <w:rPr>
          <w:szCs w:val="18"/>
        </w:rPr>
        <w:br/>
        <w:t xml:space="preserve">Nee, hiertoe ben ik niet bereid. Uit artikel 23 van de Grondwet volgt, onder meer, de vrijheid om scholen te stichten, ook met een eigen religieuze of levensbeschouwelijke grondslag. Deze vrijheid komt aan iedereen toe, </w:t>
      </w:r>
    </w:p>
    <w:p w:rsidR="00BC3045" w:rsidP="0084158C" w:rsidRDefault="00BC3045" w14:paraId="29952323" w14:textId="77777777">
      <w:pPr>
        <w:rPr>
          <w:szCs w:val="18"/>
        </w:rPr>
      </w:pPr>
    </w:p>
    <w:p w:rsidR="00BC3045" w:rsidP="0084158C" w:rsidRDefault="00BC3045" w14:paraId="243A539F" w14:textId="0F9FFD23">
      <w:pPr>
        <w:rPr>
          <w:szCs w:val="18"/>
        </w:rPr>
      </w:pPr>
      <w:r>
        <w:rPr>
          <w:szCs w:val="18"/>
        </w:rPr>
        <w:t>Elke bekostigingsaanvraag voor een nieuwe publiek bekostigde school wordt getoetst aan een set uniforme bekostigingscriteria, waaronder ook een kwaliteitstoets door de inspectie op de deugdelijkheidseisen. Daaronder valt bijvoorbeeld de eis dat school moet kunnen voldoen aan de wettelijke burgerschapsopdracht. Bij iedere nieuwe school voert de inspectie al in het eerste jaar na de start van de school een volledig kwaliteitsonderzoek uit. Daarin controleert de inspectie of de school, behalve op papier, ook in de praktijk aan alle wettelijke eisen voldoet.</w:t>
      </w:r>
    </w:p>
    <w:p w:rsidRPr="00833889" w:rsidR="00BC3045" w:rsidP="0084158C" w:rsidRDefault="00BC3045" w14:paraId="6CA6CDB4" w14:textId="77777777">
      <w:pPr>
        <w:rPr>
          <w:szCs w:val="18"/>
        </w:rPr>
      </w:pPr>
      <w:r w:rsidRPr="00833889">
        <w:rPr>
          <w:szCs w:val="18"/>
        </w:rPr>
        <w:lastRenderedPageBreak/>
        <w:br/>
      </w:r>
    </w:p>
    <w:p w:rsidR="00BC3045" w:rsidP="0084158C" w:rsidRDefault="00BC3045" w14:paraId="562E7584" w14:textId="77777777">
      <w:pPr>
        <w:rPr>
          <w:szCs w:val="18"/>
        </w:rPr>
      </w:pPr>
      <w:r w:rsidRPr="00833889">
        <w:rPr>
          <w:szCs w:val="18"/>
        </w:rPr>
        <w:t>1) Website RTV Noord, 20 juli 2026, "Eerste islamitische basisschool in Groningen bereidt zich voor op opening: geen Sinterklaas, wel Suikerfeest", (https://www.rtvnoord.nl/onderwijs/1422710/eerste-islamitische-basisschool-in-groningen-bereidt-zich-voor-op-opening-geen-sinterklaas-wel-suikerfeest)</w:t>
      </w:r>
      <w:r w:rsidRPr="00833889">
        <w:rPr>
          <w:szCs w:val="18"/>
        </w:rPr>
        <w:br/>
      </w:r>
    </w:p>
    <w:p w:rsidRPr="00820DDA" w:rsidR="00BC3045" w:rsidP="0084158C" w:rsidRDefault="00BC3045" w14:paraId="4F5F1DFF" w14:textId="77777777">
      <w:pPr>
        <w:pStyle w:val="standaard-tekst"/>
      </w:pPr>
    </w:p>
    <w:p w:rsidRPr="0084158C" w:rsidR="00BC3045" w:rsidRDefault="00BC3045" w14:paraId="0F0E9FB3" w14:textId="77777777">
      <w:pPr>
        <w:rPr>
          <w:sz w:val="20"/>
          <w:szCs w:val="20"/>
        </w:rPr>
      </w:pPr>
    </w:p>
    <w:p w:rsidR="002C3023" w:rsidRDefault="002C3023" w14:paraId="3F114442"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9E3D7" w14:textId="77777777" w:rsidR="00EE02B7" w:rsidRDefault="00EE02B7" w:rsidP="00BC3045">
      <w:pPr>
        <w:spacing w:after="0" w:line="240" w:lineRule="auto"/>
      </w:pPr>
      <w:r>
        <w:separator/>
      </w:r>
    </w:p>
  </w:endnote>
  <w:endnote w:type="continuationSeparator" w:id="0">
    <w:p w14:paraId="78DC0337" w14:textId="77777777" w:rsidR="00EE02B7" w:rsidRDefault="00EE02B7" w:rsidP="00BC3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1949E" w14:textId="77777777" w:rsidR="00BC3045" w:rsidRPr="00BC3045" w:rsidRDefault="00BC3045" w:rsidP="00BC304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44DB8" w14:textId="77777777" w:rsidR="00BC3045" w:rsidRPr="00BC3045" w:rsidRDefault="00BC3045" w:rsidP="00BC304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3C855" w14:textId="77777777" w:rsidR="00BC3045" w:rsidRPr="00BC3045" w:rsidRDefault="00BC3045" w:rsidP="00BC304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0D44F" w14:textId="77777777" w:rsidR="00EE02B7" w:rsidRDefault="00EE02B7" w:rsidP="00BC3045">
      <w:pPr>
        <w:spacing w:after="0" w:line="240" w:lineRule="auto"/>
      </w:pPr>
      <w:r>
        <w:separator/>
      </w:r>
    </w:p>
  </w:footnote>
  <w:footnote w:type="continuationSeparator" w:id="0">
    <w:p w14:paraId="01E20325" w14:textId="77777777" w:rsidR="00EE02B7" w:rsidRDefault="00EE02B7" w:rsidP="00BC30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44B0B" w14:textId="77777777" w:rsidR="00BC3045" w:rsidRPr="00BC3045" w:rsidRDefault="00BC3045" w:rsidP="00BC30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1DBCB" w14:textId="77777777" w:rsidR="00BC3045" w:rsidRPr="00BC3045" w:rsidRDefault="00BC3045" w:rsidP="00BC304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D96F2" w14:textId="77777777" w:rsidR="00BC3045" w:rsidRPr="00BC3045" w:rsidRDefault="00BC3045" w:rsidP="00BC304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045"/>
    <w:rsid w:val="002C3023"/>
    <w:rsid w:val="002F7F8A"/>
    <w:rsid w:val="00BC3045"/>
    <w:rsid w:val="00DF7A30"/>
    <w:rsid w:val="00EE02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2A544"/>
  <w15:chartTrackingRefBased/>
  <w15:docId w15:val="{961628A8-8D6A-4009-8B51-44B8A5510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C30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C30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C30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C30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C30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C30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C30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C30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C30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C30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C30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C30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C30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C30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C30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C30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C30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C3045"/>
    <w:rPr>
      <w:rFonts w:eastAsiaTheme="majorEastAsia" w:cstheme="majorBidi"/>
      <w:color w:val="272727" w:themeColor="text1" w:themeTint="D8"/>
    </w:rPr>
  </w:style>
  <w:style w:type="paragraph" w:styleId="Titel">
    <w:name w:val="Title"/>
    <w:basedOn w:val="Standaard"/>
    <w:next w:val="Standaard"/>
    <w:link w:val="TitelChar"/>
    <w:uiPriority w:val="10"/>
    <w:qFormat/>
    <w:rsid w:val="00BC30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30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C30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C30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C30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C3045"/>
    <w:rPr>
      <w:i/>
      <w:iCs/>
      <w:color w:val="404040" w:themeColor="text1" w:themeTint="BF"/>
    </w:rPr>
  </w:style>
  <w:style w:type="paragraph" w:styleId="Lijstalinea">
    <w:name w:val="List Paragraph"/>
    <w:basedOn w:val="Standaard"/>
    <w:uiPriority w:val="34"/>
    <w:qFormat/>
    <w:rsid w:val="00BC3045"/>
    <w:pPr>
      <w:ind w:left="720"/>
      <w:contextualSpacing/>
    </w:pPr>
  </w:style>
  <w:style w:type="character" w:styleId="Intensievebenadrukking">
    <w:name w:val="Intense Emphasis"/>
    <w:basedOn w:val="Standaardalinea-lettertype"/>
    <w:uiPriority w:val="21"/>
    <w:qFormat/>
    <w:rsid w:val="00BC3045"/>
    <w:rPr>
      <w:i/>
      <w:iCs/>
      <w:color w:val="0F4761" w:themeColor="accent1" w:themeShade="BF"/>
    </w:rPr>
  </w:style>
  <w:style w:type="paragraph" w:styleId="Duidelijkcitaat">
    <w:name w:val="Intense Quote"/>
    <w:basedOn w:val="Standaard"/>
    <w:next w:val="Standaard"/>
    <w:link w:val="DuidelijkcitaatChar"/>
    <w:uiPriority w:val="30"/>
    <w:qFormat/>
    <w:rsid w:val="00BC30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C3045"/>
    <w:rPr>
      <w:i/>
      <w:iCs/>
      <w:color w:val="0F4761" w:themeColor="accent1" w:themeShade="BF"/>
    </w:rPr>
  </w:style>
  <w:style w:type="character" w:styleId="Intensieveverwijzing">
    <w:name w:val="Intense Reference"/>
    <w:basedOn w:val="Standaardalinea-lettertype"/>
    <w:uiPriority w:val="32"/>
    <w:qFormat/>
    <w:rsid w:val="00BC3045"/>
    <w:rPr>
      <w:b/>
      <w:bCs/>
      <w:smallCaps/>
      <w:color w:val="0F4761" w:themeColor="accent1" w:themeShade="BF"/>
      <w:spacing w:val="5"/>
    </w:rPr>
  </w:style>
  <w:style w:type="paragraph" w:customStyle="1" w:styleId="standaard-tekst">
    <w:name w:val="standaard-tekst"/>
    <w:basedOn w:val="Standaard"/>
    <w:rsid w:val="00BC3045"/>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styleId="Koptekst">
    <w:name w:val="header"/>
    <w:basedOn w:val="Standaard"/>
    <w:link w:val="KoptekstChar"/>
    <w:uiPriority w:val="99"/>
    <w:unhideWhenUsed/>
    <w:rsid w:val="00BC304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C3045"/>
  </w:style>
  <w:style w:type="paragraph" w:styleId="Voettekst">
    <w:name w:val="footer"/>
    <w:basedOn w:val="Standaard"/>
    <w:link w:val="VoettekstChar"/>
    <w:uiPriority w:val="99"/>
    <w:unhideWhenUsed/>
    <w:rsid w:val="00BC304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C3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806</ap:Words>
  <ap:Characters>4436</ap:Characters>
  <ap:DocSecurity>0</ap:DocSecurity>
  <ap:Lines>36</ap:Lines>
  <ap:Paragraphs>10</ap:Paragraphs>
  <ap:ScaleCrop>false</ap:ScaleCrop>
  <ap:LinksUpToDate>false</ap:LinksUpToDate>
  <ap:CharactersWithSpaces>5232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2026-08-31T14:51:00.0000000Z</dcterms:created>
  <dcterms:modified xsi:type="dcterms:W3CDTF">2026-08-31T14:52:00.0000000Z</dcterms:modified>
  <version/>
  <category/>
</coreProperties>
</file>