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122" w:rsidRDefault="00B3367D" w14:paraId="669262C2" w14:textId="0D48E1B8">
      <w:r>
        <w:t xml:space="preserve">In antwoord op uw brief van </w:t>
      </w:r>
      <w:r w:rsidR="009F67DE">
        <w:t>10 juli</w:t>
      </w:r>
      <w:r>
        <w:t xml:space="preserve"> jl.</w:t>
      </w:r>
      <w:r w:rsidR="00730C68">
        <w:t>,</w:t>
      </w:r>
      <w:r>
        <w:t xml:space="preserve"> </w:t>
      </w:r>
      <w:r w:rsidR="00BA6FB1">
        <w:t xml:space="preserve">nr. </w:t>
      </w:r>
      <w:r w:rsidRPr="00BA6FB1" w:rsidR="00BA6FB1">
        <w:t>2026Z16057</w:t>
      </w:r>
      <w:r w:rsidR="00730C68">
        <w:t>,</w:t>
      </w:r>
      <w:r w:rsidR="00BA6FB1">
        <w:t xml:space="preserve"> </w:t>
      </w:r>
      <w:r>
        <w:t xml:space="preserve">deel ik u mee dat de vragen van </w:t>
      </w:r>
      <w:r w:rsidR="009F67DE">
        <w:t xml:space="preserve">de leden </w:t>
      </w:r>
      <w:proofErr w:type="spellStart"/>
      <w:r w:rsidR="009F67DE">
        <w:t>Markuszower</w:t>
      </w:r>
      <w:proofErr w:type="spellEnd"/>
      <w:r w:rsidR="009F67DE">
        <w:t xml:space="preserve"> en Lammers (beiden groep </w:t>
      </w:r>
      <w:proofErr w:type="spellStart"/>
      <w:r w:rsidR="009F67DE">
        <w:t>Markuszower</w:t>
      </w:r>
      <w:proofErr w:type="spellEnd"/>
      <w:r w:rsidR="009F67DE">
        <w:t>)</w:t>
      </w:r>
      <w:r>
        <w:t xml:space="preserve"> over </w:t>
      </w:r>
      <w:r w:rsidR="009F67DE">
        <w:t xml:space="preserve">het bericht “Grote meerderheid Nederlanders vindt dat politie </w:t>
      </w:r>
      <w:proofErr w:type="spellStart"/>
      <w:r w:rsidR="009F67DE">
        <w:t>gezagsprobleem</w:t>
      </w:r>
      <w:proofErr w:type="spellEnd"/>
      <w:r w:rsidR="009F67DE">
        <w:t xml:space="preserve"> heeft” </w:t>
      </w:r>
      <w:r>
        <w:t>worden beantwoord zoals aangegeven in de bijlage van deze brief.</w:t>
      </w:r>
    </w:p>
    <w:p w:rsidR="00821122" w:rsidRDefault="00821122" w14:paraId="18E39C0C" w14:textId="77777777">
      <w:pPr>
        <w:pStyle w:val="WitregelW1bodytekst"/>
      </w:pPr>
    </w:p>
    <w:p w:rsidR="00821122" w:rsidRDefault="00821122" w14:paraId="6EE63D97" w14:textId="77777777"/>
    <w:p w:rsidR="00821122" w:rsidRDefault="008D33D7" w14:paraId="11D5C3C4" w14:textId="4D5F1FA2">
      <w:r>
        <w:t xml:space="preserve">De </w:t>
      </w:r>
      <w:r w:rsidR="00730C68">
        <w:t>M</w:t>
      </w:r>
      <w:r>
        <w:t>inister van Justitie en Veiligheid</w:t>
      </w:r>
      <w:r w:rsidR="00730C68">
        <w:t>,</w:t>
      </w:r>
    </w:p>
    <w:p w:rsidR="00821122" w:rsidRDefault="00821122" w14:paraId="50C3FE0F" w14:textId="77777777"/>
    <w:p w:rsidR="00821122" w:rsidRDefault="00821122" w14:paraId="09F666B6" w14:textId="77777777"/>
    <w:p w:rsidR="00821122" w:rsidRDefault="00821122" w14:paraId="4CCEFEC0" w14:textId="77777777"/>
    <w:p w:rsidR="00821122" w:rsidRDefault="009F67DE" w14:paraId="3C0FF327" w14:textId="3526671F">
      <w:r>
        <w:t>D. M. van Weel</w:t>
      </w:r>
    </w:p>
    <w:p w:rsidR="00821122" w:rsidRDefault="00821122" w14:paraId="714229A4" w14:textId="77777777"/>
    <w:p w:rsidR="00821122" w:rsidRDefault="00821122" w14:paraId="12446441" w14:textId="77777777"/>
    <w:p w:rsidR="00821122" w:rsidRDefault="00821122" w14:paraId="64C6C5D6" w14:textId="77777777"/>
    <w:p w:rsidR="005C7A60" w:rsidRDefault="005C7A60" w14:paraId="38A093BC" w14:textId="4FA6CF02">
      <w:pPr>
        <w:spacing w:line="240" w:lineRule="auto"/>
      </w:pPr>
      <w:r>
        <w:br w:type="page"/>
      </w:r>
    </w:p>
    <w:p w:rsidRPr="006650F8" w:rsidR="006650F8" w:rsidP="006650F8" w:rsidRDefault="006650F8" w14:paraId="7AB5ECAC" w14:textId="4CD20B94">
      <w:pPr>
        <w:autoSpaceDE w:val="0"/>
        <w:adjustRightInd w:val="0"/>
        <w:spacing w:line="240" w:lineRule="auto"/>
        <w:rPr>
          <w:rFonts w:eastAsia="DejaVuSerifCondensed" w:cs="DejaVuSerifCondensed"/>
          <w:b/>
          <w:bCs/>
        </w:rPr>
      </w:pPr>
      <w:r w:rsidRPr="006650F8">
        <w:rPr>
          <w:rFonts w:eastAsia="DejaVuSerifCondensed" w:cs="DejaVuSerifCondensed"/>
          <w:b/>
          <w:bCs/>
        </w:rPr>
        <w:t xml:space="preserve">Vragen van de leden </w:t>
      </w:r>
      <w:proofErr w:type="spellStart"/>
      <w:r w:rsidRPr="006650F8">
        <w:rPr>
          <w:rFonts w:eastAsia="DejaVuSerifCondensed" w:cs="DejaVuSerifCondensed"/>
          <w:b/>
          <w:bCs/>
        </w:rPr>
        <w:t>Markuszower</w:t>
      </w:r>
      <w:proofErr w:type="spellEnd"/>
      <w:r w:rsidRPr="006650F8">
        <w:rPr>
          <w:rFonts w:eastAsia="DejaVuSerifCondensed" w:cs="DejaVuSerifCondensed"/>
          <w:b/>
          <w:bCs/>
        </w:rPr>
        <w:t xml:space="preserve"> en Lammers (beiden Groep </w:t>
      </w:r>
      <w:proofErr w:type="spellStart"/>
      <w:r w:rsidRPr="006650F8">
        <w:rPr>
          <w:rFonts w:eastAsia="DejaVuSerifCondensed" w:cs="DejaVuSerifCondensed"/>
          <w:b/>
          <w:bCs/>
        </w:rPr>
        <w:t>Markuszower</w:t>
      </w:r>
      <w:proofErr w:type="spellEnd"/>
      <w:r w:rsidRPr="006650F8">
        <w:rPr>
          <w:rFonts w:eastAsia="DejaVuSerifCondensed" w:cs="DejaVuSerifCondensed"/>
          <w:b/>
          <w:bCs/>
        </w:rPr>
        <w:t>) aan de minister van Justitie en Veiligheid</w:t>
      </w:r>
      <w:r>
        <w:rPr>
          <w:rFonts w:eastAsia="DejaVuSerifCondensed" w:cs="DejaVuSerifCondensed"/>
          <w:b/>
          <w:bCs/>
        </w:rPr>
        <w:t xml:space="preserve"> over </w:t>
      </w:r>
      <w:r w:rsidRPr="006650F8">
        <w:rPr>
          <w:b/>
          <w:bCs/>
        </w:rPr>
        <w:t xml:space="preserve">het bericht “Grote meerderheid Nederlanders vindt dat politie </w:t>
      </w:r>
      <w:proofErr w:type="spellStart"/>
      <w:r w:rsidRPr="006650F8">
        <w:rPr>
          <w:b/>
          <w:bCs/>
        </w:rPr>
        <w:t>gezagsprobleem</w:t>
      </w:r>
      <w:proofErr w:type="spellEnd"/>
      <w:r w:rsidRPr="006650F8">
        <w:rPr>
          <w:b/>
          <w:bCs/>
        </w:rPr>
        <w:t xml:space="preserve"> heeft”</w:t>
      </w:r>
    </w:p>
    <w:p w:rsidRPr="005C7A60" w:rsidR="005C7A60" w:rsidRDefault="009F67DE" w14:paraId="2185CB82" w14:textId="748EF30E">
      <w:pPr>
        <w:pBdr>
          <w:bottom w:val="single" w:color="auto" w:sz="12" w:space="1"/>
        </w:pBdr>
        <w:rPr>
          <w:b/>
          <w:bCs/>
        </w:rPr>
      </w:pPr>
      <w:r>
        <w:rPr>
          <w:b/>
          <w:bCs/>
        </w:rPr>
        <w:t>(</w:t>
      </w:r>
      <w:r w:rsidR="006650F8">
        <w:rPr>
          <w:b/>
          <w:bCs/>
        </w:rPr>
        <w:t xml:space="preserve">ingezonden 10 juli 2026, </w:t>
      </w:r>
      <w:r>
        <w:rPr>
          <w:b/>
          <w:bCs/>
        </w:rPr>
        <w:t>2026Z16057)</w:t>
      </w:r>
    </w:p>
    <w:p w:rsidR="005C7A60" w:rsidRDefault="005C7A60" w14:paraId="65B94706" w14:textId="77777777"/>
    <w:p w:rsidR="005C7A60" w:rsidRDefault="005C7A60" w14:paraId="131567E6" w14:textId="77777777"/>
    <w:p w:rsidRPr="005C7A60" w:rsidR="005C7A60" w:rsidRDefault="005C7A60" w14:paraId="4BE25FBE" w14:textId="77777777">
      <w:pPr>
        <w:rPr>
          <w:b/>
          <w:bCs/>
        </w:rPr>
      </w:pPr>
      <w:r w:rsidRPr="005C7A60">
        <w:rPr>
          <w:b/>
          <w:bCs/>
        </w:rPr>
        <w:t xml:space="preserve">Vraag 1 </w:t>
      </w:r>
    </w:p>
    <w:p w:rsidRPr="005C7A60" w:rsidR="005C7A60" w:rsidRDefault="009F67DE" w14:paraId="556DF5BB" w14:textId="32BE4F7B">
      <w:pPr>
        <w:rPr>
          <w:b/>
          <w:bCs/>
        </w:rPr>
      </w:pPr>
      <w:r>
        <w:rPr>
          <w:b/>
          <w:bCs/>
        </w:rPr>
        <w:t xml:space="preserve">Bent u bekend met het bericht “Grote meerderheid Nederlanders vindt dat politie </w:t>
      </w:r>
      <w:proofErr w:type="spellStart"/>
      <w:r>
        <w:rPr>
          <w:b/>
          <w:bCs/>
        </w:rPr>
        <w:t>gezagsprobleem</w:t>
      </w:r>
      <w:proofErr w:type="spellEnd"/>
      <w:r>
        <w:rPr>
          <w:b/>
          <w:bCs/>
        </w:rPr>
        <w:t xml:space="preserve"> heeft” waaruit blijkt dat 84% van de Nederlanders vindt dat de politie een </w:t>
      </w:r>
      <w:proofErr w:type="spellStart"/>
      <w:r>
        <w:rPr>
          <w:b/>
          <w:bCs/>
        </w:rPr>
        <w:t>gezagsprobleem</w:t>
      </w:r>
      <w:proofErr w:type="spellEnd"/>
      <w:r>
        <w:rPr>
          <w:b/>
          <w:bCs/>
        </w:rPr>
        <w:t xml:space="preserve"> heeft en 87% vindt dat harder moet worden opgetreden bij overtredingen en misdrijven? </w:t>
      </w:r>
      <w:r>
        <w:rPr>
          <w:rStyle w:val="Voetnootmarkering"/>
          <w:b/>
          <w:bCs/>
        </w:rPr>
        <w:footnoteReference w:id="1"/>
      </w:r>
    </w:p>
    <w:p w:rsidR="005C7A60" w:rsidRDefault="005C7A60" w14:paraId="199E17B6" w14:textId="77777777"/>
    <w:p w:rsidRPr="004516CC" w:rsidR="00821122" w:rsidRDefault="005C7A60" w14:paraId="4D60712B" w14:textId="6880A034">
      <w:pPr>
        <w:rPr>
          <w:b/>
          <w:bCs/>
        </w:rPr>
      </w:pPr>
      <w:r w:rsidRPr="004516CC">
        <w:rPr>
          <w:b/>
          <w:bCs/>
        </w:rPr>
        <w:t>Antwoord op vraag 1</w:t>
      </w:r>
    </w:p>
    <w:p w:rsidR="005C7A60" w:rsidRDefault="009F67DE" w14:paraId="69F4F3DD" w14:textId="6B41F0AD">
      <w:r>
        <w:t>Ja</w:t>
      </w:r>
      <w:r w:rsidR="008A6923">
        <w:t xml:space="preserve">. </w:t>
      </w:r>
    </w:p>
    <w:p w:rsidR="009F67DE" w:rsidRDefault="009F67DE" w14:paraId="046266ED" w14:textId="77777777"/>
    <w:p w:rsidR="009F67DE" w:rsidRDefault="009F67DE" w14:paraId="525B815A" w14:textId="26A705C5">
      <w:pPr>
        <w:rPr>
          <w:b/>
          <w:bCs/>
        </w:rPr>
      </w:pPr>
      <w:r>
        <w:rPr>
          <w:b/>
          <w:bCs/>
        </w:rPr>
        <w:t>Vraag 2</w:t>
      </w:r>
    </w:p>
    <w:p w:rsidR="009F67DE" w:rsidRDefault="009F67DE" w14:paraId="20FCB62E" w14:textId="2BD3AFCA">
      <w:pPr>
        <w:rPr>
          <w:b/>
          <w:bCs/>
        </w:rPr>
      </w:pPr>
      <w:r>
        <w:rPr>
          <w:b/>
          <w:bCs/>
        </w:rPr>
        <w:t>Hoe beoordeelt u deze cijfers, mede in het licht van de recente ongeregeldheden na voetbalwedstrijden van Marokko, waarbij de politie moest ingrijpen?</w:t>
      </w:r>
    </w:p>
    <w:p w:rsidR="008A6923" w:rsidRDefault="008A6923" w14:paraId="1C8B60BA" w14:textId="77777777">
      <w:pPr>
        <w:rPr>
          <w:b/>
          <w:bCs/>
        </w:rPr>
      </w:pPr>
    </w:p>
    <w:p w:rsidR="008A6923" w:rsidP="008A6923" w:rsidRDefault="008A6923" w14:paraId="353169E5" w14:textId="77777777">
      <w:pPr>
        <w:rPr>
          <w:b/>
          <w:bCs/>
        </w:rPr>
      </w:pPr>
      <w:r>
        <w:rPr>
          <w:b/>
          <w:bCs/>
        </w:rPr>
        <w:t>Vraag 3</w:t>
      </w:r>
    </w:p>
    <w:p w:rsidR="008A6923" w:rsidP="008A6923" w:rsidRDefault="008A6923" w14:paraId="43B83851" w14:textId="77777777">
      <w:pPr>
        <w:rPr>
          <w:b/>
          <w:bCs/>
        </w:rPr>
      </w:pPr>
      <w:r>
        <w:rPr>
          <w:b/>
          <w:bCs/>
        </w:rPr>
        <w:t>Deelt u de conclusie dat het overgrote deel van de bevolking het gezag van de politie in het geding ziet? Zo nee, waarom niet? Zo ja, welke concrete maatregelen gaat u nemen om dit gezag te herstellen?</w:t>
      </w:r>
    </w:p>
    <w:p w:rsidR="009F67DE" w:rsidRDefault="009F67DE" w14:paraId="2239EC76" w14:textId="77777777">
      <w:pPr>
        <w:rPr>
          <w:b/>
          <w:bCs/>
        </w:rPr>
      </w:pPr>
    </w:p>
    <w:p w:rsidRPr="004516CC" w:rsidR="008A6923" w:rsidRDefault="009F67DE" w14:paraId="6E0363FE" w14:textId="505625BF">
      <w:pPr>
        <w:rPr>
          <w:b/>
          <w:bCs/>
        </w:rPr>
      </w:pPr>
      <w:r w:rsidRPr="004516CC">
        <w:rPr>
          <w:b/>
          <w:bCs/>
        </w:rPr>
        <w:t>Antwoord op vraag 2</w:t>
      </w:r>
      <w:r w:rsidRPr="004516CC" w:rsidR="00D1590A">
        <w:rPr>
          <w:b/>
          <w:bCs/>
        </w:rPr>
        <w:t xml:space="preserve"> </w:t>
      </w:r>
      <w:r w:rsidRPr="004516CC" w:rsidR="008A6923">
        <w:rPr>
          <w:b/>
          <w:bCs/>
        </w:rPr>
        <w:t>en 3</w:t>
      </w:r>
    </w:p>
    <w:p w:rsidR="0094629D" w:rsidRDefault="0094629D" w14:paraId="648D1F21" w14:textId="77777777">
      <w:r>
        <w:t xml:space="preserve">De politie zet zich elke dag in voor de veiligheid van ons allemaal, maar wordt te vaak geconfronteerd met geweld. Het kabinet staat voor onze politiemensen en werkt aan het herstel van het gezag, ook in kwetsbare wijken. Vanuit het coalitieakkoord is extra geld beschikbaar gesteld voor de versterking van de politie, onder andere in de vorm van meer agenten in de wijk. </w:t>
      </w:r>
    </w:p>
    <w:p w:rsidR="0094629D" w:rsidRDefault="0094629D" w14:paraId="3CB0B490" w14:textId="77777777"/>
    <w:p w:rsidR="008A6923" w:rsidRDefault="00D1590A" w14:paraId="3F2231DD" w14:textId="6F94DB5F">
      <w:r w:rsidRPr="00D1590A">
        <w:t xml:space="preserve">De politie laat </w:t>
      </w:r>
      <w:r w:rsidR="006D25B0">
        <w:t>regelmatig</w:t>
      </w:r>
      <w:r w:rsidRPr="00D1590A">
        <w:t xml:space="preserve"> onderzoek doen naar hoe burgers tegen de politie aankijken. </w:t>
      </w:r>
      <w:r w:rsidR="006D25B0">
        <w:t>Uit de jaarlijkse Vertrouwen- en reputatiemonitor</w:t>
      </w:r>
      <w:r w:rsidRPr="00D1590A">
        <w:t xml:space="preserve"> blijkt dat het vertrouwen van burgers in de politie net als voorgaande jaren in 2025 gemiddeld goed is.</w:t>
      </w:r>
      <w:r w:rsidR="001D6C05">
        <w:rPr>
          <w:rStyle w:val="Voetnootmarkering"/>
        </w:rPr>
        <w:footnoteReference w:id="2"/>
      </w:r>
      <w:r w:rsidRPr="00D1590A">
        <w:t xml:space="preserve"> </w:t>
      </w:r>
      <w:r w:rsidRPr="00FE52ED" w:rsidR="00FE52ED">
        <w:t>Specifiek op het punt van gezag geeft in recente metingen</w:t>
      </w:r>
      <w:r w:rsidR="00FE52ED">
        <w:t xml:space="preserve"> 23 procent </w:t>
      </w:r>
      <w:r w:rsidR="006861E4">
        <w:t xml:space="preserve">van de ondervraagden </w:t>
      </w:r>
      <w:r w:rsidR="00FE52ED">
        <w:t xml:space="preserve">aan dat politie geen gezag heeft. Een substantieel </w:t>
      </w:r>
      <w:r w:rsidR="004516CC">
        <w:t>aan</w:t>
      </w:r>
      <w:r w:rsidR="00FE52ED">
        <w:t xml:space="preserve">deel </w:t>
      </w:r>
      <w:r w:rsidR="008954C9">
        <w:t xml:space="preserve">van de ondervraagden </w:t>
      </w:r>
      <w:r w:rsidR="00FE52ED">
        <w:t xml:space="preserve">deelt </w:t>
      </w:r>
      <w:r w:rsidR="006E7E15">
        <w:t>dat beeld niet</w:t>
      </w:r>
      <w:r w:rsidRPr="00FE52ED" w:rsidR="00FE52ED">
        <w:t>. </w:t>
      </w:r>
      <w:r w:rsidR="004609BF">
        <w:t>Over het algemeen</w:t>
      </w:r>
      <w:r w:rsidRPr="00D1590A">
        <w:t xml:space="preserve"> vinden Nederlanders het optreden van de politie effectief. Het gaat dan om het optreden bij ongeregeldheden, bijdragen aan een veiliger Nederland en bestrijden van criminaliteit.</w:t>
      </w:r>
      <w:r>
        <w:t xml:space="preserve"> </w:t>
      </w:r>
    </w:p>
    <w:p w:rsidR="008A6923" w:rsidRDefault="008A6923" w14:paraId="2C553167" w14:textId="77777777"/>
    <w:p w:rsidR="009F67DE" w:rsidRDefault="00D1590A" w14:paraId="206120AA" w14:textId="12B5B037">
      <w:r>
        <w:t xml:space="preserve">De Veiligheidsmonitor 2025 </w:t>
      </w:r>
      <w:r w:rsidR="006E7E15">
        <w:t xml:space="preserve">(van het Centraal Bureau voor de Statistiek) </w:t>
      </w:r>
      <w:r>
        <w:t>waarin ook gevraagd wordt naar de tevredenheid ove</w:t>
      </w:r>
      <w:r w:rsidR="001D6C05">
        <w:t xml:space="preserve">r </w:t>
      </w:r>
      <w:r>
        <w:t xml:space="preserve">politieoptreden en vertrouwen in politie laat een </w:t>
      </w:r>
      <w:r w:rsidR="00AD0C21">
        <w:t xml:space="preserve">zelfde beeld zien als de </w:t>
      </w:r>
      <w:r w:rsidR="004516CC">
        <w:t>v</w:t>
      </w:r>
      <w:r w:rsidR="00AD0C21">
        <w:t>ertrouwen</w:t>
      </w:r>
      <w:r w:rsidR="00390B72">
        <w:t>- en reputatiemonitor</w:t>
      </w:r>
      <w:r w:rsidR="001D6C05">
        <w:t>.</w:t>
      </w:r>
      <w:r w:rsidR="008A6923">
        <w:rPr>
          <w:rStyle w:val="Voetnootmarkering"/>
        </w:rPr>
        <w:footnoteReference w:id="3"/>
      </w:r>
      <w:r w:rsidR="001D6C05">
        <w:t xml:space="preserve"> </w:t>
      </w:r>
      <w:r>
        <w:t>Ook dit beeld is stabiel in de afgelopen jaren. Grootschalig optreden van de politie</w:t>
      </w:r>
      <w:r w:rsidR="004609BF">
        <w:t>, zoals rondom voetbalwedstrijden,</w:t>
      </w:r>
      <w:r>
        <w:t xml:space="preserve"> </w:t>
      </w:r>
      <w:r w:rsidR="000D295A">
        <w:t xml:space="preserve">valt onder de verantwoordelijkheid van het </w:t>
      </w:r>
      <w:r w:rsidR="004609BF">
        <w:t xml:space="preserve">lokaal </w:t>
      </w:r>
      <w:r w:rsidR="000D295A">
        <w:t xml:space="preserve">gezag en </w:t>
      </w:r>
      <w:r>
        <w:t>wordt doorgaans geëvalueerd ten behoeve van toekomstig optreden.</w:t>
      </w:r>
      <w:r w:rsidR="001002ED">
        <w:t xml:space="preserve"> </w:t>
      </w:r>
    </w:p>
    <w:p w:rsidR="006861E4" w:rsidRDefault="006861E4" w14:paraId="51929781" w14:textId="77777777"/>
    <w:p w:rsidR="006E7E15" w:rsidRDefault="006E7E15" w14:paraId="34DCEBB9" w14:textId="77777777">
      <w:pPr>
        <w:rPr>
          <w:b/>
          <w:bCs/>
        </w:rPr>
      </w:pPr>
    </w:p>
    <w:p w:rsidR="009F67DE" w:rsidRDefault="009F67DE" w14:paraId="536AF21B" w14:textId="5F35FAA1">
      <w:pPr>
        <w:rPr>
          <w:b/>
          <w:bCs/>
        </w:rPr>
      </w:pPr>
      <w:r>
        <w:rPr>
          <w:b/>
          <w:bCs/>
        </w:rPr>
        <w:t>Vraag 4</w:t>
      </w:r>
    </w:p>
    <w:p w:rsidR="009F67DE" w:rsidRDefault="009F67DE" w14:paraId="42A70542" w14:textId="135994BB">
      <w:pPr>
        <w:rPr>
          <w:b/>
          <w:bCs/>
        </w:rPr>
      </w:pPr>
      <w:r>
        <w:rPr>
          <w:b/>
          <w:bCs/>
        </w:rPr>
        <w:t xml:space="preserve">Kunt u aangeven in hoeverre eerdere incidenten van openbare-ordeverstoringen na </w:t>
      </w:r>
      <w:proofErr w:type="spellStart"/>
      <w:r>
        <w:rPr>
          <w:b/>
          <w:bCs/>
        </w:rPr>
        <w:t>voetbalinterlands</w:t>
      </w:r>
      <w:proofErr w:type="spellEnd"/>
      <w:r>
        <w:rPr>
          <w:b/>
          <w:bCs/>
        </w:rPr>
        <w:t xml:space="preserve"> zijn geëvalueerd, en welke lessen daaruit zijn getrokken voor de aanpak van vergelijkbare ongeregeldheden in de toekomst?</w:t>
      </w:r>
    </w:p>
    <w:p w:rsidR="009F67DE" w:rsidRDefault="009F67DE" w14:paraId="45ABE329" w14:textId="77777777">
      <w:pPr>
        <w:rPr>
          <w:b/>
          <w:bCs/>
        </w:rPr>
      </w:pPr>
    </w:p>
    <w:p w:rsidRPr="00215A5D" w:rsidR="008A6923" w:rsidRDefault="009F67DE" w14:paraId="05158905" w14:textId="2CEE5732">
      <w:pPr>
        <w:rPr>
          <w:b/>
          <w:bCs/>
        </w:rPr>
      </w:pPr>
      <w:r w:rsidRPr="004516CC">
        <w:rPr>
          <w:b/>
          <w:bCs/>
        </w:rPr>
        <w:t>Antwoord op vraag 4</w:t>
      </w:r>
    </w:p>
    <w:p w:rsidR="00215A5D" w:rsidP="00215A5D" w:rsidRDefault="00215A5D" w14:paraId="5974505D" w14:textId="1AC88C64">
      <w:r>
        <w:t xml:space="preserve">Het behoort tot de reguliere taken van de driehoek (burgemeester, officier van justitie en de </w:t>
      </w:r>
      <w:proofErr w:type="spellStart"/>
      <w:r>
        <w:t>eenheidschef</w:t>
      </w:r>
      <w:proofErr w:type="spellEnd"/>
      <w:r>
        <w:t xml:space="preserve"> van de politie) om rondom toekomstige situaties een risico</w:t>
      </w:r>
      <w:r w:rsidR="00827107">
        <w:t>-</w:t>
      </w:r>
      <w:r>
        <w:t>inschatting te maken</w:t>
      </w:r>
      <w:r w:rsidR="006861E4">
        <w:t xml:space="preserve"> van evenementen, waaronder voetbal(-interlands),</w:t>
      </w:r>
      <w:r>
        <w:t xml:space="preserve"> en zo nodig </w:t>
      </w:r>
      <w:r w:rsidR="006861E4">
        <w:t xml:space="preserve">voorbereidingen te treffen. </w:t>
      </w:r>
    </w:p>
    <w:p w:rsidRPr="00215A5D" w:rsidR="00215A5D" w:rsidP="00215A5D" w:rsidRDefault="00215A5D" w14:paraId="5E3BE2C4" w14:textId="77777777"/>
    <w:p w:rsidRPr="00215A5D" w:rsidR="00215A5D" w:rsidP="00215A5D" w:rsidRDefault="00215A5D" w14:paraId="3A775105" w14:textId="4DFA4E4B">
      <w:pPr>
        <w:rPr>
          <w:b/>
          <w:bCs/>
          <w:color w:val="auto"/>
          <w:sz w:val="16"/>
          <w:szCs w:val="16"/>
        </w:rPr>
      </w:pPr>
      <w:r w:rsidRPr="00215A5D">
        <w:rPr>
          <w:rFonts w:cs="Arial"/>
          <w:color w:val="auto"/>
        </w:rPr>
        <w:t xml:space="preserve">Het handhaven van de openbare orde is </w:t>
      </w:r>
      <w:r w:rsidR="004609BF">
        <w:rPr>
          <w:rFonts w:cs="Arial"/>
          <w:color w:val="auto"/>
        </w:rPr>
        <w:t>éé</w:t>
      </w:r>
      <w:r w:rsidRPr="00215A5D">
        <w:rPr>
          <w:rFonts w:cs="Arial"/>
          <w:color w:val="auto"/>
        </w:rPr>
        <w:t>n van de kerntaken van de politie</w:t>
      </w:r>
      <w:r w:rsidR="006E7E15">
        <w:rPr>
          <w:rFonts w:cs="Arial"/>
          <w:color w:val="auto"/>
        </w:rPr>
        <w:t>, onder verantwoordelijkheid van het lokaal gezag van de burgemeester</w:t>
      </w:r>
      <w:r>
        <w:rPr>
          <w:rFonts w:cs="Arial"/>
          <w:color w:val="auto"/>
        </w:rPr>
        <w:t xml:space="preserve">. </w:t>
      </w:r>
      <w:r w:rsidR="00CE766E">
        <w:t xml:space="preserve">Grootschalig optreden van de politie, zoals rondom voetbalwedstrijden, wordt doorgaans geëvalueerd ten behoeve van toekomstig optreden. </w:t>
      </w:r>
      <w:r>
        <w:rPr>
          <w:rFonts w:cs="Arial"/>
          <w:color w:val="auto"/>
        </w:rPr>
        <w:t xml:space="preserve">De politie trekt </w:t>
      </w:r>
      <w:r w:rsidRPr="00215A5D">
        <w:rPr>
          <w:rFonts w:cs="Arial"/>
          <w:color w:val="auto"/>
        </w:rPr>
        <w:t>doorlopend lessen uit hetgeen ze in de praktijk</w:t>
      </w:r>
      <w:r>
        <w:rPr>
          <w:rFonts w:cs="Arial"/>
          <w:color w:val="auto"/>
        </w:rPr>
        <w:t xml:space="preserve"> tegenkomen</w:t>
      </w:r>
      <w:r w:rsidRPr="00215A5D">
        <w:rPr>
          <w:rFonts w:cs="Arial"/>
          <w:color w:val="auto"/>
        </w:rPr>
        <w:t>.</w:t>
      </w:r>
      <w:r>
        <w:rPr>
          <w:b/>
          <w:bCs/>
          <w:color w:val="auto"/>
          <w:sz w:val="16"/>
          <w:szCs w:val="16"/>
        </w:rPr>
        <w:t xml:space="preserve"> </w:t>
      </w:r>
      <w:r w:rsidRPr="00215A5D">
        <w:rPr>
          <w:rFonts w:cs="Arial"/>
          <w:color w:val="auto"/>
        </w:rPr>
        <w:t xml:space="preserve">Dit gebeurt op diverse lagen binnen de eigen organisatie, zo ook </w:t>
      </w:r>
      <w:r w:rsidR="00955A40">
        <w:rPr>
          <w:rFonts w:cs="Arial"/>
          <w:color w:val="auto"/>
        </w:rPr>
        <w:t>bij</w:t>
      </w:r>
      <w:r w:rsidRPr="00215A5D">
        <w:rPr>
          <w:rFonts w:cs="Arial"/>
          <w:color w:val="auto"/>
        </w:rPr>
        <w:t xml:space="preserve"> openbare ordeverstoringen rond voetbalwedstrijden. De </w:t>
      </w:r>
      <w:r w:rsidR="00CE766E">
        <w:rPr>
          <w:rFonts w:cs="Arial"/>
          <w:color w:val="auto"/>
        </w:rPr>
        <w:t xml:space="preserve">lokale </w:t>
      </w:r>
      <w:r>
        <w:rPr>
          <w:rFonts w:cs="Arial"/>
          <w:color w:val="auto"/>
        </w:rPr>
        <w:t>driehoek maakt per casus de afweging over de politie-inzet en de wijze van optreden.</w:t>
      </w:r>
    </w:p>
    <w:p w:rsidR="0031687F" w:rsidRDefault="0031687F" w14:paraId="4CDF90E3" w14:textId="77777777">
      <w:pPr>
        <w:rPr>
          <w:b/>
          <w:bCs/>
        </w:rPr>
      </w:pPr>
    </w:p>
    <w:p w:rsidR="009F67DE" w:rsidRDefault="009F67DE" w14:paraId="5D394FCE" w14:textId="6055F349">
      <w:pPr>
        <w:rPr>
          <w:b/>
          <w:bCs/>
        </w:rPr>
      </w:pPr>
      <w:r>
        <w:rPr>
          <w:b/>
          <w:bCs/>
        </w:rPr>
        <w:t>Vraag 5</w:t>
      </w:r>
    </w:p>
    <w:p w:rsidR="009F67DE" w:rsidRDefault="009F67DE" w14:paraId="63D3B798" w14:textId="2560C623">
      <w:pPr>
        <w:rPr>
          <w:b/>
          <w:bCs/>
        </w:rPr>
      </w:pPr>
      <w:r>
        <w:rPr>
          <w:b/>
          <w:bCs/>
        </w:rPr>
        <w:t>Klopt het dat de politie in bepaalde wijken en steden terughoudend is met optreden of bepaalde gebieden mijdt? Zo ja, in welke steden en gebieden? Sinds wanneer is dit beleid of deze praktijk aan de orde, en op welke schaal komt dit in Nederland voor?</w:t>
      </w:r>
    </w:p>
    <w:p w:rsidR="00F8478B" w:rsidP="00F8478B" w:rsidRDefault="00F8478B" w14:paraId="1CB88C34" w14:textId="77777777">
      <w:pPr>
        <w:rPr>
          <w:b/>
          <w:bCs/>
        </w:rPr>
      </w:pPr>
    </w:p>
    <w:p w:rsidRPr="009D22A9" w:rsidR="00F8478B" w:rsidP="00F8478B" w:rsidRDefault="00F8478B" w14:paraId="5FB9BBCE" w14:textId="44160B33">
      <w:pPr>
        <w:rPr>
          <w:b/>
          <w:bCs/>
        </w:rPr>
      </w:pPr>
      <w:r w:rsidRPr="009D22A9">
        <w:rPr>
          <w:b/>
          <w:bCs/>
        </w:rPr>
        <w:t>Vraag 6</w:t>
      </w:r>
    </w:p>
    <w:p w:rsidR="00F8478B" w:rsidP="00F8478B" w:rsidRDefault="00F8478B" w14:paraId="7366A6B3" w14:textId="77777777">
      <w:pPr>
        <w:rPr>
          <w:b/>
          <w:bCs/>
        </w:rPr>
      </w:pPr>
      <w:r>
        <w:rPr>
          <w:b/>
          <w:bCs/>
        </w:rPr>
        <w:t xml:space="preserve">Bent u van mening dat het mijden van wijken door de politie bijdraagt aan het door de bevolking ervaren </w:t>
      </w:r>
      <w:proofErr w:type="spellStart"/>
      <w:r>
        <w:rPr>
          <w:b/>
          <w:bCs/>
        </w:rPr>
        <w:t>gezagsprobleem</w:t>
      </w:r>
      <w:proofErr w:type="spellEnd"/>
      <w:r>
        <w:rPr>
          <w:b/>
          <w:bCs/>
        </w:rPr>
        <w:t>?</w:t>
      </w:r>
    </w:p>
    <w:p w:rsidR="004227F7" w:rsidP="004227F7" w:rsidRDefault="004227F7" w14:paraId="107755EA" w14:textId="77777777">
      <w:pPr>
        <w:rPr>
          <w:b/>
          <w:bCs/>
        </w:rPr>
      </w:pPr>
    </w:p>
    <w:p w:rsidR="004227F7" w:rsidP="004227F7" w:rsidRDefault="004227F7" w14:paraId="54668703" w14:textId="29C54867">
      <w:pPr>
        <w:rPr>
          <w:b/>
          <w:bCs/>
        </w:rPr>
      </w:pPr>
      <w:r>
        <w:rPr>
          <w:b/>
          <w:bCs/>
        </w:rPr>
        <w:t>Vraag 7</w:t>
      </w:r>
    </w:p>
    <w:p w:rsidR="004227F7" w:rsidP="004227F7" w:rsidRDefault="004227F7" w14:paraId="7C56530E" w14:textId="77777777">
      <w:pPr>
        <w:rPr>
          <w:b/>
          <w:bCs/>
        </w:rPr>
      </w:pPr>
      <w:r>
        <w:rPr>
          <w:b/>
          <w:bCs/>
        </w:rPr>
        <w:t>Welke stappen heeft u sinds uw aantreden ondernomen en welke stappen onderneemt u om te voorkomen dat er in de praktijk sprake is van gebieden waar de rechtsstaat minder hard geldt?</w:t>
      </w:r>
    </w:p>
    <w:p w:rsidR="004227F7" w:rsidP="004227F7" w:rsidRDefault="004227F7" w14:paraId="0E5435EF" w14:textId="77777777">
      <w:pPr>
        <w:rPr>
          <w:b/>
          <w:bCs/>
        </w:rPr>
      </w:pPr>
    </w:p>
    <w:p w:rsidR="004227F7" w:rsidP="004227F7" w:rsidRDefault="004227F7" w14:paraId="67086312" w14:textId="77777777">
      <w:pPr>
        <w:rPr>
          <w:b/>
          <w:bCs/>
        </w:rPr>
      </w:pPr>
      <w:r>
        <w:rPr>
          <w:b/>
          <w:bCs/>
        </w:rPr>
        <w:t>Vraag 8</w:t>
      </w:r>
    </w:p>
    <w:p w:rsidR="004227F7" w:rsidP="004227F7" w:rsidRDefault="004227F7" w14:paraId="4ADC368F" w14:textId="25261E30">
      <w:pPr>
        <w:rPr>
          <w:b/>
          <w:bCs/>
        </w:rPr>
      </w:pPr>
      <w:r>
        <w:rPr>
          <w:b/>
          <w:bCs/>
        </w:rPr>
        <w:t xml:space="preserve">Bent u bereid te onderzoeken welke rol de handhavingscapaciteit, het sanctiebeleid en de strafmaat spelen in het gevoel van straffeloosheid dat aan dit </w:t>
      </w:r>
      <w:proofErr w:type="spellStart"/>
      <w:r>
        <w:rPr>
          <w:b/>
          <w:bCs/>
        </w:rPr>
        <w:t>gezagsprobleem</w:t>
      </w:r>
      <w:proofErr w:type="spellEnd"/>
      <w:r>
        <w:rPr>
          <w:b/>
          <w:bCs/>
        </w:rPr>
        <w:t xml:space="preserve"> lijkt bij te dragen?</w:t>
      </w:r>
    </w:p>
    <w:p w:rsidR="004227F7" w:rsidP="004227F7" w:rsidRDefault="004227F7" w14:paraId="7D25EDE1" w14:textId="77777777">
      <w:pPr>
        <w:rPr>
          <w:b/>
          <w:bCs/>
        </w:rPr>
      </w:pPr>
    </w:p>
    <w:p w:rsidR="004227F7" w:rsidP="004227F7" w:rsidRDefault="004227F7" w14:paraId="3323BA17" w14:textId="77777777">
      <w:pPr>
        <w:rPr>
          <w:b/>
          <w:bCs/>
        </w:rPr>
      </w:pPr>
      <w:r>
        <w:rPr>
          <w:b/>
          <w:bCs/>
        </w:rPr>
        <w:t>Vraag 9</w:t>
      </w:r>
    </w:p>
    <w:p w:rsidR="004227F7" w:rsidP="004227F7" w:rsidRDefault="004227F7" w14:paraId="7CA6C6D0" w14:textId="77777777">
      <w:pPr>
        <w:rPr>
          <w:b/>
          <w:bCs/>
        </w:rPr>
      </w:pPr>
      <w:r>
        <w:rPr>
          <w:b/>
          <w:bCs/>
        </w:rPr>
        <w:t>Bent u bereid, gelet op de wens van 87% van de Nederlanders om harder op te treden tegen overtredingen en misdrijven, op korte termijn met concrete voorstellen te komen om de handhaving en het gezag van de politie te versterken?</w:t>
      </w:r>
    </w:p>
    <w:p w:rsidR="004227F7" w:rsidP="004227F7" w:rsidRDefault="004227F7" w14:paraId="4098D9AD" w14:textId="77777777">
      <w:pPr>
        <w:rPr>
          <w:b/>
          <w:bCs/>
        </w:rPr>
      </w:pPr>
    </w:p>
    <w:p w:rsidR="006650F8" w:rsidP="004227F7" w:rsidRDefault="006650F8" w14:paraId="1A61000A" w14:textId="77777777">
      <w:pPr>
        <w:rPr>
          <w:b/>
          <w:bCs/>
        </w:rPr>
      </w:pPr>
    </w:p>
    <w:p w:rsidR="004227F7" w:rsidP="004227F7" w:rsidRDefault="004227F7" w14:paraId="556AA89B" w14:textId="6306E3E0">
      <w:pPr>
        <w:rPr>
          <w:b/>
          <w:bCs/>
        </w:rPr>
      </w:pPr>
      <w:r>
        <w:rPr>
          <w:b/>
          <w:bCs/>
        </w:rPr>
        <w:t>Vraag 10</w:t>
      </w:r>
    </w:p>
    <w:p w:rsidR="004227F7" w:rsidP="004227F7" w:rsidRDefault="004227F7" w14:paraId="276EF70D" w14:textId="08090890">
      <w:pPr>
        <w:rPr>
          <w:b/>
          <w:bCs/>
        </w:rPr>
      </w:pPr>
      <w:r>
        <w:rPr>
          <w:b/>
          <w:bCs/>
        </w:rPr>
        <w:t>Bent u zich ervan bewust dat het nu primair aan u is om het gezag van de politie te herstellen?</w:t>
      </w:r>
    </w:p>
    <w:p w:rsidRPr="001D6C05" w:rsidR="001D6C05" w:rsidRDefault="001D6C05" w14:paraId="7947C932" w14:textId="77777777"/>
    <w:p w:rsidRPr="00215A5D" w:rsidR="001D6C05" w:rsidRDefault="009F67DE" w14:paraId="3F33ACA9" w14:textId="100C2575">
      <w:pPr>
        <w:rPr>
          <w:b/>
          <w:bCs/>
        </w:rPr>
      </w:pPr>
      <w:r w:rsidRPr="00215A5D">
        <w:rPr>
          <w:b/>
          <w:bCs/>
        </w:rPr>
        <w:t>Antwoord op vraag 5</w:t>
      </w:r>
      <w:r w:rsidRPr="00215A5D" w:rsidR="00487D44">
        <w:rPr>
          <w:b/>
          <w:bCs/>
        </w:rPr>
        <w:t xml:space="preserve"> tot en met 10</w:t>
      </w:r>
    </w:p>
    <w:p w:rsidR="0094629D" w:rsidP="004420A6" w:rsidRDefault="0094629D" w14:paraId="2B91532C" w14:textId="4453FE4B">
      <w:r>
        <w:t>De politie zet zich elke dag in voor de veiligheid van ons allemaal, maar wordt te vaak geconfronteerd met geweld. Het kabinet staat voor onze politiemensen en werkt aan het herstel van het gezag. Het is belangrijk dat de hele samenleving hier haar schouders onder zet, ieder vanuit eigen verantwoordelijkheid. Het veiligheidsgevoel moet terugkeren in Nederland. Het gezag moet worden hersteld</w:t>
      </w:r>
      <w:r w:rsidR="004A126E">
        <w:t>,</w:t>
      </w:r>
      <w:r>
        <w:t xml:space="preserve"> ook in kwetsbare wijken. </w:t>
      </w:r>
    </w:p>
    <w:p w:rsidR="0094629D" w:rsidP="004420A6" w:rsidRDefault="0094629D" w14:paraId="520324BB" w14:textId="77777777"/>
    <w:p w:rsidR="004420A6" w:rsidP="004420A6" w:rsidRDefault="0094629D" w14:paraId="5D86D95B" w14:textId="654F5A16">
      <w:r>
        <w:t xml:space="preserve">Dat gezegd hebbende, is het niet  </w:t>
      </w:r>
      <w:r w:rsidRPr="00487D44" w:rsidR="00487D44">
        <w:t xml:space="preserve">aan de orde dat politie </w:t>
      </w:r>
      <w:r w:rsidR="00F8478B">
        <w:t xml:space="preserve">bepaalde </w:t>
      </w:r>
      <w:r w:rsidRPr="00487D44" w:rsidR="00487D44">
        <w:t xml:space="preserve">wijken </w:t>
      </w:r>
      <w:r w:rsidR="004420A6">
        <w:t xml:space="preserve">of gebieden </w:t>
      </w:r>
      <w:r w:rsidRPr="00487D44" w:rsidR="00487D44">
        <w:t>mijdt</w:t>
      </w:r>
      <w:r w:rsidR="004227F7">
        <w:t xml:space="preserve">. De rechtstaat </w:t>
      </w:r>
      <w:r w:rsidR="006C7136">
        <w:t>wordt</w:t>
      </w:r>
      <w:r w:rsidR="002F6AFB">
        <w:t xml:space="preserve"> overal in Nederland</w:t>
      </w:r>
      <w:r w:rsidR="006C7136">
        <w:t xml:space="preserve"> gehandhaafd</w:t>
      </w:r>
      <w:r w:rsidR="004227F7">
        <w:t xml:space="preserve">. </w:t>
      </w:r>
      <w:r w:rsidR="0031687F">
        <w:t>De mate van a</w:t>
      </w:r>
      <w:r w:rsidRPr="00487D44" w:rsidR="00487D44">
        <w:t>anwezigheid van politie volgt vanuit een veiligheidsinschatting en de beginselen</w:t>
      </w:r>
      <w:r w:rsidR="00827107">
        <w:t xml:space="preserve"> van</w:t>
      </w:r>
      <w:r w:rsidRPr="00487D44" w:rsidR="00487D44">
        <w:t xml:space="preserve"> proportionaliteit en subsidiariteit.</w:t>
      </w:r>
      <w:r w:rsidR="00CE766E">
        <w:t xml:space="preserve"> </w:t>
      </w:r>
      <w:r w:rsidRPr="00215A5D" w:rsidR="00CE766E">
        <w:rPr>
          <w:rFonts w:cs="Arial"/>
          <w:color w:val="auto"/>
        </w:rPr>
        <w:t xml:space="preserve">De </w:t>
      </w:r>
      <w:r w:rsidR="00CE766E">
        <w:rPr>
          <w:rFonts w:cs="Arial"/>
          <w:color w:val="auto"/>
        </w:rPr>
        <w:t xml:space="preserve">lokale driehoek maakt per casus de afweging over de politie-inzet en de wijze van optreden. </w:t>
      </w:r>
      <w:r w:rsidRPr="004420A6" w:rsidR="004420A6">
        <w:t>Als de veiligheid van politiemedewerkers of omstanders dat vergt, kan de politie tijdelijk hergroeperen en met extra capaciteit, middelen of expertise terugkeren. D</w:t>
      </w:r>
      <w:r w:rsidR="0031687F">
        <w:t>i</w:t>
      </w:r>
      <w:r w:rsidRPr="004420A6" w:rsidR="004420A6">
        <w:t xml:space="preserve">t </w:t>
      </w:r>
      <w:r w:rsidR="0031687F">
        <w:t xml:space="preserve">hergroeperen </w:t>
      </w:r>
      <w:r w:rsidRPr="004420A6" w:rsidR="004420A6">
        <w:t>is geen “mijden”, maar professioneel en effectief optreden</w:t>
      </w:r>
      <w:r w:rsidR="00CE766E">
        <w:t xml:space="preserve"> door de politie</w:t>
      </w:r>
      <w:r w:rsidRPr="004420A6" w:rsidR="004420A6">
        <w:t xml:space="preserve">. </w:t>
      </w:r>
      <w:r w:rsidR="004420A6">
        <w:t xml:space="preserve">Deze </w:t>
      </w:r>
      <w:r w:rsidRPr="004420A6" w:rsidR="004420A6">
        <w:t>professionele keuzes over timing en wijze van optreden, inclusief optreden op een later moment via opsporing, zijn er juist op gericht</w:t>
      </w:r>
      <w:r w:rsidR="00CE766E">
        <w:t xml:space="preserve"> het</w:t>
      </w:r>
      <w:r w:rsidRPr="004420A6" w:rsidR="004420A6">
        <w:t xml:space="preserve"> gezag te </w:t>
      </w:r>
      <w:r w:rsidR="00B62AD2">
        <w:t>waar</w:t>
      </w:r>
      <w:r w:rsidRPr="004420A6" w:rsidR="004420A6">
        <w:t>borgen.</w:t>
      </w:r>
    </w:p>
    <w:p w:rsidR="004420A6" w:rsidP="004420A6" w:rsidRDefault="004420A6" w14:paraId="47D2A091" w14:textId="194D62FC"/>
    <w:p w:rsidR="00D54664" w:rsidP="00F8478B" w:rsidRDefault="004420A6" w14:paraId="2E2C33A2" w14:textId="0544C36E">
      <w:r w:rsidRPr="00F8478B">
        <w:t xml:space="preserve">Beslissingen over politie-inzet </w:t>
      </w:r>
      <w:r>
        <w:t xml:space="preserve">en -optreden </w:t>
      </w:r>
      <w:r w:rsidRPr="00F8478B">
        <w:t xml:space="preserve">in het kader van de openbare orde </w:t>
      </w:r>
      <w:r w:rsidR="00D54664">
        <w:t xml:space="preserve">handhaving </w:t>
      </w:r>
      <w:r w:rsidRPr="00F8478B">
        <w:t xml:space="preserve">zijn </w:t>
      </w:r>
      <w:r w:rsidR="00D54664">
        <w:t xml:space="preserve">voorbehouden </w:t>
      </w:r>
      <w:r w:rsidRPr="00F8478B">
        <w:t xml:space="preserve">aan </w:t>
      </w:r>
      <w:r w:rsidR="00D54664">
        <w:t xml:space="preserve">het lokaal gezag, </w:t>
      </w:r>
      <w:r w:rsidRPr="00F8478B">
        <w:t>de burgemeester</w:t>
      </w:r>
      <w:r w:rsidR="00D54664">
        <w:t>,</w:t>
      </w:r>
      <w:r w:rsidRPr="00F8478B">
        <w:t xml:space="preserve"> die belast is met de handhaving van de openbare orde in diens gemeente. Hierover legt de burgemeester desgevraagd verantwoording af aan de gemeenteraad.</w:t>
      </w:r>
      <w:r w:rsidR="009E7231">
        <w:t xml:space="preserve"> </w:t>
      </w:r>
      <w:r w:rsidRPr="001D6C05" w:rsidR="00F8478B">
        <w:t xml:space="preserve">Als minister van Justitie en Veiligheid treed ik niet in afwegingen die </w:t>
      </w:r>
      <w:r w:rsidR="00215A5D">
        <w:t>de driehoek</w:t>
      </w:r>
      <w:r w:rsidR="00CE766E">
        <w:t>, in specifieke situaties,</w:t>
      </w:r>
      <w:r w:rsidR="00215A5D">
        <w:t xml:space="preserve"> </w:t>
      </w:r>
      <w:r w:rsidRPr="001D6C05" w:rsidR="00F8478B">
        <w:t>ma</w:t>
      </w:r>
      <w:r w:rsidR="00215A5D">
        <w:t xml:space="preserve">akt </w:t>
      </w:r>
      <w:r w:rsidR="00CE766E">
        <w:t xml:space="preserve">voor </w:t>
      </w:r>
      <w:r w:rsidR="00215A5D">
        <w:t>handhav</w:t>
      </w:r>
      <w:r w:rsidR="00CE766E">
        <w:t>ing van de openbare orde</w:t>
      </w:r>
      <w:r w:rsidR="00FE2518">
        <w:t>.</w:t>
      </w:r>
      <w:r w:rsidRPr="001D6C05" w:rsidR="00F8478B">
        <w:t xml:space="preserve"> </w:t>
      </w:r>
    </w:p>
    <w:p w:rsidR="00D54664" w:rsidP="00F8478B" w:rsidRDefault="00D54664" w14:paraId="693F8C17" w14:textId="77777777"/>
    <w:p w:rsidR="00F8478B" w:rsidP="00F8478B" w:rsidRDefault="00F8478B" w14:paraId="0E37D034" w14:textId="49FBFDD8">
      <w:r w:rsidRPr="001D6C05">
        <w:t>Daarbij merk ik op dat er verschillende manieren zijn om op te treden. De politie heeft een groot arsenaal van interventiemogelijkheden. Afhankelijk van wat de situatie vraagt, betekent dit de ene keer dat meteen stevig wordt opgetreden</w:t>
      </w:r>
      <w:r w:rsidR="00D54664">
        <w:t xml:space="preserve"> en</w:t>
      </w:r>
      <w:r w:rsidRPr="001D6C05">
        <w:t xml:space="preserve"> een andere keer dat dat op een later moment gebeurt.</w:t>
      </w:r>
    </w:p>
    <w:p w:rsidR="001D6C05" w:rsidRDefault="001D6C05" w14:paraId="11CEB48B" w14:textId="77777777"/>
    <w:p w:rsidRPr="00F8478B" w:rsidR="007053D9" w:rsidRDefault="004032C7" w14:paraId="47D4B4D6" w14:textId="63986CCC">
      <w:r>
        <w:t xml:space="preserve">Aan het vergroten van de beschikbare politiecapaciteit wordt gewerkt. </w:t>
      </w:r>
      <w:r w:rsidRPr="003E15FF" w:rsidR="003E15FF">
        <w:t xml:space="preserve">Als kabinet investeren </w:t>
      </w:r>
      <w:r w:rsidR="003E15FF">
        <w:t xml:space="preserve">we </w:t>
      </w:r>
      <w:r w:rsidRPr="003E15FF" w:rsidR="003E15FF">
        <w:t xml:space="preserve">in </w:t>
      </w:r>
      <w:r w:rsidR="003E15FF">
        <w:t xml:space="preserve">het verbeteren van de slagkracht van de politie door bijvoorbeeld </w:t>
      </w:r>
      <w:r w:rsidRPr="003E15FF" w:rsidR="003E15FF">
        <w:t>meer agenten in de wijk</w:t>
      </w:r>
      <w:r w:rsidR="003E15FF">
        <w:t>.</w:t>
      </w:r>
      <w:r w:rsidRPr="003E15FF" w:rsidR="003E15FF">
        <w:t xml:space="preserve"> </w:t>
      </w:r>
      <w:r w:rsidR="00D54664">
        <w:t>Wat betreft h</w:t>
      </w:r>
      <w:r>
        <w:t>et sanctiebeleid en de strafmaat</w:t>
      </w:r>
      <w:r w:rsidR="00D54664">
        <w:t>, deze liggen</w:t>
      </w:r>
      <w:r>
        <w:t xml:space="preserve"> vast in het strafrecht</w:t>
      </w:r>
      <w:r w:rsidR="00D54664">
        <w:t xml:space="preserve">. </w:t>
      </w:r>
      <w:r w:rsidR="007053D9">
        <w:t>De toepassing van het strafrecht behoort toe aan het OM, waarbij het aan de rechter is om binnen de kaders van de wet te oordelen over strafrechtelijke aansprakelijkheid en daaraan verbonden gevolgen.</w:t>
      </w:r>
    </w:p>
    <w:p w:rsidRPr="009F67DE" w:rsidR="003C4278" w:rsidRDefault="003C4278" w14:paraId="2B8CEDB9" w14:textId="5FBC2C2C">
      <w:pPr>
        <w:rPr>
          <w:b/>
          <w:bCs/>
        </w:rPr>
      </w:pPr>
    </w:p>
    <w:sectPr w:rsidRPr="009F67DE" w:rsidR="003C4278">
      <w:headerReference w:type="default" r:id="rId8"/>
      <w:footerReference w:type="default" r:id="rId9"/>
      <w:headerReference w:type="first" r:id="rId10"/>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E5AC" w14:textId="77777777" w:rsidR="007702FF" w:rsidRDefault="007702FF">
      <w:pPr>
        <w:spacing w:line="240" w:lineRule="auto"/>
      </w:pPr>
      <w:r>
        <w:separator/>
      </w:r>
    </w:p>
  </w:endnote>
  <w:endnote w:type="continuationSeparator" w:id="0">
    <w:p w14:paraId="26F2EB85" w14:textId="77777777" w:rsidR="007702FF" w:rsidRDefault="00770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494E" w14:textId="77777777" w:rsidR="00821122" w:rsidRDefault="0082112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6CE25" w14:textId="77777777" w:rsidR="007702FF" w:rsidRDefault="007702FF">
      <w:pPr>
        <w:spacing w:line="240" w:lineRule="auto"/>
      </w:pPr>
      <w:r>
        <w:separator/>
      </w:r>
    </w:p>
  </w:footnote>
  <w:footnote w:type="continuationSeparator" w:id="0">
    <w:p w14:paraId="32768A19" w14:textId="77777777" w:rsidR="007702FF" w:rsidRDefault="007702FF">
      <w:pPr>
        <w:spacing w:line="240" w:lineRule="auto"/>
      </w:pPr>
      <w:r>
        <w:continuationSeparator/>
      </w:r>
    </w:p>
  </w:footnote>
  <w:footnote w:id="1">
    <w:p w14:paraId="316C35A7" w14:textId="289B834A" w:rsidR="009F67DE" w:rsidRPr="008A6923" w:rsidRDefault="009F67DE">
      <w:pPr>
        <w:pStyle w:val="Voetnoottekst"/>
        <w:rPr>
          <w:sz w:val="16"/>
          <w:szCs w:val="16"/>
        </w:rPr>
      </w:pPr>
      <w:r w:rsidRPr="008A6923">
        <w:rPr>
          <w:rStyle w:val="Voetnootmarkering"/>
          <w:sz w:val="16"/>
          <w:szCs w:val="16"/>
        </w:rPr>
        <w:footnoteRef/>
      </w:r>
      <w:r w:rsidRPr="008A6923">
        <w:rPr>
          <w:sz w:val="16"/>
          <w:szCs w:val="16"/>
        </w:rPr>
        <w:t xml:space="preserve"> Nieuws van de dag, 9 juli 2026, ‘Grote meerderheid Nederlanders vindt dat politie </w:t>
      </w:r>
      <w:proofErr w:type="spellStart"/>
      <w:r w:rsidRPr="008A6923">
        <w:rPr>
          <w:sz w:val="16"/>
          <w:szCs w:val="16"/>
        </w:rPr>
        <w:t>gezagsprobleem</w:t>
      </w:r>
      <w:proofErr w:type="spellEnd"/>
      <w:r w:rsidRPr="008A6923">
        <w:rPr>
          <w:sz w:val="16"/>
          <w:szCs w:val="16"/>
        </w:rPr>
        <w:t xml:space="preserve"> heeft’, </w:t>
      </w:r>
      <w:hyperlink r:id="rId1" w:history="1">
        <w:r w:rsidRPr="008A6923">
          <w:rPr>
            <w:rStyle w:val="Hyperlink"/>
            <w:sz w:val="16"/>
            <w:szCs w:val="16"/>
          </w:rPr>
          <w:t>www.nieuwsvandedag.nl/nieuws/maatschappij/artikelen/politie-gezagsprobleem-harder-optreden</w:t>
        </w:r>
        <w:r w:rsidR="003C4278" w:rsidRPr="008A6923">
          <w:rPr>
            <w:rStyle w:val="Hyperlink"/>
            <w:sz w:val="16"/>
            <w:szCs w:val="16"/>
          </w:rPr>
          <w:t>-</w:t>
        </w:r>
        <w:r w:rsidRPr="008A6923">
          <w:rPr>
            <w:rStyle w:val="Hyperlink"/>
            <w:sz w:val="16"/>
            <w:szCs w:val="16"/>
          </w:rPr>
          <w:t>nederlanders</w:t>
        </w:r>
      </w:hyperlink>
      <w:r w:rsidRPr="008A6923">
        <w:rPr>
          <w:sz w:val="16"/>
          <w:szCs w:val="16"/>
        </w:rPr>
        <w:t xml:space="preserve"> </w:t>
      </w:r>
    </w:p>
  </w:footnote>
  <w:footnote w:id="2">
    <w:p w14:paraId="551FBC38" w14:textId="6FEB1135" w:rsidR="001D6C05" w:rsidRPr="001D6C05" w:rsidRDefault="001D6C05">
      <w:pPr>
        <w:pStyle w:val="Voetnoottekst"/>
        <w:rPr>
          <w:sz w:val="16"/>
          <w:szCs w:val="16"/>
        </w:rPr>
      </w:pPr>
      <w:r w:rsidRPr="001D6C05">
        <w:rPr>
          <w:rStyle w:val="Voetnootmarkering"/>
          <w:sz w:val="16"/>
          <w:szCs w:val="16"/>
        </w:rPr>
        <w:footnoteRef/>
      </w:r>
      <w:r w:rsidRPr="001D6C05">
        <w:rPr>
          <w:sz w:val="16"/>
          <w:szCs w:val="16"/>
        </w:rPr>
        <w:t xml:space="preserve"> </w:t>
      </w:r>
      <w:hyperlink r:id="rId2" w:history="1">
        <w:r w:rsidRPr="001D6C05">
          <w:rPr>
            <w:rStyle w:val="Hyperlink"/>
            <w:sz w:val="16"/>
            <w:szCs w:val="16"/>
          </w:rPr>
          <w:t>Vertrouwen in de politie bij burgers in 2025 goed | politie.nl</w:t>
        </w:r>
      </w:hyperlink>
    </w:p>
  </w:footnote>
  <w:footnote w:id="3">
    <w:p w14:paraId="01E2ABC8" w14:textId="5AB58BE8" w:rsidR="008A6923" w:rsidRDefault="008A6923">
      <w:pPr>
        <w:pStyle w:val="Voetnoottekst"/>
      </w:pPr>
      <w:r w:rsidRPr="008A6923">
        <w:rPr>
          <w:rStyle w:val="Voetnootmarkering"/>
          <w:sz w:val="16"/>
          <w:szCs w:val="16"/>
        </w:rPr>
        <w:footnoteRef/>
      </w:r>
      <w:r w:rsidRPr="008A6923">
        <w:rPr>
          <w:sz w:val="16"/>
          <w:szCs w:val="16"/>
        </w:rPr>
        <w:t xml:space="preserve"> </w:t>
      </w:r>
      <w:hyperlink r:id="rId3" w:history="1">
        <w:r w:rsidRPr="008A6923">
          <w:rPr>
            <w:rStyle w:val="Hyperlink"/>
            <w:sz w:val="16"/>
            <w:szCs w:val="16"/>
          </w:rPr>
          <w:t>Veiligheidsmonitor 2025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F42D" w14:textId="77777777" w:rsidR="00821122" w:rsidRDefault="00B3367D">
    <w:r>
      <w:rPr>
        <w:noProof/>
      </w:rPr>
      <mc:AlternateContent>
        <mc:Choice Requires="wps">
          <w:drawing>
            <wp:anchor distT="0" distB="0" distL="0" distR="0" simplePos="0" relativeHeight="251652608" behindDoc="0" locked="1" layoutInCell="1" allowOverlap="1" wp14:anchorId="072B2DBE" wp14:editId="1E8689EC">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E17C68" w14:textId="7227587E" w:rsidR="00821122" w:rsidRDefault="00B3367D">
                          <w:pPr>
                            <w:pStyle w:val="Referentiegegevensbold"/>
                          </w:pPr>
                          <w:r>
                            <w:t xml:space="preserve">Directoraat-Generaal </w:t>
                          </w:r>
                          <w:r w:rsidR="008954C9">
                            <w:t xml:space="preserve">Ondermijning, </w:t>
                          </w:r>
                          <w:r>
                            <w:t>Politie en Veiligheidsregio's</w:t>
                          </w:r>
                        </w:p>
                        <w:p w14:paraId="2F6E7C72" w14:textId="77777777" w:rsidR="00821122" w:rsidRDefault="00B3367D">
                          <w:pPr>
                            <w:pStyle w:val="Referentiegegevens"/>
                          </w:pPr>
                          <w:r>
                            <w:t>Portefeuille Politieorganisatie en -Middelen</w:t>
                          </w:r>
                        </w:p>
                        <w:p w14:paraId="418D7591" w14:textId="77777777" w:rsidR="00821122" w:rsidRDefault="00821122">
                          <w:pPr>
                            <w:pStyle w:val="WitregelW1"/>
                          </w:pPr>
                        </w:p>
                        <w:p w14:paraId="6AE40B2C" w14:textId="77777777" w:rsidR="00821122" w:rsidRDefault="00B3367D">
                          <w:pPr>
                            <w:pStyle w:val="Referentiegegevensbold"/>
                          </w:pPr>
                          <w:r>
                            <w:t>Onze referentie</w:t>
                          </w:r>
                        </w:p>
                        <w:p w14:paraId="498D8C79" w14:textId="77777777" w:rsidR="00821122" w:rsidRDefault="00B3367D">
                          <w:pPr>
                            <w:pStyle w:val="Referentiegegevens"/>
                          </w:pPr>
                          <w:r>
                            <w:t>7779650</w:t>
                          </w:r>
                        </w:p>
                      </w:txbxContent>
                    </wps:txbx>
                    <wps:bodyPr vert="horz" wrap="square" lIns="0" tIns="0" rIns="0" bIns="0" anchor="t" anchorCtr="0"/>
                  </wps:wsp>
                </a:graphicData>
              </a:graphic>
            </wp:anchor>
          </w:drawing>
        </mc:Choice>
        <mc:Fallback>
          <w:pict>
            <v:shapetype w14:anchorId="072B2DB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2E17C68" w14:textId="7227587E" w:rsidR="00821122" w:rsidRDefault="00B3367D">
                    <w:pPr>
                      <w:pStyle w:val="Referentiegegevensbold"/>
                    </w:pPr>
                    <w:r>
                      <w:t xml:space="preserve">Directoraat-Generaal </w:t>
                    </w:r>
                    <w:r w:rsidR="008954C9">
                      <w:t xml:space="preserve">Ondermijning, </w:t>
                    </w:r>
                    <w:r>
                      <w:t>Politie en Veiligheidsregio's</w:t>
                    </w:r>
                  </w:p>
                  <w:p w14:paraId="2F6E7C72" w14:textId="77777777" w:rsidR="00821122" w:rsidRDefault="00B3367D">
                    <w:pPr>
                      <w:pStyle w:val="Referentiegegevens"/>
                    </w:pPr>
                    <w:r>
                      <w:t>Portefeuille Politieorganisatie en -Middelen</w:t>
                    </w:r>
                  </w:p>
                  <w:p w14:paraId="418D7591" w14:textId="77777777" w:rsidR="00821122" w:rsidRDefault="00821122">
                    <w:pPr>
                      <w:pStyle w:val="WitregelW1"/>
                    </w:pPr>
                  </w:p>
                  <w:p w14:paraId="6AE40B2C" w14:textId="77777777" w:rsidR="00821122" w:rsidRDefault="00B3367D">
                    <w:pPr>
                      <w:pStyle w:val="Referentiegegevensbold"/>
                    </w:pPr>
                    <w:r>
                      <w:t>Onze referentie</w:t>
                    </w:r>
                  </w:p>
                  <w:p w14:paraId="498D8C79" w14:textId="77777777" w:rsidR="00821122" w:rsidRDefault="00B3367D">
                    <w:pPr>
                      <w:pStyle w:val="Referentiegegevens"/>
                    </w:pPr>
                    <w:r>
                      <w:t>7779650</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A65E98B" wp14:editId="22BD45ED">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2198B32" w14:textId="77777777" w:rsidR="00F73310" w:rsidRDefault="00F73310"/>
                      </w:txbxContent>
                    </wps:txbx>
                    <wps:bodyPr vert="horz" wrap="square" lIns="0" tIns="0" rIns="0" bIns="0" anchor="t" anchorCtr="0"/>
                  </wps:wsp>
                </a:graphicData>
              </a:graphic>
            </wp:anchor>
          </w:drawing>
        </mc:Choice>
        <mc:Fallback>
          <w:pict>
            <v:shape w14:anchorId="2A65E98B"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2198B32" w14:textId="77777777" w:rsidR="00F73310" w:rsidRDefault="00F7331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2305310" wp14:editId="22EF6EF8">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E8BF1E" w14:textId="07E2589D" w:rsidR="00821122" w:rsidRDefault="00B3367D">
                          <w:pPr>
                            <w:pStyle w:val="Referentiegegevens"/>
                          </w:pPr>
                          <w:r>
                            <w:t xml:space="preserve">Pagina </w:t>
                          </w:r>
                          <w:r>
                            <w:fldChar w:fldCharType="begin"/>
                          </w:r>
                          <w:r>
                            <w:instrText>PAGE</w:instrText>
                          </w:r>
                          <w:r>
                            <w:fldChar w:fldCharType="separate"/>
                          </w:r>
                          <w:r w:rsidR="005C7A60">
                            <w:rPr>
                              <w:noProof/>
                            </w:rPr>
                            <w:t>2</w:t>
                          </w:r>
                          <w:r>
                            <w:fldChar w:fldCharType="end"/>
                          </w:r>
                          <w:r>
                            <w:t xml:space="preserve"> van </w:t>
                          </w:r>
                          <w:r>
                            <w:fldChar w:fldCharType="begin"/>
                          </w:r>
                          <w:r>
                            <w:instrText>NUMPAGES</w:instrText>
                          </w:r>
                          <w:r>
                            <w:fldChar w:fldCharType="separate"/>
                          </w:r>
                          <w:r w:rsidR="008D33D7">
                            <w:rPr>
                              <w:noProof/>
                            </w:rPr>
                            <w:t>1</w:t>
                          </w:r>
                          <w:r>
                            <w:fldChar w:fldCharType="end"/>
                          </w:r>
                        </w:p>
                      </w:txbxContent>
                    </wps:txbx>
                    <wps:bodyPr vert="horz" wrap="square" lIns="0" tIns="0" rIns="0" bIns="0" anchor="t" anchorCtr="0"/>
                  </wps:wsp>
                </a:graphicData>
              </a:graphic>
            </wp:anchor>
          </w:drawing>
        </mc:Choice>
        <mc:Fallback>
          <w:pict>
            <v:shape w14:anchorId="5230531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EE8BF1E" w14:textId="07E2589D" w:rsidR="00821122" w:rsidRDefault="00B3367D">
                    <w:pPr>
                      <w:pStyle w:val="Referentiegegevens"/>
                    </w:pPr>
                    <w:r>
                      <w:t xml:space="preserve">Pagina </w:t>
                    </w:r>
                    <w:r>
                      <w:fldChar w:fldCharType="begin"/>
                    </w:r>
                    <w:r>
                      <w:instrText>PAGE</w:instrText>
                    </w:r>
                    <w:r>
                      <w:fldChar w:fldCharType="separate"/>
                    </w:r>
                    <w:r w:rsidR="005C7A60">
                      <w:rPr>
                        <w:noProof/>
                      </w:rPr>
                      <w:t>2</w:t>
                    </w:r>
                    <w:r>
                      <w:fldChar w:fldCharType="end"/>
                    </w:r>
                    <w:r>
                      <w:t xml:space="preserve"> van </w:t>
                    </w:r>
                    <w:r>
                      <w:fldChar w:fldCharType="begin"/>
                    </w:r>
                    <w:r>
                      <w:instrText>NUMPAGES</w:instrText>
                    </w:r>
                    <w:r>
                      <w:fldChar w:fldCharType="separate"/>
                    </w:r>
                    <w:r w:rsidR="008D33D7">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ED4B" w14:textId="77777777" w:rsidR="00821122" w:rsidRDefault="00B3367D">
    <w:pPr>
      <w:spacing w:after="6377" w:line="14" w:lineRule="exact"/>
    </w:pPr>
    <w:r w:rsidRPr="00342A75">
      <w:rPr>
        <w:noProof/>
      </w:rPr>
      <mc:AlternateContent>
        <mc:Choice Requires="wps">
          <w:drawing>
            <wp:anchor distT="0" distB="0" distL="0" distR="0" simplePos="0" relativeHeight="251655680" behindDoc="0" locked="1" layoutInCell="1" allowOverlap="1" wp14:anchorId="5680F7FC" wp14:editId="2CB65ADC">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B6628A5" w14:textId="77777777" w:rsidR="006650F8" w:rsidRDefault="00B3367D">
                          <w:r>
                            <w:t xml:space="preserve">Aan de Voorzitter van de Tweede Kamer </w:t>
                          </w:r>
                        </w:p>
                        <w:p w14:paraId="70D675EB" w14:textId="1694F420" w:rsidR="00821122" w:rsidRDefault="00B3367D">
                          <w:r>
                            <w:t>der Staten-Generaal</w:t>
                          </w:r>
                        </w:p>
                        <w:p w14:paraId="6E76AC48" w14:textId="77777777" w:rsidR="00821122" w:rsidRDefault="00B3367D">
                          <w:r>
                            <w:t xml:space="preserve">Postbus 20018 </w:t>
                          </w:r>
                        </w:p>
                        <w:p w14:paraId="59BC465B" w14:textId="77777777" w:rsidR="00821122" w:rsidRDefault="00B3367D">
                          <w:r>
                            <w:t>2500 EA  DEN HAAG</w:t>
                          </w:r>
                        </w:p>
                      </w:txbxContent>
                    </wps:txbx>
                    <wps:bodyPr vert="horz" wrap="square" lIns="0" tIns="0" rIns="0" bIns="0" anchor="t" anchorCtr="0"/>
                  </wps:wsp>
                </a:graphicData>
              </a:graphic>
            </wp:anchor>
          </w:drawing>
        </mc:Choice>
        <mc:Fallback>
          <w:pict>
            <v:shapetype w14:anchorId="5680F7FC"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6B6628A5" w14:textId="77777777" w:rsidR="006650F8" w:rsidRDefault="00B3367D">
                    <w:r>
                      <w:t xml:space="preserve">Aan de Voorzitter van de Tweede Kamer </w:t>
                    </w:r>
                  </w:p>
                  <w:p w14:paraId="70D675EB" w14:textId="1694F420" w:rsidR="00821122" w:rsidRDefault="00B3367D">
                    <w:r>
                      <w:t>der Staten-Generaal</w:t>
                    </w:r>
                  </w:p>
                  <w:p w14:paraId="6E76AC48" w14:textId="77777777" w:rsidR="00821122" w:rsidRDefault="00B3367D">
                    <w:r>
                      <w:t xml:space="preserve">Postbus 20018 </w:t>
                    </w:r>
                  </w:p>
                  <w:p w14:paraId="59BC465B" w14:textId="77777777" w:rsidR="00821122" w:rsidRDefault="00B3367D">
                    <w:r>
                      <w:t>2500 EA  DEN HAAG</w:t>
                    </w:r>
                  </w:p>
                </w:txbxContent>
              </v:textbox>
              <w10:wrap anchorx="page" anchory="page"/>
              <w10:anchorlock/>
            </v:shape>
          </w:pict>
        </mc:Fallback>
      </mc:AlternateContent>
    </w:r>
    <w:r w:rsidRPr="00342A75">
      <w:rPr>
        <w:noProof/>
      </w:rPr>
      <mc:AlternateContent>
        <mc:Choice Requires="wps">
          <w:drawing>
            <wp:anchor distT="0" distB="0" distL="0" distR="0" simplePos="0" relativeHeight="251656704" behindDoc="0" locked="1" layoutInCell="1" allowOverlap="1" wp14:anchorId="6AC87B5E" wp14:editId="7D53892D">
              <wp:simplePos x="0" y="0"/>
              <wp:positionH relativeFrom="page">
                <wp:posOffset>1009650</wp:posOffset>
              </wp:positionH>
              <wp:positionV relativeFrom="page">
                <wp:posOffset>3354070</wp:posOffset>
              </wp:positionV>
              <wp:extent cx="4787900" cy="66167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6167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21122" w14:paraId="40251403" w14:textId="77777777">
                            <w:trPr>
                              <w:trHeight w:val="240"/>
                            </w:trPr>
                            <w:tc>
                              <w:tcPr>
                                <w:tcW w:w="1140" w:type="dxa"/>
                              </w:tcPr>
                              <w:p w14:paraId="154096FB" w14:textId="77777777" w:rsidR="00821122" w:rsidRDefault="00B3367D">
                                <w:r>
                                  <w:t>Datum</w:t>
                                </w:r>
                              </w:p>
                            </w:tc>
                            <w:tc>
                              <w:tcPr>
                                <w:tcW w:w="5918" w:type="dxa"/>
                              </w:tcPr>
                              <w:p w14:paraId="69ECE549" w14:textId="54A1B9BA" w:rsidR="00821122" w:rsidRPr="00F5167A" w:rsidRDefault="007702FF">
                                <w:pPr>
                                  <w:rPr>
                                    <w:highlight w:val="yellow"/>
                                  </w:rPr>
                                </w:pPr>
                                <w:sdt>
                                  <w:sdtPr>
                                    <w:id w:val="190125483"/>
                                    <w:date w:fullDate="2026-09-01T00:00:00Z">
                                      <w:dateFormat w:val="d MMMM yyyy"/>
                                      <w:lid w:val="nl"/>
                                      <w:storeMappedDataAs w:val="dateTime"/>
                                      <w:calendar w:val="gregorian"/>
                                    </w:date>
                                  </w:sdtPr>
                                  <w:sdtEndPr/>
                                  <w:sdtContent>
                                    <w:r w:rsidR="00342A75" w:rsidRPr="00342A75">
                                      <w:rPr>
                                        <w:lang w:val="nl"/>
                                      </w:rPr>
                                      <w:t>1 september 2026</w:t>
                                    </w:r>
                                  </w:sdtContent>
                                </w:sdt>
                              </w:p>
                            </w:tc>
                          </w:tr>
                          <w:tr w:rsidR="00821122" w14:paraId="352D171C" w14:textId="77777777">
                            <w:trPr>
                              <w:trHeight w:val="240"/>
                            </w:trPr>
                            <w:tc>
                              <w:tcPr>
                                <w:tcW w:w="1140" w:type="dxa"/>
                              </w:tcPr>
                              <w:p w14:paraId="697D7F8B" w14:textId="77777777" w:rsidR="00821122" w:rsidRDefault="00B3367D">
                                <w:r>
                                  <w:t>Betreft</w:t>
                                </w:r>
                              </w:p>
                            </w:tc>
                            <w:tc>
                              <w:tcPr>
                                <w:tcW w:w="5918" w:type="dxa"/>
                              </w:tcPr>
                              <w:p w14:paraId="0E92EA24" w14:textId="46E67632" w:rsidR="00821122" w:rsidRDefault="006650F8">
                                <w:r>
                                  <w:t>Antwoorden</w:t>
                                </w:r>
                                <w:r w:rsidR="00B3367D">
                                  <w:t xml:space="preserve"> Kamervragen over </w:t>
                                </w:r>
                                <w:r w:rsidR="009F67DE">
                                  <w:t xml:space="preserve">het bericht “Grote meerderheid Nederlanders vindt dat politie </w:t>
                                </w:r>
                                <w:proofErr w:type="spellStart"/>
                                <w:r w:rsidR="009F67DE">
                                  <w:t>gezagsprobleem</w:t>
                                </w:r>
                                <w:proofErr w:type="spellEnd"/>
                                <w:r w:rsidR="009F67DE">
                                  <w:t xml:space="preserve"> heeft”</w:t>
                                </w:r>
                              </w:p>
                            </w:tc>
                          </w:tr>
                        </w:tbl>
                        <w:p w14:paraId="1DDC5136" w14:textId="77777777" w:rsidR="00F73310" w:rsidRDefault="00F7331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AC87B5E" id="46feebd0-aa3c-11ea-a756-beb5f67e67be" o:spid="_x0000_s1030" type="#_x0000_t202" style="position:absolute;margin-left:79.5pt;margin-top:264.1pt;width:377pt;height:52.1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21122" w14:paraId="40251403" w14:textId="77777777">
                      <w:trPr>
                        <w:trHeight w:val="240"/>
                      </w:trPr>
                      <w:tc>
                        <w:tcPr>
                          <w:tcW w:w="1140" w:type="dxa"/>
                        </w:tcPr>
                        <w:p w14:paraId="154096FB" w14:textId="77777777" w:rsidR="00821122" w:rsidRDefault="00B3367D">
                          <w:r>
                            <w:t>Datum</w:t>
                          </w:r>
                        </w:p>
                      </w:tc>
                      <w:tc>
                        <w:tcPr>
                          <w:tcW w:w="5918" w:type="dxa"/>
                        </w:tcPr>
                        <w:p w14:paraId="69ECE549" w14:textId="54A1B9BA" w:rsidR="00821122" w:rsidRPr="00F5167A" w:rsidRDefault="007702FF">
                          <w:pPr>
                            <w:rPr>
                              <w:highlight w:val="yellow"/>
                            </w:rPr>
                          </w:pPr>
                          <w:sdt>
                            <w:sdtPr>
                              <w:id w:val="190125483"/>
                              <w:date w:fullDate="2026-09-01T00:00:00Z">
                                <w:dateFormat w:val="d MMMM yyyy"/>
                                <w:lid w:val="nl"/>
                                <w:storeMappedDataAs w:val="dateTime"/>
                                <w:calendar w:val="gregorian"/>
                              </w:date>
                            </w:sdtPr>
                            <w:sdtEndPr/>
                            <w:sdtContent>
                              <w:r w:rsidR="00342A75" w:rsidRPr="00342A75">
                                <w:rPr>
                                  <w:lang w:val="nl"/>
                                </w:rPr>
                                <w:t>1 september 2026</w:t>
                              </w:r>
                            </w:sdtContent>
                          </w:sdt>
                        </w:p>
                      </w:tc>
                    </w:tr>
                    <w:tr w:rsidR="00821122" w14:paraId="352D171C" w14:textId="77777777">
                      <w:trPr>
                        <w:trHeight w:val="240"/>
                      </w:trPr>
                      <w:tc>
                        <w:tcPr>
                          <w:tcW w:w="1140" w:type="dxa"/>
                        </w:tcPr>
                        <w:p w14:paraId="697D7F8B" w14:textId="77777777" w:rsidR="00821122" w:rsidRDefault="00B3367D">
                          <w:r>
                            <w:t>Betreft</w:t>
                          </w:r>
                        </w:p>
                      </w:tc>
                      <w:tc>
                        <w:tcPr>
                          <w:tcW w:w="5918" w:type="dxa"/>
                        </w:tcPr>
                        <w:p w14:paraId="0E92EA24" w14:textId="46E67632" w:rsidR="00821122" w:rsidRDefault="006650F8">
                          <w:r>
                            <w:t>Antwoorden</w:t>
                          </w:r>
                          <w:r w:rsidR="00B3367D">
                            <w:t xml:space="preserve"> Kamervragen over </w:t>
                          </w:r>
                          <w:r w:rsidR="009F67DE">
                            <w:t xml:space="preserve">het bericht “Grote meerderheid Nederlanders vindt dat politie </w:t>
                          </w:r>
                          <w:proofErr w:type="spellStart"/>
                          <w:r w:rsidR="009F67DE">
                            <w:t>gezagsprobleem</w:t>
                          </w:r>
                          <w:proofErr w:type="spellEnd"/>
                          <w:r w:rsidR="009F67DE">
                            <w:t xml:space="preserve"> heeft”</w:t>
                          </w:r>
                        </w:p>
                      </w:tc>
                    </w:tr>
                  </w:tbl>
                  <w:p w14:paraId="1DDC5136" w14:textId="77777777" w:rsidR="00F73310" w:rsidRDefault="00F73310"/>
                </w:txbxContent>
              </v:textbox>
              <w10:wrap anchorx="page" anchory="page"/>
              <w10:anchorlock/>
            </v:shape>
          </w:pict>
        </mc:Fallback>
      </mc:AlternateContent>
    </w:r>
    <w:r w:rsidRPr="00342A75">
      <w:rPr>
        <w:noProof/>
      </w:rPr>
      <mc:AlternateContent>
        <mc:Choice Requires="wps">
          <w:drawing>
            <wp:anchor distT="0" distB="0" distL="0" distR="0" simplePos="0" relativeHeight="251657728" behindDoc="0" locked="1" layoutInCell="1" allowOverlap="1" wp14:anchorId="1539A461" wp14:editId="5F63CF70">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021470D" w14:textId="02208E32" w:rsidR="00821122" w:rsidRDefault="00B3367D">
                          <w:pPr>
                            <w:pStyle w:val="Referentiegegevensbold"/>
                          </w:pPr>
                          <w:r>
                            <w:t xml:space="preserve">Directoraat-Generaal </w:t>
                          </w:r>
                          <w:r w:rsidR="008954C9">
                            <w:t xml:space="preserve">Ondermijning, </w:t>
                          </w:r>
                          <w:r>
                            <w:t>Politie en Veiligheidsregio's</w:t>
                          </w:r>
                        </w:p>
                        <w:p w14:paraId="67AF6BA7" w14:textId="77777777" w:rsidR="00821122" w:rsidRDefault="00B3367D">
                          <w:pPr>
                            <w:pStyle w:val="Referentiegegevens"/>
                          </w:pPr>
                          <w:r>
                            <w:t>Portefeuille Politieorganisatie en -Middelen</w:t>
                          </w:r>
                        </w:p>
                        <w:p w14:paraId="4FC1CCC5" w14:textId="77777777" w:rsidR="00821122" w:rsidRDefault="00821122">
                          <w:pPr>
                            <w:pStyle w:val="WitregelW1"/>
                          </w:pPr>
                        </w:p>
                        <w:p w14:paraId="58D97902" w14:textId="77777777" w:rsidR="00821122" w:rsidRPr="00E805D9" w:rsidRDefault="00B3367D">
                          <w:pPr>
                            <w:pStyle w:val="Referentiegegevens"/>
                          </w:pPr>
                          <w:r w:rsidRPr="00E805D9">
                            <w:t>Turfmarkt 147</w:t>
                          </w:r>
                        </w:p>
                        <w:p w14:paraId="2A041A98" w14:textId="17814720" w:rsidR="00821122" w:rsidRPr="005C7A60" w:rsidRDefault="00B3367D">
                          <w:pPr>
                            <w:pStyle w:val="Referentiegegevens"/>
                            <w:rPr>
                              <w:lang w:val="de-DE"/>
                            </w:rPr>
                          </w:pPr>
                          <w:r w:rsidRPr="005C7A60">
                            <w:rPr>
                              <w:lang w:val="de-DE"/>
                            </w:rPr>
                            <w:t>2511 DP  Den Haag</w:t>
                          </w:r>
                        </w:p>
                        <w:p w14:paraId="7A7CFD07" w14:textId="77777777" w:rsidR="00821122" w:rsidRPr="005C7A60" w:rsidRDefault="00B3367D">
                          <w:pPr>
                            <w:pStyle w:val="Referentiegegevens"/>
                            <w:rPr>
                              <w:lang w:val="de-DE"/>
                            </w:rPr>
                          </w:pPr>
                          <w:r w:rsidRPr="005C7A60">
                            <w:rPr>
                              <w:lang w:val="de-DE"/>
                            </w:rPr>
                            <w:t>Postbus 20301</w:t>
                          </w:r>
                        </w:p>
                        <w:p w14:paraId="2803DE25" w14:textId="77777777" w:rsidR="00821122" w:rsidRPr="005C7A60" w:rsidRDefault="00B3367D">
                          <w:pPr>
                            <w:pStyle w:val="Referentiegegevens"/>
                            <w:rPr>
                              <w:lang w:val="de-DE"/>
                            </w:rPr>
                          </w:pPr>
                          <w:r w:rsidRPr="005C7A60">
                            <w:rPr>
                              <w:lang w:val="de-DE"/>
                            </w:rPr>
                            <w:t>2500 EH   Den Haag</w:t>
                          </w:r>
                        </w:p>
                        <w:p w14:paraId="376DFACC" w14:textId="77777777" w:rsidR="00821122" w:rsidRPr="005C7A60" w:rsidRDefault="00B3367D">
                          <w:pPr>
                            <w:pStyle w:val="Referentiegegevens"/>
                            <w:rPr>
                              <w:lang w:val="de-DE"/>
                            </w:rPr>
                          </w:pPr>
                          <w:r w:rsidRPr="005C7A60">
                            <w:rPr>
                              <w:lang w:val="de-DE"/>
                            </w:rPr>
                            <w:t>www.rijksoverheid.nl/jenv</w:t>
                          </w:r>
                        </w:p>
                        <w:p w14:paraId="113B3748" w14:textId="77777777" w:rsidR="00821122" w:rsidRPr="005C7A60" w:rsidRDefault="00821122">
                          <w:pPr>
                            <w:pStyle w:val="WitregelW2"/>
                            <w:rPr>
                              <w:lang w:val="de-DE"/>
                            </w:rPr>
                          </w:pPr>
                        </w:p>
                        <w:p w14:paraId="27C49076" w14:textId="77777777" w:rsidR="00821122" w:rsidRDefault="00B3367D">
                          <w:pPr>
                            <w:pStyle w:val="Referentiegegevensbold"/>
                          </w:pPr>
                          <w:r>
                            <w:t>Onze referentie</w:t>
                          </w:r>
                        </w:p>
                        <w:p w14:paraId="3AE6C766" w14:textId="77777777" w:rsidR="00821122" w:rsidRDefault="00B3367D">
                          <w:pPr>
                            <w:pStyle w:val="Referentiegegevens"/>
                          </w:pPr>
                          <w:r>
                            <w:t>7779650</w:t>
                          </w:r>
                        </w:p>
                        <w:p w14:paraId="427C674D" w14:textId="77777777" w:rsidR="00821122" w:rsidRDefault="00821122">
                          <w:pPr>
                            <w:pStyle w:val="WitregelW1"/>
                          </w:pPr>
                        </w:p>
                        <w:p w14:paraId="0BC934D2" w14:textId="156732A7" w:rsidR="006650F8" w:rsidRPr="006650F8" w:rsidRDefault="006650F8" w:rsidP="006650F8">
                          <w:pPr>
                            <w:rPr>
                              <w:b/>
                              <w:bCs/>
                              <w:sz w:val="13"/>
                              <w:szCs w:val="13"/>
                            </w:rPr>
                          </w:pPr>
                          <w:r w:rsidRPr="006650F8">
                            <w:rPr>
                              <w:b/>
                              <w:bCs/>
                              <w:sz w:val="13"/>
                              <w:szCs w:val="13"/>
                            </w:rPr>
                            <w:t>Uw referentie</w:t>
                          </w:r>
                        </w:p>
                        <w:p w14:paraId="5C649BD9" w14:textId="513229E7" w:rsidR="006650F8" w:rsidRPr="006650F8" w:rsidRDefault="006650F8" w:rsidP="006650F8">
                          <w:pPr>
                            <w:rPr>
                              <w:sz w:val="13"/>
                              <w:szCs w:val="13"/>
                            </w:rPr>
                          </w:pPr>
                          <w:r w:rsidRPr="006650F8">
                            <w:rPr>
                              <w:sz w:val="13"/>
                              <w:szCs w:val="13"/>
                            </w:rPr>
                            <w:t>2026Z16057</w:t>
                          </w:r>
                        </w:p>
                        <w:p w14:paraId="754F804B" w14:textId="2B77ECA5" w:rsidR="00821122" w:rsidRDefault="00821122">
                          <w:pPr>
                            <w:pStyle w:val="Referentiegegevens"/>
                          </w:pPr>
                        </w:p>
                      </w:txbxContent>
                    </wps:txbx>
                    <wps:bodyPr vert="horz" wrap="square" lIns="0" tIns="0" rIns="0" bIns="0" anchor="t" anchorCtr="0"/>
                  </wps:wsp>
                </a:graphicData>
              </a:graphic>
            </wp:anchor>
          </w:drawing>
        </mc:Choice>
        <mc:Fallback>
          <w:pict>
            <v:shape w14:anchorId="1539A461"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021470D" w14:textId="02208E32" w:rsidR="00821122" w:rsidRDefault="00B3367D">
                    <w:pPr>
                      <w:pStyle w:val="Referentiegegevensbold"/>
                    </w:pPr>
                    <w:r>
                      <w:t xml:space="preserve">Directoraat-Generaal </w:t>
                    </w:r>
                    <w:r w:rsidR="008954C9">
                      <w:t xml:space="preserve">Ondermijning, </w:t>
                    </w:r>
                    <w:r>
                      <w:t>Politie en Veiligheidsregio's</w:t>
                    </w:r>
                  </w:p>
                  <w:p w14:paraId="67AF6BA7" w14:textId="77777777" w:rsidR="00821122" w:rsidRDefault="00B3367D">
                    <w:pPr>
                      <w:pStyle w:val="Referentiegegevens"/>
                    </w:pPr>
                    <w:r>
                      <w:t>Portefeuille Politieorganisatie en -Middelen</w:t>
                    </w:r>
                  </w:p>
                  <w:p w14:paraId="4FC1CCC5" w14:textId="77777777" w:rsidR="00821122" w:rsidRDefault="00821122">
                    <w:pPr>
                      <w:pStyle w:val="WitregelW1"/>
                    </w:pPr>
                  </w:p>
                  <w:p w14:paraId="58D97902" w14:textId="77777777" w:rsidR="00821122" w:rsidRPr="00E805D9" w:rsidRDefault="00B3367D">
                    <w:pPr>
                      <w:pStyle w:val="Referentiegegevens"/>
                    </w:pPr>
                    <w:r w:rsidRPr="00E805D9">
                      <w:t>Turfmarkt 147</w:t>
                    </w:r>
                  </w:p>
                  <w:p w14:paraId="2A041A98" w14:textId="17814720" w:rsidR="00821122" w:rsidRPr="005C7A60" w:rsidRDefault="00B3367D">
                    <w:pPr>
                      <w:pStyle w:val="Referentiegegevens"/>
                      <w:rPr>
                        <w:lang w:val="de-DE"/>
                      </w:rPr>
                    </w:pPr>
                    <w:r w:rsidRPr="005C7A60">
                      <w:rPr>
                        <w:lang w:val="de-DE"/>
                      </w:rPr>
                      <w:t>2511 DP  Den Haag</w:t>
                    </w:r>
                  </w:p>
                  <w:p w14:paraId="7A7CFD07" w14:textId="77777777" w:rsidR="00821122" w:rsidRPr="005C7A60" w:rsidRDefault="00B3367D">
                    <w:pPr>
                      <w:pStyle w:val="Referentiegegevens"/>
                      <w:rPr>
                        <w:lang w:val="de-DE"/>
                      </w:rPr>
                    </w:pPr>
                    <w:r w:rsidRPr="005C7A60">
                      <w:rPr>
                        <w:lang w:val="de-DE"/>
                      </w:rPr>
                      <w:t>Postbus 20301</w:t>
                    </w:r>
                  </w:p>
                  <w:p w14:paraId="2803DE25" w14:textId="77777777" w:rsidR="00821122" w:rsidRPr="005C7A60" w:rsidRDefault="00B3367D">
                    <w:pPr>
                      <w:pStyle w:val="Referentiegegevens"/>
                      <w:rPr>
                        <w:lang w:val="de-DE"/>
                      </w:rPr>
                    </w:pPr>
                    <w:r w:rsidRPr="005C7A60">
                      <w:rPr>
                        <w:lang w:val="de-DE"/>
                      </w:rPr>
                      <w:t>2500 EH   Den Haag</w:t>
                    </w:r>
                  </w:p>
                  <w:p w14:paraId="376DFACC" w14:textId="77777777" w:rsidR="00821122" w:rsidRPr="005C7A60" w:rsidRDefault="00B3367D">
                    <w:pPr>
                      <w:pStyle w:val="Referentiegegevens"/>
                      <w:rPr>
                        <w:lang w:val="de-DE"/>
                      </w:rPr>
                    </w:pPr>
                    <w:r w:rsidRPr="005C7A60">
                      <w:rPr>
                        <w:lang w:val="de-DE"/>
                      </w:rPr>
                      <w:t>www.rijksoverheid.nl/jenv</w:t>
                    </w:r>
                  </w:p>
                  <w:p w14:paraId="113B3748" w14:textId="77777777" w:rsidR="00821122" w:rsidRPr="005C7A60" w:rsidRDefault="00821122">
                    <w:pPr>
                      <w:pStyle w:val="WitregelW2"/>
                      <w:rPr>
                        <w:lang w:val="de-DE"/>
                      </w:rPr>
                    </w:pPr>
                  </w:p>
                  <w:p w14:paraId="27C49076" w14:textId="77777777" w:rsidR="00821122" w:rsidRDefault="00B3367D">
                    <w:pPr>
                      <w:pStyle w:val="Referentiegegevensbold"/>
                    </w:pPr>
                    <w:r>
                      <w:t>Onze referentie</w:t>
                    </w:r>
                  </w:p>
                  <w:p w14:paraId="3AE6C766" w14:textId="77777777" w:rsidR="00821122" w:rsidRDefault="00B3367D">
                    <w:pPr>
                      <w:pStyle w:val="Referentiegegevens"/>
                    </w:pPr>
                    <w:r>
                      <w:t>7779650</w:t>
                    </w:r>
                  </w:p>
                  <w:p w14:paraId="427C674D" w14:textId="77777777" w:rsidR="00821122" w:rsidRDefault="00821122">
                    <w:pPr>
                      <w:pStyle w:val="WitregelW1"/>
                    </w:pPr>
                  </w:p>
                  <w:p w14:paraId="0BC934D2" w14:textId="156732A7" w:rsidR="006650F8" w:rsidRPr="006650F8" w:rsidRDefault="006650F8" w:rsidP="006650F8">
                    <w:pPr>
                      <w:rPr>
                        <w:b/>
                        <w:bCs/>
                        <w:sz w:val="13"/>
                        <w:szCs w:val="13"/>
                      </w:rPr>
                    </w:pPr>
                    <w:r w:rsidRPr="006650F8">
                      <w:rPr>
                        <w:b/>
                        <w:bCs/>
                        <w:sz w:val="13"/>
                        <w:szCs w:val="13"/>
                      </w:rPr>
                      <w:t>Uw referentie</w:t>
                    </w:r>
                  </w:p>
                  <w:p w14:paraId="5C649BD9" w14:textId="513229E7" w:rsidR="006650F8" w:rsidRPr="006650F8" w:rsidRDefault="006650F8" w:rsidP="006650F8">
                    <w:pPr>
                      <w:rPr>
                        <w:sz w:val="13"/>
                        <w:szCs w:val="13"/>
                      </w:rPr>
                    </w:pPr>
                    <w:r w:rsidRPr="006650F8">
                      <w:rPr>
                        <w:sz w:val="13"/>
                        <w:szCs w:val="13"/>
                      </w:rPr>
                      <w:t>2026Z16057</w:t>
                    </w:r>
                  </w:p>
                  <w:p w14:paraId="754F804B" w14:textId="2B77ECA5" w:rsidR="00821122" w:rsidRDefault="00821122">
                    <w:pPr>
                      <w:pStyle w:val="Referentiegegevens"/>
                    </w:pPr>
                  </w:p>
                </w:txbxContent>
              </v:textbox>
              <w10:wrap anchorx="page" anchory="page"/>
              <w10:anchorlock/>
            </v:shape>
          </w:pict>
        </mc:Fallback>
      </mc:AlternateContent>
    </w:r>
    <w:r w:rsidRPr="00342A75">
      <w:rPr>
        <w:noProof/>
      </w:rPr>
      <mc:AlternateContent>
        <mc:Choice Requires="wps">
          <w:drawing>
            <wp:anchor distT="0" distB="0" distL="0" distR="0" simplePos="0" relativeHeight="251658752" behindDoc="0" locked="1" layoutInCell="1" allowOverlap="1" wp14:anchorId="1319F05B" wp14:editId="65267F6A">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7F7212F" w14:textId="77777777" w:rsidR="00F73310" w:rsidRDefault="00F73310"/>
                      </w:txbxContent>
                    </wps:txbx>
                    <wps:bodyPr vert="horz" wrap="square" lIns="0" tIns="0" rIns="0" bIns="0" anchor="t" anchorCtr="0"/>
                  </wps:wsp>
                </a:graphicData>
              </a:graphic>
            </wp:anchor>
          </w:drawing>
        </mc:Choice>
        <mc:Fallback>
          <w:pict>
            <v:shape w14:anchorId="1319F05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7F7212F" w14:textId="77777777" w:rsidR="00F73310" w:rsidRDefault="00F73310"/>
                </w:txbxContent>
              </v:textbox>
              <w10:wrap anchorx="page" anchory="page"/>
              <w10:anchorlock/>
            </v:shape>
          </w:pict>
        </mc:Fallback>
      </mc:AlternateContent>
    </w:r>
    <w:r w:rsidRPr="00342A75">
      <w:rPr>
        <w:noProof/>
      </w:rPr>
      <mc:AlternateContent>
        <mc:Choice Requires="wps">
          <w:drawing>
            <wp:anchor distT="0" distB="0" distL="0" distR="0" simplePos="0" relativeHeight="251659776" behindDoc="0" locked="1" layoutInCell="1" allowOverlap="1" wp14:anchorId="10F2F3BB" wp14:editId="537D07D4">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81AC605" w14:textId="77777777" w:rsidR="00821122" w:rsidRDefault="00B3367D">
                          <w:pPr>
                            <w:pStyle w:val="Referentiegegevens"/>
                          </w:pPr>
                          <w:r>
                            <w:t xml:space="preserve">Pagina </w:t>
                          </w:r>
                          <w:r>
                            <w:fldChar w:fldCharType="begin"/>
                          </w:r>
                          <w:r>
                            <w:instrText>PAGE</w:instrText>
                          </w:r>
                          <w:r>
                            <w:fldChar w:fldCharType="separate"/>
                          </w:r>
                          <w:r w:rsidR="008D33D7">
                            <w:rPr>
                              <w:noProof/>
                            </w:rPr>
                            <w:t>1</w:t>
                          </w:r>
                          <w:r>
                            <w:fldChar w:fldCharType="end"/>
                          </w:r>
                          <w:r>
                            <w:t xml:space="preserve"> van </w:t>
                          </w:r>
                          <w:r>
                            <w:fldChar w:fldCharType="begin"/>
                          </w:r>
                          <w:r>
                            <w:instrText>NUMPAGES</w:instrText>
                          </w:r>
                          <w:r>
                            <w:fldChar w:fldCharType="separate"/>
                          </w:r>
                          <w:r w:rsidR="008D33D7">
                            <w:rPr>
                              <w:noProof/>
                            </w:rPr>
                            <w:t>1</w:t>
                          </w:r>
                          <w:r>
                            <w:fldChar w:fldCharType="end"/>
                          </w:r>
                        </w:p>
                      </w:txbxContent>
                    </wps:txbx>
                    <wps:bodyPr vert="horz" wrap="square" lIns="0" tIns="0" rIns="0" bIns="0" anchor="t" anchorCtr="0"/>
                  </wps:wsp>
                </a:graphicData>
              </a:graphic>
            </wp:anchor>
          </w:drawing>
        </mc:Choice>
        <mc:Fallback>
          <w:pict>
            <v:shape w14:anchorId="10F2F3BB"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81AC605" w14:textId="77777777" w:rsidR="00821122" w:rsidRDefault="00B3367D">
                    <w:pPr>
                      <w:pStyle w:val="Referentiegegevens"/>
                    </w:pPr>
                    <w:r>
                      <w:t xml:space="preserve">Pagina </w:t>
                    </w:r>
                    <w:r>
                      <w:fldChar w:fldCharType="begin"/>
                    </w:r>
                    <w:r>
                      <w:instrText>PAGE</w:instrText>
                    </w:r>
                    <w:r>
                      <w:fldChar w:fldCharType="separate"/>
                    </w:r>
                    <w:r w:rsidR="008D33D7">
                      <w:rPr>
                        <w:noProof/>
                      </w:rPr>
                      <w:t>1</w:t>
                    </w:r>
                    <w:r>
                      <w:fldChar w:fldCharType="end"/>
                    </w:r>
                    <w:r>
                      <w:t xml:space="preserve"> van </w:t>
                    </w:r>
                    <w:r>
                      <w:fldChar w:fldCharType="begin"/>
                    </w:r>
                    <w:r>
                      <w:instrText>NUMPAGES</w:instrText>
                    </w:r>
                    <w:r>
                      <w:fldChar w:fldCharType="separate"/>
                    </w:r>
                    <w:r w:rsidR="008D33D7">
                      <w:rPr>
                        <w:noProof/>
                      </w:rPr>
                      <w:t>1</w:t>
                    </w:r>
                    <w:r>
                      <w:fldChar w:fldCharType="end"/>
                    </w:r>
                  </w:p>
                </w:txbxContent>
              </v:textbox>
              <w10:wrap anchorx="page" anchory="page"/>
              <w10:anchorlock/>
            </v:shape>
          </w:pict>
        </mc:Fallback>
      </mc:AlternateContent>
    </w:r>
    <w:r w:rsidRPr="00342A75">
      <w:rPr>
        <w:noProof/>
      </w:rPr>
      <mc:AlternateContent>
        <mc:Choice Requires="wps">
          <w:drawing>
            <wp:anchor distT="0" distB="0" distL="0" distR="0" simplePos="0" relativeHeight="251660800" behindDoc="0" locked="1" layoutInCell="1" allowOverlap="1" wp14:anchorId="7EA22102" wp14:editId="2CD9577E">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AB31B3C" w14:textId="77777777" w:rsidR="00821122" w:rsidRDefault="00B3367D">
                          <w:pPr>
                            <w:spacing w:line="240" w:lineRule="auto"/>
                          </w:pPr>
                          <w:r>
                            <w:rPr>
                              <w:noProof/>
                            </w:rPr>
                            <w:drawing>
                              <wp:inline distT="0" distB="0" distL="0" distR="0" wp14:anchorId="184D0884" wp14:editId="5E4C67A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EA22102"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AB31B3C" w14:textId="77777777" w:rsidR="00821122" w:rsidRDefault="00B3367D">
                    <w:pPr>
                      <w:spacing w:line="240" w:lineRule="auto"/>
                    </w:pPr>
                    <w:r>
                      <w:rPr>
                        <w:noProof/>
                      </w:rPr>
                      <w:drawing>
                        <wp:inline distT="0" distB="0" distL="0" distR="0" wp14:anchorId="184D0884" wp14:editId="5E4C67A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Pr="00342A75">
      <w:rPr>
        <w:noProof/>
      </w:rPr>
      <mc:AlternateContent>
        <mc:Choice Requires="wps">
          <w:drawing>
            <wp:anchor distT="0" distB="0" distL="0" distR="0" simplePos="0" relativeHeight="251661824" behindDoc="0" locked="1" layoutInCell="1" allowOverlap="1" wp14:anchorId="28FE49BA" wp14:editId="3E5F2CF4">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4E2439" w14:textId="77777777" w:rsidR="00821122" w:rsidRDefault="00B3367D">
                          <w:pPr>
                            <w:spacing w:line="240" w:lineRule="auto"/>
                          </w:pPr>
                          <w:r>
                            <w:rPr>
                              <w:noProof/>
                            </w:rPr>
                            <w:drawing>
                              <wp:inline distT="0" distB="0" distL="0" distR="0" wp14:anchorId="34303D64" wp14:editId="39AFFE1E">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FE49BA"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74E2439" w14:textId="77777777" w:rsidR="00821122" w:rsidRDefault="00B3367D">
                    <w:pPr>
                      <w:spacing w:line="240" w:lineRule="auto"/>
                    </w:pPr>
                    <w:r>
                      <w:rPr>
                        <w:noProof/>
                      </w:rPr>
                      <w:drawing>
                        <wp:inline distT="0" distB="0" distL="0" distR="0" wp14:anchorId="34303D64" wp14:editId="39AFFE1E">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Pr="00342A75">
      <w:rPr>
        <w:noProof/>
      </w:rPr>
      <mc:AlternateContent>
        <mc:Choice Requires="wps">
          <w:drawing>
            <wp:anchor distT="0" distB="0" distL="0" distR="0" simplePos="0" relativeHeight="251662848" behindDoc="0" locked="1" layoutInCell="1" allowOverlap="1" wp14:anchorId="644C51F3" wp14:editId="5EF0B1CA">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679D25F" w14:textId="77777777" w:rsidR="00821122" w:rsidRDefault="00B3367D">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44C51F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679D25F" w14:textId="77777777" w:rsidR="00821122" w:rsidRDefault="00B3367D">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64D4F1"/>
    <w:multiLevelType w:val="multilevel"/>
    <w:tmpl w:val="D6B4F70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A6544D8"/>
    <w:multiLevelType w:val="multilevel"/>
    <w:tmpl w:val="05C1E4F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E435AB47"/>
    <w:multiLevelType w:val="multilevel"/>
    <w:tmpl w:val="6BE6E21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5EE3FB7"/>
    <w:multiLevelType w:val="multilevel"/>
    <w:tmpl w:val="D3E4EE7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AE936B0"/>
    <w:multiLevelType w:val="multilevel"/>
    <w:tmpl w:val="2DFE2DE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823503B"/>
    <w:multiLevelType w:val="multilevel"/>
    <w:tmpl w:val="9554B3C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423914291">
    <w:abstractNumId w:val="3"/>
  </w:num>
  <w:num w:numId="2" w16cid:durableId="1097561924">
    <w:abstractNumId w:val="2"/>
  </w:num>
  <w:num w:numId="3" w16cid:durableId="1081214342">
    <w:abstractNumId w:val="4"/>
  </w:num>
  <w:num w:numId="4" w16cid:durableId="2083939349">
    <w:abstractNumId w:val="5"/>
  </w:num>
  <w:num w:numId="5" w16cid:durableId="1962028404">
    <w:abstractNumId w:val="1"/>
  </w:num>
  <w:num w:numId="6" w16cid:durableId="913976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D7"/>
    <w:rsid w:val="000216C7"/>
    <w:rsid w:val="00025055"/>
    <w:rsid w:val="00075878"/>
    <w:rsid w:val="00084F37"/>
    <w:rsid w:val="00087118"/>
    <w:rsid w:val="000B1990"/>
    <w:rsid w:val="000C57E4"/>
    <w:rsid w:val="000D295A"/>
    <w:rsid w:val="000F4A78"/>
    <w:rsid w:val="001002ED"/>
    <w:rsid w:val="00113AF7"/>
    <w:rsid w:val="0014735B"/>
    <w:rsid w:val="00157AFD"/>
    <w:rsid w:val="00192275"/>
    <w:rsid w:val="001A6617"/>
    <w:rsid w:val="001C208E"/>
    <w:rsid w:val="001D6C05"/>
    <w:rsid w:val="001E3B3A"/>
    <w:rsid w:val="001E4496"/>
    <w:rsid w:val="001F5BD0"/>
    <w:rsid w:val="00215A5D"/>
    <w:rsid w:val="00257081"/>
    <w:rsid w:val="0025736C"/>
    <w:rsid w:val="00282F9C"/>
    <w:rsid w:val="00297A7F"/>
    <w:rsid w:val="002A4034"/>
    <w:rsid w:val="002B19FD"/>
    <w:rsid w:val="002C2E51"/>
    <w:rsid w:val="002F5E78"/>
    <w:rsid w:val="002F6AFB"/>
    <w:rsid w:val="0031687F"/>
    <w:rsid w:val="00330B4F"/>
    <w:rsid w:val="00342A75"/>
    <w:rsid w:val="00356B01"/>
    <w:rsid w:val="00386712"/>
    <w:rsid w:val="00390B72"/>
    <w:rsid w:val="00393889"/>
    <w:rsid w:val="003A0691"/>
    <w:rsid w:val="003A25D0"/>
    <w:rsid w:val="003C4278"/>
    <w:rsid w:val="003D041F"/>
    <w:rsid w:val="003E15FF"/>
    <w:rsid w:val="003E6B3E"/>
    <w:rsid w:val="003F79B0"/>
    <w:rsid w:val="00402ABC"/>
    <w:rsid w:val="004032C7"/>
    <w:rsid w:val="004227F7"/>
    <w:rsid w:val="004420A6"/>
    <w:rsid w:val="004516CC"/>
    <w:rsid w:val="004609BF"/>
    <w:rsid w:val="004636F6"/>
    <w:rsid w:val="00471076"/>
    <w:rsid w:val="00487D44"/>
    <w:rsid w:val="004A0A2D"/>
    <w:rsid w:val="004A126E"/>
    <w:rsid w:val="005036A3"/>
    <w:rsid w:val="00504964"/>
    <w:rsid w:val="005049DB"/>
    <w:rsid w:val="00514616"/>
    <w:rsid w:val="0056456A"/>
    <w:rsid w:val="00580D75"/>
    <w:rsid w:val="00581F3F"/>
    <w:rsid w:val="005A430E"/>
    <w:rsid w:val="005C7A60"/>
    <w:rsid w:val="005F22A7"/>
    <w:rsid w:val="006439B3"/>
    <w:rsid w:val="00656469"/>
    <w:rsid w:val="006650F8"/>
    <w:rsid w:val="006671F9"/>
    <w:rsid w:val="006745D7"/>
    <w:rsid w:val="006825F8"/>
    <w:rsid w:val="006861E4"/>
    <w:rsid w:val="006C7136"/>
    <w:rsid w:val="006D25B0"/>
    <w:rsid w:val="006E7E15"/>
    <w:rsid w:val="007053D9"/>
    <w:rsid w:val="00730C68"/>
    <w:rsid w:val="00764AEE"/>
    <w:rsid w:val="007702FF"/>
    <w:rsid w:val="00771375"/>
    <w:rsid w:val="00785907"/>
    <w:rsid w:val="00797628"/>
    <w:rsid w:val="007C0D08"/>
    <w:rsid w:val="00805299"/>
    <w:rsid w:val="00807AB6"/>
    <w:rsid w:val="00821122"/>
    <w:rsid w:val="00827107"/>
    <w:rsid w:val="0087040F"/>
    <w:rsid w:val="008954C9"/>
    <w:rsid w:val="008959BE"/>
    <w:rsid w:val="008A4D30"/>
    <w:rsid w:val="008A6923"/>
    <w:rsid w:val="008C414A"/>
    <w:rsid w:val="008D33D7"/>
    <w:rsid w:val="008E0B7F"/>
    <w:rsid w:val="008E1275"/>
    <w:rsid w:val="008F49F3"/>
    <w:rsid w:val="00902057"/>
    <w:rsid w:val="00907E0B"/>
    <w:rsid w:val="00915CE7"/>
    <w:rsid w:val="0094629D"/>
    <w:rsid w:val="00955A40"/>
    <w:rsid w:val="00985A79"/>
    <w:rsid w:val="009B5F52"/>
    <w:rsid w:val="009D05A7"/>
    <w:rsid w:val="009D22A9"/>
    <w:rsid w:val="009E7231"/>
    <w:rsid w:val="009E7D69"/>
    <w:rsid w:val="009F5067"/>
    <w:rsid w:val="009F67DE"/>
    <w:rsid w:val="00A16695"/>
    <w:rsid w:val="00A529A3"/>
    <w:rsid w:val="00A5689C"/>
    <w:rsid w:val="00A630FA"/>
    <w:rsid w:val="00A77946"/>
    <w:rsid w:val="00A86A36"/>
    <w:rsid w:val="00A86BC9"/>
    <w:rsid w:val="00AD0C21"/>
    <w:rsid w:val="00AE5128"/>
    <w:rsid w:val="00AF132C"/>
    <w:rsid w:val="00AF354B"/>
    <w:rsid w:val="00B3367D"/>
    <w:rsid w:val="00B55750"/>
    <w:rsid w:val="00B62AD2"/>
    <w:rsid w:val="00B84B2D"/>
    <w:rsid w:val="00BA6FB1"/>
    <w:rsid w:val="00BD38B8"/>
    <w:rsid w:val="00BF522B"/>
    <w:rsid w:val="00C41C2D"/>
    <w:rsid w:val="00C92E55"/>
    <w:rsid w:val="00CB05BB"/>
    <w:rsid w:val="00CC492F"/>
    <w:rsid w:val="00CD1D53"/>
    <w:rsid w:val="00CD2681"/>
    <w:rsid w:val="00CE766E"/>
    <w:rsid w:val="00CF51E5"/>
    <w:rsid w:val="00CF546D"/>
    <w:rsid w:val="00D1590A"/>
    <w:rsid w:val="00D429CC"/>
    <w:rsid w:val="00D54664"/>
    <w:rsid w:val="00D653FE"/>
    <w:rsid w:val="00D700E2"/>
    <w:rsid w:val="00D80562"/>
    <w:rsid w:val="00D94539"/>
    <w:rsid w:val="00DA3142"/>
    <w:rsid w:val="00DE02B3"/>
    <w:rsid w:val="00DE5255"/>
    <w:rsid w:val="00DF6FA0"/>
    <w:rsid w:val="00E805D9"/>
    <w:rsid w:val="00E938B9"/>
    <w:rsid w:val="00EA518F"/>
    <w:rsid w:val="00EC6B97"/>
    <w:rsid w:val="00F20CCD"/>
    <w:rsid w:val="00F5167A"/>
    <w:rsid w:val="00F73310"/>
    <w:rsid w:val="00F8478B"/>
    <w:rsid w:val="00FA23DB"/>
    <w:rsid w:val="00FD1058"/>
    <w:rsid w:val="00FE16A3"/>
    <w:rsid w:val="00FE2518"/>
    <w:rsid w:val="00FE5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5167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167A"/>
    <w:rPr>
      <w:rFonts w:ascii="Verdana" w:hAnsi="Verdana"/>
      <w:color w:val="000000"/>
      <w:sz w:val="18"/>
      <w:szCs w:val="18"/>
    </w:rPr>
  </w:style>
  <w:style w:type="paragraph" w:styleId="Voetnoottekst">
    <w:name w:val="footnote text"/>
    <w:basedOn w:val="Standaard"/>
    <w:link w:val="VoetnoottekstChar"/>
    <w:uiPriority w:val="99"/>
    <w:semiHidden/>
    <w:unhideWhenUsed/>
    <w:rsid w:val="009F67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F67DE"/>
    <w:rPr>
      <w:rFonts w:ascii="Verdana" w:hAnsi="Verdana"/>
      <w:color w:val="000000"/>
    </w:rPr>
  </w:style>
  <w:style w:type="character" w:styleId="Voetnootmarkering">
    <w:name w:val="footnote reference"/>
    <w:basedOn w:val="Standaardalinea-lettertype"/>
    <w:uiPriority w:val="99"/>
    <w:semiHidden/>
    <w:unhideWhenUsed/>
    <w:rsid w:val="009F67DE"/>
    <w:rPr>
      <w:vertAlign w:val="superscript"/>
    </w:rPr>
  </w:style>
  <w:style w:type="character" w:styleId="Onopgelostemelding">
    <w:name w:val="Unresolved Mention"/>
    <w:basedOn w:val="Standaardalinea-lettertype"/>
    <w:uiPriority w:val="99"/>
    <w:semiHidden/>
    <w:unhideWhenUsed/>
    <w:rsid w:val="009F67DE"/>
    <w:rPr>
      <w:color w:val="605E5C"/>
      <w:shd w:val="clear" w:color="auto" w:fill="E1DFDD"/>
    </w:rPr>
  </w:style>
  <w:style w:type="character" w:styleId="GevolgdeHyperlink">
    <w:name w:val="FollowedHyperlink"/>
    <w:basedOn w:val="Standaardalinea-lettertype"/>
    <w:uiPriority w:val="99"/>
    <w:semiHidden/>
    <w:unhideWhenUsed/>
    <w:rsid w:val="003C4278"/>
    <w:rPr>
      <w:color w:val="96607D" w:themeColor="followedHyperlink"/>
      <w:u w:val="single"/>
    </w:rPr>
  </w:style>
  <w:style w:type="paragraph" w:styleId="Revisie">
    <w:name w:val="Revision"/>
    <w:hidden/>
    <w:uiPriority w:val="99"/>
    <w:semiHidden/>
    <w:rsid w:val="00B62AD2"/>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56456A"/>
    <w:rPr>
      <w:sz w:val="16"/>
      <w:szCs w:val="16"/>
    </w:rPr>
  </w:style>
  <w:style w:type="paragraph" w:styleId="Tekstopmerking">
    <w:name w:val="annotation text"/>
    <w:basedOn w:val="Standaard"/>
    <w:link w:val="TekstopmerkingChar"/>
    <w:uiPriority w:val="99"/>
    <w:unhideWhenUsed/>
    <w:rsid w:val="0056456A"/>
    <w:pPr>
      <w:spacing w:line="240" w:lineRule="auto"/>
    </w:pPr>
    <w:rPr>
      <w:sz w:val="20"/>
      <w:szCs w:val="20"/>
    </w:rPr>
  </w:style>
  <w:style w:type="character" w:customStyle="1" w:styleId="TekstopmerkingChar">
    <w:name w:val="Tekst opmerking Char"/>
    <w:basedOn w:val="Standaardalinea-lettertype"/>
    <w:link w:val="Tekstopmerking"/>
    <w:uiPriority w:val="99"/>
    <w:rsid w:val="0056456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6456A"/>
    <w:rPr>
      <w:b/>
      <w:bCs/>
    </w:rPr>
  </w:style>
  <w:style w:type="character" w:customStyle="1" w:styleId="OnderwerpvanopmerkingChar">
    <w:name w:val="Onderwerp van opmerking Char"/>
    <w:basedOn w:val="TekstopmerkingChar"/>
    <w:link w:val="Onderwerpvanopmerking"/>
    <w:uiPriority w:val="99"/>
    <w:semiHidden/>
    <w:rsid w:val="0056456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6/03/02/tk-bijlage-veiligheidsmonitor-2025" TargetMode="External"/><Relationship Id="rId2" Type="http://schemas.openxmlformats.org/officeDocument/2006/relationships/hyperlink" Target="https://www.politie.nl/nieuws/2026/mei/22/00-vertrouwen-in-de-politie-bij-burgers-in-2025-goed.html" TargetMode="External"/><Relationship Id="rId1" Type="http://schemas.openxmlformats.org/officeDocument/2006/relationships/hyperlink" Target="http://www.nieuwsvandedag.nl/nieuws/maatschappij/artikelen/politie-gezagsprobleem-harder-optredennederlander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1154</ap:Words>
  <ap:Characters>6348</ap:Characters>
  <ap:DocSecurity>0</ap:DocSecurity>
  <ap:Lines>52</ap:Lines>
  <ap:Paragraphs>14</ap:Paragraphs>
  <ap:ScaleCrop>false</ap:ScaleCrop>
  <ap:LinksUpToDate>false</ap:LinksUpToDate>
  <ap:CharactersWithSpaces>7488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2026-08-31T13:36:00.0000000Z</dcterms:created>
  <dcterms:modified xsi:type="dcterms:W3CDTF">2026-08-31T13:36:00.0000000Z</dcterms:modified>
  <version/>
  <category/>
</coreProperties>
</file>