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2026Z17525</w:t>
        <w:br/>
      </w:r>
      <w:proofErr w:type="spellEnd"/>
    </w:p>
    <w:p>
      <w:pPr>
        <w:pStyle w:val="Normal"/>
        <w:rPr>
          <w:b w:val="1"/>
          <w:bCs w:val="1"/>
        </w:rPr>
      </w:pPr>
      <w:r w:rsidR="250AE766">
        <w:rPr>
          <w:b w:val="0"/>
          <w:bCs w:val="0"/>
        </w:rPr>
        <w:t>(ingezonden 1 september 2026)</w:t>
        <w:br/>
      </w:r>
    </w:p>
    <w:p>
      <w:r>
        <w:t xml:space="preserve">Vragen van het lid Van Baarle (DENK) aan de minister van Buitenlandse Zaken over het bericht dat de genocidepleger en oorlogsmisdadiger Ratko Mladić met staatseer zou worden begraven:</w:t>
      </w:r>
      <w:r>
        <w:br/>
      </w:r>
    </w:p>
    <w:p>
      <w:pPr>
        <w:pStyle w:val="ListParagraph"/>
        <w:numPr>
          <w:ilvl w:val="0"/>
          <w:numId w:val="100517220"/>
        </w:numPr>
        <w:ind w:left="360"/>
      </w:pPr>
      <w:r>
        <w:t xml:space="preserve">Bent u bekend met het bericht '</w:t>
      </w:r>
      <w:r>
        <w:rPr>
          <w:i w:val="1"/>
          <w:iCs w:val="1"/>
        </w:rPr>
        <w:t xml:space="preserve">Slager van de Balkan’ Mladi</w:t>
      </w:r>
      <w:r>
        <w:rPr/>
        <w:t xml:space="preserve">ć</w:t>
      </w:r>
      <w:r>
        <w:rPr>
          <w:i w:val="1"/>
          <w:iCs w:val="1"/>
        </w:rPr>
        <w:t xml:space="preserve"> krijgt staatsbegrafenis'</w:t>
      </w:r>
      <w:r>
        <w:rPr/>
        <w:t xml:space="preserve">? [1]</w:t>
      </w:r>
      <w:r>
        <w:br/>
      </w:r>
    </w:p>
    <w:p>
      <w:pPr>
        <w:pStyle w:val="ListParagraph"/>
        <w:numPr>
          <w:ilvl w:val="0"/>
          <w:numId w:val="100517220"/>
        </w:numPr>
        <w:ind w:left="360"/>
      </w:pPr>
      <w:r>
        <w:t xml:space="preserve">Heeft het kabinet er kennis van genomen dat de Servische minister van Justitie Vujić heeft aangekondigd dat oorlogsmisdadiger Mladić met militaire eer en staatseer zou worden begraven?</w:t>
      </w:r>
      <w:r>
        <w:br/>
      </w:r>
    </w:p>
    <w:p>
      <w:pPr>
        <w:pStyle w:val="ListParagraph"/>
        <w:numPr>
          <w:ilvl w:val="0"/>
          <w:numId w:val="100517220"/>
        </w:numPr>
        <w:ind w:left="360"/>
      </w:pPr>
      <w:r>
        <w:t xml:space="preserve">Deelt u de mening dat het met militaire eer en staatseer begraven van iemand die is veroordeeld wegens genocide, misdrijven tegen de menselijkheid en oorlogsmisdrijven volstrekt onaanvaardbaar is? Bent u bereid om een harde veroordeling hiervan over te brengen aan de Servische autoriteiten?</w:t>
      </w:r>
      <w:r>
        <w:br/>
      </w:r>
    </w:p>
    <w:p>
      <w:pPr>
        <w:pStyle w:val="ListParagraph"/>
        <w:numPr>
          <w:ilvl w:val="0"/>
          <w:numId w:val="100517220"/>
        </w:numPr>
        <w:ind w:left="360"/>
      </w:pPr>
      <w:r>
        <w:t xml:space="preserve">Deelt u de zorg dat het verlenen van militaire eer en staatseer aan oorlogsmisdadiger Mladić bijdraagt aan de verheerlijking en normalisering van een oorlogsmisdadiger en van genocide? Bent u bereid om een harde veroordeling hiervan over te brengen aan de Servische autoriteiten?</w:t>
      </w:r>
      <w:r>
        <w:br/>
      </w:r>
    </w:p>
    <w:p>
      <w:pPr>
        <w:pStyle w:val="ListParagraph"/>
        <w:numPr>
          <w:ilvl w:val="0"/>
          <w:numId w:val="100517220"/>
        </w:numPr>
        <w:ind w:left="360"/>
      </w:pPr>
      <w:r>
        <w:t xml:space="preserve">Deelt u de mening dat Nederland, mede gelet op de bijzondere historische betrokkenheid, een verantwoordelijkheid heeft om zich krachtig uit te spreken tegen het verlenen van staatseer aan Mladić? Zo nee, waarom niet?</w:t>
      </w:r>
      <w:r>
        <w:br/>
      </w:r>
    </w:p>
    <w:p>
      <w:pPr>
        <w:pStyle w:val="ListParagraph"/>
        <w:numPr>
          <w:ilvl w:val="0"/>
          <w:numId w:val="100517220"/>
        </w:numPr>
        <w:ind w:left="360"/>
      </w:pPr>
      <w:r>
        <w:t xml:space="preserve">Bent u bereid de Servische ambassadeur in Nederland te ontbieden en aan de ambassadeur over te brengen dat het verlenen van militaire eer en staatseer aan de oorlogsmisdadiger Mladić door Nederland wordt veroordeeld en dat Nederland van Servië verwacht dat het, uit respect voor de uitspraken van internationale tribunalen en de slachtoffers, hiervan afziet? Zo nee, waarom niet?</w:t>
      </w:r>
      <w:r>
        <w:br/>
      </w:r>
    </w:p>
    <w:p>
      <w:pPr>
        <w:pStyle w:val="ListParagraph"/>
        <w:numPr>
          <w:ilvl w:val="0"/>
          <w:numId w:val="100517220"/>
        </w:numPr>
        <w:ind w:left="360"/>
      </w:pPr>
      <w:r>
        <w:t xml:space="preserve">Bent u tevens bereid deze kwestie in Europees verband aan de orde te stellen en erop aan te dringen dat ook de Europese Unie duidelijk afstand neemt van dergelijke vormen van verheerlijking van veroordeelde oorlogsmisdadigers en ervoor te pleiten dat Servië hiervan gevolgen dient te ondervinden in de betrekkingen met de EU vanwege de duidelijke minachting van het internationaal recht waarvan Servië hiermee blijk geeft? Zo nee, waarom niet?</w:t>
      </w:r>
      <w:r>
        <w:br/>
      </w:r>
    </w:p>
    <w:p>
      <w:pPr>
        <w:pStyle w:val="ListParagraph"/>
        <w:numPr>
          <w:ilvl w:val="0"/>
          <w:numId w:val="100517220"/>
        </w:numPr>
        <w:ind w:left="360"/>
      </w:pPr>
      <w:r>
        <w:t xml:space="preserve">Bent u bereid om ook de uitingen van andere extremistische politici over deze kwestie, zoals de uitingen van Dodik, stellig te veroordelen? Zo neen, waarom niet?</w:t>
      </w:r>
      <w:r>
        <w:br/>
      </w:r>
    </w:p>
    <w:p>
      <w:pPr>
        <w:pStyle w:val="ListParagraph"/>
        <w:numPr>
          <w:ilvl w:val="0"/>
          <w:numId w:val="100517220"/>
        </w:numPr>
        <w:ind w:left="360"/>
      </w:pPr>
      <w:r>
        <w:t xml:space="preserve">Bent u, gelet op de actualiteit, bereid deze vragen binnen enkele werkdagen te beantwoorden?</w:t>
      </w:r>
      <w:r>
        <w:br/>
      </w:r>
    </w:p>
    <w:p>
      <w:r>
        <w:t xml:space="preserve"> </w:t>
      </w:r>
      <w:r>
        <w:br/>
      </w:r>
    </w:p>
    <w:p>
      <w:r>
        <w:t xml:space="preserve">[1] VRT NWS, ‘‘Slager van de Balkan’ Mladić krijgt staatsbegrafenis’, 29 augustus 2026, https://www.vrt.be/vrtnws/nl/2026/08/29/mladi_-krijgt-staatsbegrafenis/.</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70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7010">
    <w:abstractNumId w:val="10051701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