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14:paraId="5462B478" w14:textId="77777777">
        <w:tc>
          <w:tcPr>
            <w:tcW w:w="6733" w:type="dxa"/>
            <w:gridSpan w:val="2"/>
            <w:tcBorders>
              <w:top w:val="nil"/>
              <w:left w:val="nil"/>
              <w:bottom w:val="nil"/>
              <w:right w:val="nil"/>
            </w:tcBorders>
            <w:vAlign w:val="center"/>
          </w:tcPr>
          <w:p w:rsidR="00997775" w:rsidP="00710A7A" w:rsidRDefault="00997775" w14:paraId="4320695A"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4D767491" w14:textId="77777777">
            <w:pPr>
              <w:pStyle w:val="Amendement"/>
              <w:jc w:val="right"/>
              <w:rPr>
                <w:rFonts w:ascii="Times New Roman" w:hAnsi="Times New Roman"/>
                <w:spacing w:val="40"/>
                <w:sz w:val="22"/>
              </w:rPr>
            </w:pPr>
            <w:r>
              <w:rPr>
                <w:rFonts w:ascii="Times New Roman" w:hAnsi="Times New Roman"/>
                <w:sz w:val="88"/>
              </w:rPr>
              <w:t>2</w:t>
            </w:r>
          </w:p>
        </w:tc>
      </w:tr>
      <w:tr w:rsidR="00997775" w14:paraId="75328A6A"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69B2389B" w14:textId="77777777">
            <w:r w:rsidRPr="008B0CC5">
              <w:t xml:space="preserve">Vergaderjaar </w:t>
            </w:r>
            <w:r w:rsidR="00AC6B87">
              <w:t>202</w:t>
            </w:r>
            <w:r w:rsidR="00684DFF">
              <w:t>5</w:t>
            </w:r>
            <w:r w:rsidR="00AC6B87">
              <w:t>-202</w:t>
            </w:r>
            <w:r w:rsidR="00684DFF">
              <w:t>6</w:t>
            </w:r>
          </w:p>
        </w:tc>
      </w:tr>
      <w:tr w:rsidR="00997775" w14:paraId="09BCA0B1" w14:textId="77777777">
        <w:trPr>
          <w:cantSplit/>
        </w:trPr>
        <w:tc>
          <w:tcPr>
            <w:tcW w:w="10985" w:type="dxa"/>
            <w:gridSpan w:val="3"/>
            <w:tcBorders>
              <w:top w:val="nil"/>
              <w:left w:val="nil"/>
              <w:bottom w:val="nil"/>
              <w:right w:val="nil"/>
            </w:tcBorders>
          </w:tcPr>
          <w:p w:rsidR="00997775" w:rsidRDefault="00997775" w14:paraId="2EF50B3B" w14:textId="77777777"/>
        </w:tc>
      </w:tr>
      <w:tr w:rsidR="00997775" w14:paraId="12229894" w14:textId="77777777">
        <w:trPr>
          <w:cantSplit/>
        </w:trPr>
        <w:tc>
          <w:tcPr>
            <w:tcW w:w="10985" w:type="dxa"/>
            <w:gridSpan w:val="3"/>
            <w:tcBorders>
              <w:top w:val="nil"/>
              <w:left w:val="nil"/>
              <w:bottom w:val="single" w:color="auto" w:sz="4" w:space="0"/>
              <w:right w:val="nil"/>
            </w:tcBorders>
          </w:tcPr>
          <w:p w:rsidR="00997775" w:rsidRDefault="00997775" w14:paraId="246D5A01" w14:textId="77777777"/>
        </w:tc>
      </w:tr>
      <w:tr w:rsidR="00997775" w14:paraId="34FC314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44432CA" w14:textId="77777777"/>
        </w:tc>
        <w:tc>
          <w:tcPr>
            <w:tcW w:w="7654" w:type="dxa"/>
            <w:gridSpan w:val="2"/>
          </w:tcPr>
          <w:p w:rsidR="00997775" w:rsidRDefault="00997775" w14:paraId="575D6518" w14:textId="77777777"/>
        </w:tc>
      </w:tr>
      <w:tr w:rsidR="00997775" w14:paraId="394BFA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2647F5" w14:paraId="49FAFEF4" w14:textId="018E95F5">
            <w:pPr>
              <w:rPr>
                <w:b/>
              </w:rPr>
            </w:pPr>
            <w:r>
              <w:rPr>
                <w:b/>
              </w:rPr>
              <w:t>33 576</w:t>
            </w:r>
          </w:p>
        </w:tc>
        <w:tc>
          <w:tcPr>
            <w:tcW w:w="7654" w:type="dxa"/>
            <w:gridSpan w:val="2"/>
          </w:tcPr>
          <w:p w:rsidRPr="002647F5" w:rsidR="00997775" w:rsidP="00A07C71" w:rsidRDefault="002647F5" w14:paraId="3D13BD25" w14:textId="276D0019">
            <w:pPr>
              <w:rPr>
                <w:b/>
                <w:bCs/>
              </w:rPr>
            </w:pPr>
            <w:r w:rsidRPr="002647F5">
              <w:rPr>
                <w:b/>
                <w:bCs/>
              </w:rPr>
              <w:t>Natuurbeleid</w:t>
            </w:r>
          </w:p>
        </w:tc>
      </w:tr>
      <w:tr w:rsidR="00997775" w14:paraId="1E770D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2D5D3F9" w14:textId="77777777"/>
        </w:tc>
        <w:tc>
          <w:tcPr>
            <w:tcW w:w="7654" w:type="dxa"/>
            <w:gridSpan w:val="2"/>
          </w:tcPr>
          <w:p w:rsidR="00997775" w:rsidRDefault="00997775" w14:paraId="5031B845" w14:textId="77777777"/>
        </w:tc>
      </w:tr>
      <w:tr w:rsidR="00997775" w14:paraId="6DDCC4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84CD610" w14:textId="77777777"/>
        </w:tc>
        <w:tc>
          <w:tcPr>
            <w:tcW w:w="7654" w:type="dxa"/>
            <w:gridSpan w:val="2"/>
          </w:tcPr>
          <w:p w:rsidR="00997775" w:rsidRDefault="00997775" w14:paraId="16BD0E5D" w14:textId="77777777"/>
        </w:tc>
      </w:tr>
      <w:tr w:rsidR="00997775" w14:paraId="312930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96B3D9D" w14:textId="58BDFD91">
            <w:pPr>
              <w:rPr>
                <w:b/>
              </w:rPr>
            </w:pPr>
            <w:r>
              <w:rPr>
                <w:b/>
              </w:rPr>
              <w:t xml:space="preserve">Nr. </w:t>
            </w:r>
            <w:r w:rsidR="002647F5">
              <w:rPr>
                <w:b/>
              </w:rPr>
              <w:t>522</w:t>
            </w:r>
          </w:p>
        </w:tc>
        <w:tc>
          <w:tcPr>
            <w:tcW w:w="7654" w:type="dxa"/>
            <w:gridSpan w:val="2"/>
          </w:tcPr>
          <w:p w:rsidR="00997775" w:rsidRDefault="00997775" w14:paraId="32278514" w14:textId="16DE3D81">
            <w:pPr>
              <w:rPr>
                <w:b/>
              </w:rPr>
            </w:pPr>
            <w:r>
              <w:rPr>
                <w:b/>
              </w:rPr>
              <w:t xml:space="preserve">MOTIE VAN </w:t>
            </w:r>
            <w:r w:rsidR="002647F5">
              <w:rPr>
                <w:b/>
              </w:rPr>
              <w:t>HET LID VAN DER PLAS</w:t>
            </w:r>
          </w:p>
        </w:tc>
      </w:tr>
      <w:tr w:rsidR="00997775" w14:paraId="7EDF26F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42FB4C0" w14:textId="468A1D3C"/>
        </w:tc>
        <w:tc>
          <w:tcPr>
            <w:tcW w:w="7654" w:type="dxa"/>
            <w:gridSpan w:val="2"/>
          </w:tcPr>
          <w:p w:rsidR="00997775" w:rsidP="00280D6A" w:rsidRDefault="00997775" w14:paraId="0535E001" w14:textId="77892CBB">
            <w:r>
              <w:t>Voorgesteld</w:t>
            </w:r>
            <w:r w:rsidR="00280D6A">
              <w:t xml:space="preserve"> </w:t>
            </w:r>
            <w:r w:rsidR="002647F5">
              <w:t>1 september 2026</w:t>
            </w:r>
          </w:p>
        </w:tc>
      </w:tr>
      <w:tr w:rsidR="00997775" w14:paraId="36D5217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1E65F5E" w14:textId="77777777"/>
        </w:tc>
        <w:tc>
          <w:tcPr>
            <w:tcW w:w="7654" w:type="dxa"/>
            <w:gridSpan w:val="2"/>
          </w:tcPr>
          <w:p w:rsidR="00997775" w:rsidRDefault="00997775" w14:paraId="0DE57563" w14:textId="77777777"/>
        </w:tc>
      </w:tr>
      <w:tr w:rsidR="00997775" w14:paraId="3425E60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970DB05" w14:textId="77777777"/>
        </w:tc>
        <w:tc>
          <w:tcPr>
            <w:tcW w:w="7654" w:type="dxa"/>
            <w:gridSpan w:val="2"/>
          </w:tcPr>
          <w:p w:rsidR="00997775" w:rsidRDefault="00997775" w14:paraId="698F2907" w14:textId="77777777">
            <w:r>
              <w:t>De Kamer,</w:t>
            </w:r>
          </w:p>
        </w:tc>
      </w:tr>
      <w:tr w:rsidR="00997775" w14:paraId="31B44C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CF7923C" w14:textId="77777777"/>
        </w:tc>
        <w:tc>
          <w:tcPr>
            <w:tcW w:w="7654" w:type="dxa"/>
            <w:gridSpan w:val="2"/>
          </w:tcPr>
          <w:p w:rsidR="00997775" w:rsidRDefault="00997775" w14:paraId="30B1D7E5" w14:textId="77777777"/>
        </w:tc>
      </w:tr>
      <w:tr w:rsidR="00997775" w14:paraId="6388BBF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CEF4711" w14:textId="77777777"/>
        </w:tc>
        <w:tc>
          <w:tcPr>
            <w:tcW w:w="7654" w:type="dxa"/>
            <w:gridSpan w:val="2"/>
          </w:tcPr>
          <w:p w:rsidR="00997775" w:rsidRDefault="00997775" w14:paraId="3286416D" w14:textId="77777777">
            <w:r>
              <w:t>gehoord de beraadslaging,</w:t>
            </w:r>
          </w:p>
        </w:tc>
      </w:tr>
      <w:tr w:rsidR="00997775" w14:paraId="124BCD2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F9F52D0" w14:textId="77777777"/>
        </w:tc>
        <w:tc>
          <w:tcPr>
            <w:tcW w:w="7654" w:type="dxa"/>
            <w:gridSpan w:val="2"/>
          </w:tcPr>
          <w:p w:rsidR="00997775" w:rsidRDefault="00997775" w14:paraId="6E38C0DD" w14:textId="77777777"/>
        </w:tc>
      </w:tr>
      <w:tr w:rsidR="00997775" w14:paraId="3AA4DD3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10B30F6" w14:textId="77777777"/>
        </w:tc>
        <w:tc>
          <w:tcPr>
            <w:tcW w:w="7654" w:type="dxa"/>
            <w:gridSpan w:val="2"/>
          </w:tcPr>
          <w:p w:rsidR="002647F5" w:rsidP="002647F5" w:rsidRDefault="002647F5" w14:paraId="45C1C031" w14:textId="77777777">
            <w:r>
              <w:t>constaterende dat de regering de status van Nationaal Park Hollandse Duinen heeft verleend;</w:t>
            </w:r>
          </w:p>
          <w:p w:rsidR="002647F5" w:rsidP="002647F5" w:rsidRDefault="002647F5" w14:paraId="448FE474" w14:textId="77777777"/>
          <w:p w:rsidR="002647F5" w:rsidP="002647F5" w:rsidRDefault="002647F5" w14:paraId="34F6E98C" w14:textId="77777777">
            <w:r>
              <w:t>constaterende dat de adviescommissie zelf aangeeft dat het gebied nog fors moet worden ontwikkeld voordat het aan de gewenste kwaliteit van een nationaal park voldoet en dat er nog veel maatregelen door provincies en gemeenten genomen moeten worden;</w:t>
            </w:r>
          </w:p>
          <w:p w:rsidR="002647F5" w:rsidP="002647F5" w:rsidRDefault="002647F5" w14:paraId="1F93F278" w14:textId="77777777"/>
          <w:p w:rsidR="002647F5" w:rsidP="002647F5" w:rsidRDefault="002647F5" w14:paraId="7F6A8037" w14:textId="77777777">
            <w:r>
              <w:t>overwegende dat Nederland door de doorwerking van natuurbeleid, zoals bij Natura 2000, al op veel plaatsen muurvast is komen te zitten en de financiële gevolgen voor Nederland al nauwelijks te dragen zijn, waardoor het onverantwoord is om nu een nieuw nationaal park te ontwikkelen;</w:t>
            </w:r>
          </w:p>
          <w:p w:rsidR="002647F5" w:rsidP="002647F5" w:rsidRDefault="002647F5" w14:paraId="62D62E3E" w14:textId="77777777"/>
          <w:p w:rsidR="002647F5" w:rsidP="002647F5" w:rsidRDefault="002647F5" w14:paraId="33C5AE73" w14:textId="77777777">
            <w:r>
              <w:t>verzoekt de regering de verleende status van Nationaal Park Hollandse Duinen ongedaan te maken,</w:t>
            </w:r>
          </w:p>
          <w:p w:rsidR="002647F5" w:rsidP="002647F5" w:rsidRDefault="002647F5" w14:paraId="172FEBA2" w14:textId="77777777"/>
          <w:p w:rsidR="002647F5" w:rsidP="002647F5" w:rsidRDefault="002647F5" w14:paraId="41C23DFB" w14:textId="77777777">
            <w:r>
              <w:t>en gaat over tot de orde van de dag.</w:t>
            </w:r>
          </w:p>
          <w:p w:rsidR="002647F5" w:rsidP="002647F5" w:rsidRDefault="002647F5" w14:paraId="479553D8" w14:textId="77777777"/>
          <w:p w:rsidR="00997775" w:rsidP="002647F5" w:rsidRDefault="002647F5" w14:paraId="2561F947" w14:textId="77CDC343">
            <w:r>
              <w:t>Van der Plas</w:t>
            </w:r>
          </w:p>
        </w:tc>
      </w:tr>
    </w:tbl>
    <w:p w:rsidR="00997775" w:rsidRDefault="00997775" w14:paraId="61C6F303"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98D3D" w14:textId="77777777" w:rsidR="007A5C75" w:rsidRDefault="007A5C75">
      <w:pPr>
        <w:spacing w:line="20" w:lineRule="exact"/>
      </w:pPr>
    </w:p>
  </w:endnote>
  <w:endnote w:type="continuationSeparator" w:id="0">
    <w:p w14:paraId="568AA98D" w14:textId="77777777" w:rsidR="007A5C75" w:rsidRDefault="007A5C75">
      <w:pPr>
        <w:pStyle w:val="Amendement"/>
      </w:pPr>
      <w:r>
        <w:rPr>
          <w:b w:val="0"/>
        </w:rPr>
        <w:t xml:space="preserve"> </w:t>
      </w:r>
    </w:p>
  </w:endnote>
  <w:endnote w:type="continuationNotice" w:id="1">
    <w:p w14:paraId="6BA8E7D5" w14:textId="77777777" w:rsidR="007A5C75" w:rsidRDefault="007A5C75">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D320E" w14:textId="77777777" w:rsidR="007A5C75" w:rsidRDefault="007A5C75">
      <w:pPr>
        <w:pStyle w:val="Amendement"/>
      </w:pPr>
      <w:r>
        <w:rPr>
          <w:b w:val="0"/>
        </w:rPr>
        <w:separator/>
      </w:r>
    </w:p>
  </w:footnote>
  <w:footnote w:type="continuationSeparator" w:id="0">
    <w:p w14:paraId="2F4F5940" w14:textId="77777777" w:rsidR="007A5C75" w:rsidRDefault="007A5C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7F5"/>
    <w:rsid w:val="00133FCE"/>
    <w:rsid w:val="001E482C"/>
    <w:rsid w:val="001E4877"/>
    <w:rsid w:val="0021105A"/>
    <w:rsid w:val="002647F5"/>
    <w:rsid w:val="00280D6A"/>
    <w:rsid w:val="002B78E9"/>
    <w:rsid w:val="002C5406"/>
    <w:rsid w:val="00330D60"/>
    <w:rsid w:val="00345A5C"/>
    <w:rsid w:val="003F71A1"/>
    <w:rsid w:val="00476415"/>
    <w:rsid w:val="004D051C"/>
    <w:rsid w:val="00546F8D"/>
    <w:rsid w:val="00560113"/>
    <w:rsid w:val="00621F64"/>
    <w:rsid w:val="00644DED"/>
    <w:rsid w:val="006765BC"/>
    <w:rsid w:val="00684DFF"/>
    <w:rsid w:val="00710A7A"/>
    <w:rsid w:val="00744C6E"/>
    <w:rsid w:val="007A5C75"/>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0A77B1"/>
  <w15:docId w15:val="{1DB68DB2-BAEB-4E36-9D6C-4D5523E7B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152</ap:Words>
  <ap:Characters>841</ap:Characters>
  <ap:DocSecurity>0</ap:DocSecurity>
  <ap:Lines>7</ap:Lines>
  <ap:Paragraphs>1</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992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2026-09-02T06:49:00.0000000Z</dcterms:created>
  <dcterms:modified xsi:type="dcterms:W3CDTF">2026-09-02T06:52:00.0000000Z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