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7307" w:rsidR="00635CC5" w:rsidP="008831C1" w:rsidRDefault="00635CC5" w14:paraId="2F3175B4" w14:textId="1CA9169C">
      <w:pPr>
        <w:spacing w:line="276" w:lineRule="auto"/>
        <w:ind w:left="1416" w:hanging="1416"/>
        <w:rPr>
          <w:rFonts w:ascii="Verdana" w:hAnsi="Verdana"/>
          <w:b/>
          <w:sz w:val="18"/>
          <w:szCs w:val="18"/>
        </w:rPr>
      </w:pPr>
      <w:r w:rsidRPr="006D7307">
        <w:rPr>
          <w:rFonts w:ascii="Verdana" w:hAnsi="Verdana"/>
          <w:b/>
          <w:sz w:val="18"/>
          <w:szCs w:val="18"/>
        </w:rPr>
        <w:t>36</w:t>
      </w:r>
      <w:r w:rsidRPr="006D7307" w:rsidR="007E1CBD">
        <w:rPr>
          <w:rFonts w:ascii="Verdana" w:hAnsi="Verdana"/>
          <w:b/>
          <w:sz w:val="18"/>
          <w:szCs w:val="18"/>
        </w:rPr>
        <w:t xml:space="preserve"> </w:t>
      </w:r>
      <w:r w:rsidRPr="006D7307">
        <w:rPr>
          <w:rFonts w:ascii="Verdana" w:hAnsi="Verdana"/>
          <w:b/>
          <w:sz w:val="18"/>
          <w:szCs w:val="18"/>
        </w:rPr>
        <w:t>945</w:t>
      </w:r>
      <w:r w:rsidRPr="006D7307" w:rsidR="007E1CBD">
        <w:rPr>
          <w:rFonts w:ascii="Verdana" w:hAnsi="Verdana"/>
          <w:b/>
          <w:sz w:val="18"/>
          <w:szCs w:val="18"/>
        </w:rPr>
        <w:t xml:space="preserve"> </w:t>
      </w:r>
      <w:r w:rsidRPr="006D7307">
        <w:rPr>
          <w:rFonts w:ascii="Verdana" w:hAnsi="Verdana"/>
          <w:b/>
          <w:sz w:val="18"/>
          <w:szCs w:val="18"/>
        </w:rPr>
        <w:t>VIII</w:t>
      </w:r>
      <w:r w:rsidRPr="006D7307">
        <w:rPr>
          <w:rFonts w:ascii="Verdana" w:hAnsi="Verdana"/>
          <w:b/>
          <w:sz w:val="18"/>
          <w:szCs w:val="18"/>
        </w:rPr>
        <w:tab/>
        <w:t>Jaarverslag</w:t>
      </w:r>
      <w:r w:rsidRPr="006D7307" w:rsidR="007E1CBD">
        <w:rPr>
          <w:rFonts w:ascii="Verdana" w:hAnsi="Verdana"/>
          <w:b/>
          <w:sz w:val="18"/>
          <w:szCs w:val="18"/>
        </w:rPr>
        <w:t xml:space="preserve"> </w:t>
      </w:r>
      <w:r w:rsidRPr="006D7307">
        <w:rPr>
          <w:rFonts w:ascii="Verdana" w:hAnsi="Verdana"/>
          <w:b/>
          <w:sz w:val="18"/>
          <w:szCs w:val="18"/>
        </w:rPr>
        <w:t>2025</w:t>
      </w:r>
      <w:r w:rsidRPr="006D7307" w:rsidR="007E1CBD">
        <w:rPr>
          <w:rFonts w:ascii="Verdana" w:hAnsi="Verdana"/>
          <w:b/>
          <w:sz w:val="18"/>
          <w:szCs w:val="18"/>
        </w:rPr>
        <w:t xml:space="preserve"> </w:t>
      </w:r>
      <w:r w:rsidRPr="006D7307">
        <w:rPr>
          <w:rFonts w:ascii="Verdana" w:hAnsi="Verdana"/>
          <w:b/>
          <w:sz w:val="18"/>
          <w:szCs w:val="18"/>
        </w:rPr>
        <w:t>en</w:t>
      </w:r>
      <w:r w:rsidRPr="006D7307" w:rsidR="007E1CBD">
        <w:rPr>
          <w:rFonts w:ascii="Verdana" w:hAnsi="Verdana"/>
          <w:b/>
          <w:sz w:val="18"/>
          <w:szCs w:val="18"/>
        </w:rPr>
        <w:t xml:space="preserve"> </w:t>
      </w:r>
      <w:r w:rsidRPr="006D7307">
        <w:rPr>
          <w:rFonts w:ascii="Verdana" w:hAnsi="Verdana"/>
          <w:b/>
          <w:sz w:val="18"/>
          <w:szCs w:val="18"/>
        </w:rPr>
        <w:t>de</w:t>
      </w:r>
      <w:r w:rsidRPr="006D7307" w:rsidR="007E1CBD">
        <w:rPr>
          <w:rFonts w:ascii="Verdana" w:hAnsi="Verdana"/>
          <w:b/>
          <w:sz w:val="18"/>
          <w:szCs w:val="18"/>
        </w:rPr>
        <w:t xml:space="preserve"> </w:t>
      </w:r>
      <w:r w:rsidRPr="006D7307">
        <w:rPr>
          <w:rFonts w:ascii="Verdana" w:hAnsi="Verdana"/>
          <w:b/>
          <w:sz w:val="18"/>
          <w:szCs w:val="18"/>
        </w:rPr>
        <w:t>Staat</w:t>
      </w:r>
      <w:r w:rsidRPr="006D7307" w:rsidR="007E1CBD">
        <w:rPr>
          <w:rFonts w:ascii="Verdana" w:hAnsi="Verdana"/>
          <w:b/>
          <w:sz w:val="18"/>
          <w:szCs w:val="18"/>
        </w:rPr>
        <w:t xml:space="preserve"> </w:t>
      </w:r>
      <w:r w:rsidRPr="006D7307">
        <w:rPr>
          <w:rFonts w:ascii="Verdana" w:hAnsi="Verdana"/>
          <w:b/>
          <w:sz w:val="18"/>
          <w:szCs w:val="18"/>
        </w:rPr>
        <w:t>van</w:t>
      </w:r>
      <w:r w:rsidRPr="006D7307" w:rsidR="007E1CBD">
        <w:rPr>
          <w:rFonts w:ascii="Verdana" w:hAnsi="Verdana"/>
          <w:b/>
          <w:sz w:val="18"/>
          <w:szCs w:val="18"/>
        </w:rPr>
        <w:t xml:space="preserve"> </w:t>
      </w:r>
      <w:r w:rsidRPr="006D7307">
        <w:rPr>
          <w:rFonts w:ascii="Verdana" w:hAnsi="Verdana"/>
          <w:b/>
          <w:sz w:val="18"/>
          <w:szCs w:val="18"/>
        </w:rPr>
        <w:t>het</w:t>
      </w:r>
      <w:r w:rsidRPr="006D7307" w:rsidR="007E1CBD">
        <w:rPr>
          <w:rFonts w:ascii="Verdana" w:hAnsi="Verdana"/>
          <w:b/>
          <w:sz w:val="18"/>
          <w:szCs w:val="18"/>
        </w:rPr>
        <w:t xml:space="preserve"> </w:t>
      </w:r>
      <w:r w:rsidRPr="006D7307">
        <w:rPr>
          <w:rFonts w:ascii="Verdana" w:hAnsi="Verdana"/>
          <w:b/>
          <w:sz w:val="18"/>
          <w:szCs w:val="18"/>
        </w:rPr>
        <w:t>Onderwijs</w:t>
      </w:r>
      <w:r w:rsidRPr="006D7307" w:rsidR="007E1CBD">
        <w:rPr>
          <w:rFonts w:ascii="Verdana" w:hAnsi="Verdana"/>
          <w:b/>
          <w:sz w:val="18"/>
          <w:szCs w:val="18"/>
        </w:rPr>
        <w:t xml:space="preserve"> </w:t>
      </w:r>
      <w:r w:rsidRPr="006D7307">
        <w:rPr>
          <w:rFonts w:ascii="Verdana" w:hAnsi="Verdana"/>
          <w:b/>
          <w:sz w:val="18"/>
          <w:szCs w:val="18"/>
        </w:rPr>
        <w:t>2026</w:t>
      </w:r>
    </w:p>
    <w:p w:rsidRPr="006D7307" w:rsidR="00635CC5" w:rsidP="008831C1" w:rsidRDefault="00635CC5" w14:paraId="177D4F70" w14:textId="77777777">
      <w:pPr>
        <w:autoSpaceDE w:val="0"/>
        <w:autoSpaceDN w:val="0"/>
        <w:adjustRightInd w:val="0"/>
        <w:spacing w:line="276" w:lineRule="auto"/>
        <w:rPr>
          <w:rFonts w:ascii="Verdana" w:hAnsi="Verdana" w:eastAsiaTheme="minorHAnsi"/>
          <w:color w:val="000000"/>
          <w:sz w:val="18"/>
          <w:szCs w:val="18"/>
          <w:lang w:eastAsia="en-US"/>
        </w:rPr>
      </w:pPr>
      <w:r w:rsidRPr="006D7307">
        <w:rPr>
          <w:rFonts w:ascii="Verdana" w:hAnsi="Verdana" w:eastAsiaTheme="minorHAnsi"/>
          <w:b/>
          <w:color w:val="000000"/>
          <w:sz w:val="18"/>
          <w:szCs w:val="18"/>
          <w:lang w:eastAsia="en-US"/>
        </w:rPr>
        <w:tab/>
      </w:r>
    </w:p>
    <w:p w:rsidRPr="006D7307" w:rsidR="00635CC5" w:rsidP="008831C1" w:rsidRDefault="00635CC5" w14:paraId="3D5D3562" w14:textId="70776972">
      <w:pPr>
        <w:spacing w:line="276" w:lineRule="auto"/>
        <w:ind w:firstLine="708"/>
        <w:rPr>
          <w:rFonts w:ascii="Verdana" w:hAnsi="Verdana"/>
          <w:b/>
          <w:sz w:val="18"/>
          <w:szCs w:val="18"/>
        </w:rPr>
      </w:pPr>
      <w:r w:rsidRPr="006D7307">
        <w:rPr>
          <w:rFonts w:ascii="Verdana" w:hAnsi="Verdana"/>
          <w:b/>
          <w:sz w:val="18"/>
          <w:szCs w:val="18"/>
        </w:rPr>
        <w:tab/>
        <w:t>Verslag</w:t>
      </w:r>
      <w:r w:rsidRPr="006D7307" w:rsidR="007E1CBD">
        <w:rPr>
          <w:rFonts w:ascii="Verdana" w:hAnsi="Verdana"/>
          <w:b/>
          <w:sz w:val="18"/>
          <w:szCs w:val="18"/>
        </w:rPr>
        <w:t xml:space="preserve"> </w:t>
      </w:r>
      <w:r w:rsidRPr="006D7307">
        <w:rPr>
          <w:rFonts w:ascii="Verdana" w:hAnsi="Verdana"/>
          <w:b/>
          <w:sz w:val="18"/>
          <w:szCs w:val="18"/>
        </w:rPr>
        <w:t>van</w:t>
      </w:r>
      <w:r w:rsidRPr="006D7307" w:rsidR="007E1CBD">
        <w:rPr>
          <w:rFonts w:ascii="Verdana" w:hAnsi="Verdana"/>
          <w:b/>
          <w:sz w:val="18"/>
          <w:szCs w:val="18"/>
        </w:rPr>
        <w:t xml:space="preserve"> </w:t>
      </w:r>
      <w:r w:rsidRPr="006D7307">
        <w:rPr>
          <w:rFonts w:ascii="Verdana" w:hAnsi="Verdana"/>
          <w:b/>
          <w:sz w:val="18"/>
          <w:szCs w:val="18"/>
        </w:rPr>
        <w:t>een</w:t>
      </w:r>
      <w:r w:rsidRPr="006D7307" w:rsidR="007E1CBD">
        <w:rPr>
          <w:rFonts w:ascii="Verdana" w:hAnsi="Verdana"/>
          <w:b/>
          <w:sz w:val="18"/>
          <w:szCs w:val="18"/>
        </w:rPr>
        <w:t xml:space="preserve"> </w:t>
      </w:r>
      <w:r w:rsidRPr="006D7307">
        <w:rPr>
          <w:rFonts w:ascii="Verdana" w:hAnsi="Verdana"/>
          <w:b/>
          <w:sz w:val="18"/>
          <w:szCs w:val="18"/>
        </w:rPr>
        <w:t>schriftelijk</w:t>
      </w:r>
      <w:r w:rsidRPr="006D7307" w:rsidR="007E1CBD">
        <w:rPr>
          <w:rFonts w:ascii="Verdana" w:hAnsi="Verdana"/>
          <w:b/>
          <w:sz w:val="18"/>
          <w:szCs w:val="18"/>
        </w:rPr>
        <w:t xml:space="preserve"> </w:t>
      </w:r>
      <w:r w:rsidRPr="006D7307">
        <w:rPr>
          <w:rFonts w:ascii="Verdana" w:hAnsi="Verdana"/>
          <w:b/>
          <w:sz w:val="18"/>
          <w:szCs w:val="18"/>
        </w:rPr>
        <w:t>overleg</w:t>
      </w:r>
    </w:p>
    <w:p w:rsidRPr="006D7307" w:rsidR="00635CC5" w:rsidP="008831C1" w:rsidRDefault="00635CC5" w14:paraId="3BD5C532" w14:textId="77777777">
      <w:pPr>
        <w:spacing w:line="276" w:lineRule="auto"/>
        <w:ind w:firstLine="708"/>
        <w:rPr>
          <w:rFonts w:ascii="Verdana" w:hAnsi="Verdana"/>
          <w:sz w:val="18"/>
          <w:szCs w:val="18"/>
        </w:rPr>
      </w:pPr>
    </w:p>
    <w:p w:rsidRPr="006D7307" w:rsidR="00635CC5" w:rsidP="008831C1" w:rsidRDefault="00635CC5" w14:paraId="12FAEBC7" w14:textId="01CE036E">
      <w:pPr>
        <w:spacing w:line="276" w:lineRule="auto"/>
        <w:ind w:left="708" w:firstLine="708"/>
        <w:rPr>
          <w:rFonts w:ascii="Verdana" w:hAnsi="Verdana"/>
          <w:sz w:val="18"/>
          <w:szCs w:val="18"/>
        </w:rPr>
      </w:pPr>
      <w:r w:rsidRPr="006D7307">
        <w:rPr>
          <w:rFonts w:ascii="Verdana" w:hAnsi="Verdana"/>
          <w:sz w:val="18"/>
          <w:szCs w:val="18"/>
        </w:rPr>
        <w:t>Vastgesteld</w:t>
      </w:r>
      <w:r w:rsidRPr="006D7307" w:rsidR="007E1CBD">
        <w:rPr>
          <w:rFonts w:ascii="Verdana" w:hAnsi="Verdana"/>
          <w:sz w:val="18"/>
          <w:szCs w:val="18"/>
        </w:rPr>
        <w:t xml:space="preserve"> </w:t>
      </w: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w:t>
      </w:r>
    </w:p>
    <w:p w:rsidRPr="006D7307" w:rsidR="00635CC5" w:rsidP="008831C1" w:rsidRDefault="00635CC5" w14:paraId="3F33F840" w14:textId="77777777">
      <w:pPr>
        <w:spacing w:line="276" w:lineRule="auto"/>
        <w:rPr>
          <w:rFonts w:ascii="Verdana" w:hAnsi="Verdana"/>
          <w:sz w:val="18"/>
          <w:szCs w:val="18"/>
        </w:rPr>
      </w:pPr>
    </w:p>
    <w:p w:rsidRPr="006D7307" w:rsidR="00635CC5" w:rsidP="008831C1" w:rsidRDefault="00635CC5" w14:paraId="2932E658" w14:textId="67F836BE">
      <w:pPr>
        <w:autoSpaceDE w:val="0"/>
        <w:autoSpaceDN w:val="0"/>
        <w:adjustRightInd w:val="0"/>
        <w:spacing w:line="276" w:lineRule="auto"/>
        <w:ind w:left="1416"/>
        <w:rPr>
          <w:rFonts w:ascii="Verdana" w:hAnsi="Verdana"/>
          <w:sz w:val="18"/>
          <w:szCs w:val="18"/>
        </w:rPr>
      </w:pP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vaste</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sidR="00B61823">
        <w:rPr>
          <w:rFonts w:ascii="Verdana" w:hAnsi="Verdana"/>
          <w:sz w:val="18"/>
          <w:szCs w:val="18"/>
        </w:rPr>
        <w:t>he</w:t>
      </w:r>
      <w:r w:rsidRPr="006D7307" w:rsidR="00185508">
        <w:rPr>
          <w:rFonts w:ascii="Verdana" w:hAnsi="Verdana"/>
          <w:sz w:val="18"/>
          <w:szCs w:val="18"/>
        </w:rPr>
        <w:t>bben</w:t>
      </w:r>
      <w:r w:rsidRPr="006D7307" w:rsidR="00B61823">
        <w:rPr>
          <w:rFonts w:ascii="Verdana" w:hAnsi="Verdana"/>
          <w:sz w:val="18"/>
          <w:szCs w:val="18"/>
        </w:rPr>
        <w:t xml:space="preserve"> de commissie en </w:t>
      </w:r>
      <w:r w:rsidRPr="006D7307">
        <w:rPr>
          <w:rFonts w:ascii="Verdana" w:hAnsi="Verdana"/>
          <w:sz w:val="18"/>
          <w:szCs w:val="18"/>
        </w:rPr>
        <w:t>enkele</w:t>
      </w:r>
      <w:r w:rsidRPr="006D7307" w:rsidR="007E1CBD">
        <w:rPr>
          <w:rFonts w:ascii="Verdana" w:hAnsi="Verdana"/>
          <w:sz w:val="18"/>
          <w:szCs w:val="18"/>
        </w:rPr>
        <w:t xml:space="preserve"> </w:t>
      </w:r>
      <w:r w:rsidRPr="006D7307">
        <w:rPr>
          <w:rFonts w:ascii="Verdana" w:hAnsi="Verdana"/>
          <w:sz w:val="18"/>
          <w:szCs w:val="18"/>
        </w:rPr>
        <w:t>fracties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behoefte</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opmerkingen</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leggen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brieven:</w:t>
      </w:r>
    </w:p>
    <w:p w:rsidRPr="006D7307" w:rsidR="00635CC5" w:rsidP="008831C1" w:rsidRDefault="00635CC5" w14:paraId="25937857" w14:textId="783CDACF">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20</w:t>
      </w:r>
      <w:r w:rsidRPr="006D7307" w:rsidR="007E1CBD">
        <w:rPr>
          <w:rFonts w:ascii="Verdana" w:hAnsi="Verdana"/>
          <w:sz w:val="18"/>
          <w:szCs w:val="18"/>
        </w:rPr>
        <w:t xml:space="preserve"> </w:t>
      </w:r>
      <w:r w:rsidRPr="006D7307">
        <w:rPr>
          <w:rFonts w:ascii="Verdana" w:hAnsi="Verdana"/>
          <w:sz w:val="18"/>
          <w:szCs w:val="18"/>
        </w:rPr>
        <w:t>mei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8B33A8">
        <w:rPr>
          <w:rFonts w:ascii="Verdana" w:hAnsi="Verdana"/>
          <w:sz w:val="18"/>
          <w:szCs w:val="18"/>
        </w:rPr>
        <w:t xml:space="preserve">van de </w:t>
      </w:r>
      <w:r w:rsidRPr="006D7307" w:rsidR="001C03BE">
        <w:rPr>
          <w:rFonts w:ascii="Verdana" w:hAnsi="Verdana"/>
          <w:sz w:val="18"/>
          <w:szCs w:val="18"/>
        </w:rPr>
        <w:t xml:space="preserve">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92E47">
        <w:rPr>
          <w:rFonts w:ascii="Verdana" w:hAnsi="Verdana"/>
          <w:sz w:val="18"/>
          <w:szCs w:val="18"/>
        </w:rPr>
        <w:t xml:space="preserve"> </w:t>
      </w:r>
      <w:r w:rsidRPr="006D7307">
        <w:rPr>
          <w:rFonts w:ascii="Verdana" w:hAnsi="Verdana"/>
          <w:sz w:val="18"/>
          <w:szCs w:val="18"/>
        </w:rPr>
        <w:t>945-VIII</w:t>
      </w:r>
      <w:r w:rsidRPr="006D7307" w:rsidR="00C75DE0">
        <w:rPr>
          <w:rFonts w:ascii="Verdana" w:hAnsi="Verdana"/>
          <w:sz w:val="18"/>
          <w:szCs w:val="18"/>
        </w:rPr>
        <w:t xml:space="preserve">, nr. </w:t>
      </w:r>
      <w:r w:rsidRPr="006D7307">
        <w:rPr>
          <w:rFonts w:ascii="Verdana" w:hAnsi="Verdana"/>
          <w:sz w:val="18"/>
          <w:szCs w:val="18"/>
        </w:rPr>
        <w:t>1);</w:t>
      </w:r>
    </w:p>
    <w:p w:rsidRPr="006D7307" w:rsidR="00635CC5" w:rsidP="008831C1" w:rsidRDefault="00635CC5" w14:paraId="6CE79069" w14:textId="46419745">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9</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8B33A8">
        <w:rPr>
          <w:rFonts w:ascii="Verdana" w:hAnsi="Verdana"/>
          <w:sz w:val="18"/>
          <w:szCs w:val="18"/>
        </w:rPr>
        <w:t xml:space="preserve"> van de minister van OCW</w:t>
      </w:r>
      <w:r w:rsidRPr="006D7307" w:rsidR="007E1CBD">
        <w:rPr>
          <w:rFonts w:ascii="Verdana" w:hAnsi="Verdana"/>
          <w:sz w:val="18"/>
          <w:szCs w:val="18"/>
        </w:rPr>
        <w:t xml:space="preserve">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Beantwoording</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945-VIII</w:t>
      </w:r>
      <w:r w:rsidRPr="006D7307" w:rsidR="00C75DE0">
        <w:rPr>
          <w:rFonts w:ascii="Verdana" w:hAnsi="Verdana"/>
          <w:sz w:val="18"/>
          <w:szCs w:val="18"/>
        </w:rPr>
        <w:t xml:space="preserve">, nr. </w:t>
      </w:r>
      <w:r w:rsidRPr="006D7307">
        <w:rPr>
          <w:rFonts w:ascii="Verdana" w:hAnsi="Verdana"/>
          <w:sz w:val="18"/>
          <w:szCs w:val="18"/>
        </w:rPr>
        <w:t>7);</w:t>
      </w:r>
    </w:p>
    <w:p w:rsidRPr="006D7307" w:rsidR="00635CC5" w:rsidP="008831C1" w:rsidRDefault="00635CC5" w14:paraId="550AA307" w14:textId="21A9F3B5">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24</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A0265C">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Beantwoording</w:t>
      </w:r>
      <w:r w:rsidRPr="006D7307" w:rsidR="007E1CBD">
        <w:rPr>
          <w:rFonts w:ascii="Verdana" w:hAnsi="Verdana"/>
          <w:sz w:val="18"/>
          <w:szCs w:val="18"/>
        </w:rPr>
        <w:t xml:space="preserve"> </w:t>
      </w:r>
      <w:r w:rsidRPr="006D7307">
        <w:rPr>
          <w:rFonts w:ascii="Verdana" w:hAnsi="Verdana"/>
          <w:sz w:val="18"/>
          <w:szCs w:val="18"/>
        </w:rPr>
        <w:t>openstaande</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w:t>
      </w:r>
      <w:r w:rsidRPr="006D7307" w:rsidR="008B33A8">
        <w:rPr>
          <w:rFonts w:ascii="Verdana" w:hAnsi="Verdana"/>
          <w:sz w:val="18"/>
          <w:szCs w:val="18"/>
        </w:rPr>
        <w:t xml:space="preserve">Kamerstuk </w:t>
      </w:r>
      <w:r w:rsidRPr="006D7307" w:rsidR="00A0265C">
        <w:rPr>
          <w:rFonts w:ascii="Verdana" w:hAnsi="Verdana"/>
          <w:sz w:val="18"/>
          <w:szCs w:val="18"/>
        </w:rPr>
        <w:t>36 945-VIII, nr. 10</w:t>
      </w:r>
      <w:r w:rsidRPr="006D7307">
        <w:rPr>
          <w:rFonts w:ascii="Verdana" w:hAnsi="Verdana"/>
          <w:sz w:val="18"/>
          <w:szCs w:val="18"/>
        </w:rPr>
        <w:t>);</w:t>
      </w:r>
    </w:p>
    <w:p w:rsidRPr="006D7307" w:rsidR="00635CC5" w:rsidP="008831C1" w:rsidRDefault="00635CC5" w14:paraId="09B78B48" w14:textId="4A3CD1D9">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20</w:t>
      </w:r>
      <w:r w:rsidRPr="006D7307" w:rsidR="007E1CBD">
        <w:rPr>
          <w:rFonts w:ascii="Verdana" w:hAnsi="Verdana"/>
          <w:sz w:val="18"/>
          <w:szCs w:val="18"/>
        </w:rPr>
        <w:t xml:space="preserve"> </w:t>
      </w:r>
      <w:r w:rsidRPr="006D7307">
        <w:rPr>
          <w:rFonts w:ascii="Verdana" w:hAnsi="Verdana"/>
          <w:sz w:val="18"/>
          <w:szCs w:val="18"/>
        </w:rPr>
        <w:t>mei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781C6B">
        <w:rPr>
          <w:rFonts w:ascii="Verdana" w:hAnsi="Verdana"/>
          <w:sz w:val="18"/>
          <w:szCs w:val="18"/>
        </w:rPr>
        <w:t xml:space="preserve">van de president van Algemene Rekenkamer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Aanbieding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rapport</w:t>
      </w:r>
      <w:r w:rsidRPr="006D7307" w:rsidR="007E1CBD">
        <w:rPr>
          <w:rFonts w:ascii="Verdana" w:hAnsi="Verdana"/>
          <w:sz w:val="18"/>
          <w:szCs w:val="18"/>
        </w:rPr>
        <w:t xml:space="preserve"> </w:t>
      </w:r>
      <w:r w:rsidRPr="006D7307">
        <w:rPr>
          <w:rFonts w:ascii="Verdana" w:hAnsi="Verdana"/>
          <w:sz w:val="18"/>
          <w:szCs w:val="18"/>
        </w:rPr>
        <w:t>Resultaten</w:t>
      </w:r>
      <w:r w:rsidRPr="006D7307" w:rsidR="007E1CBD">
        <w:rPr>
          <w:rFonts w:ascii="Verdana" w:hAnsi="Verdana"/>
          <w:sz w:val="18"/>
          <w:szCs w:val="18"/>
        </w:rPr>
        <w:t xml:space="preserve"> </w:t>
      </w:r>
      <w:r w:rsidRPr="006D7307">
        <w:rPr>
          <w:rFonts w:ascii="Verdana" w:hAnsi="Verdana"/>
          <w:sz w:val="18"/>
          <w:szCs w:val="18"/>
        </w:rPr>
        <w:t>verantwoordingsonderzoek</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945-VIII</w:t>
      </w:r>
      <w:r w:rsidRPr="006D7307" w:rsidR="00C75DE0">
        <w:rPr>
          <w:rFonts w:ascii="Verdana" w:hAnsi="Verdana"/>
          <w:sz w:val="18"/>
          <w:szCs w:val="18"/>
        </w:rPr>
        <w:t xml:space="preserve">, nr. </w:t>
      </w:r>
      <w:r w:rsidRPr="006D7307">
        <w:rPr>
          <w:rFonts w:ascii="Verdana" w:hAnsi="Verdana"/>
          <w:sz w:val="18"/>
          <w:szCs w:val="18"/>
        </w:rPr>
        <w:t>2);</w:t>
      </w:r>
    </w:p>
    <w:p w:rsidRPr="006D7307" w:rsidR="00635CC5" w:rsidP="008831C1" w:rsidRDefault="00635CC5" w14:paraId="5376D5EF" w14:textId="0D000151">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9</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A0265C">
        <w:rPr>
          <w:rFonts w:ascii="Verdana" w:hAnsi="Verdana"/>
          <w:sz w:val="18"/>
          <w:szCs w:val="18"/>
        </w:rPr>
        <w:t xml:space="preserve"> </w:t>
      </w:r>
      <w:r w:rsidRPr="006D7307" w:rsidR="00ED7DAE">
        <w:rPr>
          <w:rFonts w:ascii="Verdana" w:hAnsi="Verdana"/>
          <w:sz w:val="18"/>
          <w:szCs w:val="18"/>
        </w:rPr>
        <w:t xml:space="preserve">van de president van Algemene Rekenkamer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Beantwoording</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gesteld</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Algemene</w:t>
      </w:r>
      <w:r w:rsidRPr="006D7307" w:rsidR="007E1CBD">
        <w:rPr>
          <w:rFonts w:ascii="Verdana" w:hAnsi="Verdana"/>
          <w:sz w:val="18"/>
          <w:szCs w:val="18"/>
        </w:rPr>
        <w:t xml:space="preserve"> </w:t>
      </w:r>
      <w:r w:rsidRPr="006D7307">
        <w:rPr>
          <w:rFonts w:ascii="Verdana" w:hAnsi="Verdana"/>
          <w:sz w:val="18"/>
          <w:szCs w:val="18"/>
        </w:rPr>
        <w:t>Rekenkamer,</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rapport</w:t>
      </w:r>
      <w:r w:rsidRPr="006D7307" w:rsidR="007E1CBD">
        <w:rPr>
          <w:rFonts w:ascii="Verdana" w:hAnsi="Verdana"/>
          <w:sz w:val="18"/>
          <w:szCs w:val="18"/>
        </w:rPr>
        <w:t xml:space="preserve"> </w:t>
      </w:r>
      <w:r w:rsidRPr="006D7307">
        <w:rPr>
          <w:rFonts w:ascii="Verdana" w:hAnsi="Verdana"/>
          <w:sz w:val="18"/>
          <w:szCs w:val="18"/>
        </w:rPr>
        <w:t>Resultaten</w:t>
      </w:r>
      <w:r w:rsidRPr="006D7307" w:rsidR="007E1CBD">
        <w:rPr>
          <w:rFonts w:ascii="Verdana" w:hAnsi="Verdana"/>
          <w:sz w:val="18"/>
          <w:szCs w:val="18"/>
        </w:rPr>
        <w:t xml:space="preserve"> </w:t>
      </w:r>
      <w:r w:rsidRPr="006D7307">
        <w:rPr>
          <w:rFonts w:ascii="Verdana" w:hAnsi="Verdana"/>
          <w:sz w:val="18"/>
          <w:szCs w:val="18"/>
        </w:rPr>
        <w:t>verantwoordingsonderzoek</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945-VIII</w:t>
      </w:r>
      <w:r w:rsidRPr="006D7307" w:rsidR="00C75DE0">
        <w:rPr>
          <w:rFonts w:ascii="Verdana" w:hAnsi="Verdana"/>
          <w:sz w:val="18"/>
          <w:szCs w:val="18"/>
        </w:rPr>
        <w:t xml:space="preserve">, nr. </w:t>
      </w:r>
      <w:r w:rsidRPr="006D7307">
        <w:rPr>
          <w:rFonts w:ascii="Verdana" w:hAnsi="Verdana"/>
          <w:sz w:val="18"/>
          <w:szCs w:val="18"/>
        </w:rPr>
        <w:t>5);</w:t>
      </w:r>
    </w:p>
    <w:p w:rsidRPr="006D7307" w:rsidR="00635CC5" w:rsidP="008831C1" w:rsidRDefault="00635CC5" w14:paraId="5AB558E4" w14:textId="47AA94C6">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9</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ED7DAE">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Beantwoording</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rapport</w:t>
      </w:r>
      <w:r w:rsidRPr="006D7307" w:rsidR="007E1CBD">
        <w:rPr>
          <w:rFonts w:ascii="Verdana" w:hAnsi="Verdana"/>
          <w:sz w:val="18"/>
          <w:szCs w:val="18"/>
        </w:rPr>
        <w:t xml:space="preserve"> </w:t>
      </w:r>
      <w:r w:rsidRPr="006D7307">
        <w:rPr>
          <w:rFonts w:ascii="Verdana" w:hAnsi="Verdana"/>
          <w:sz w:val="18"/>
          <w:szCs w:val="18"/>
        </w:rPr>
        <w:t>Resultaten</w:t>
      </w:r>
      <w:r w:rsidRPr="006D7307" w:rsidR="007E1CBD">
        <w:rPr>
          <w:rFonts w:ascii="Verdana" w:hAnsi="Verdana"/>
          <w:sz w:val="18"/>
          <w:szCs w:val="18"/>
        </w:rPr>
        <w:t xml:space="preserve"> </w:t>
      </w:r>
      <w:r w:rsidRPr="006D7307">
        <w:rPr>
          <w:rFonts w:ascii="Verdana" w:hAnsi="Verdana"/>
          <w:sz w:val="18"/>
          <w:szCs w:val="18"/>
        </w:rPr>
        <w:t>verantwoordingsonderzoek</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945-VIII</w:t>
      </w:r>
      <w:r w:rsidRPr="006D7307" w:rsidR="00C75DE0">
        <w:rPr>
          <w:rFonts w:ascii="Verdana" w:hAnsi="Verdana"/>
          <w:sz w:val="18"/>
          <w:szCs w:val="18"/>
        </w:rPr>
        <w:t xml:space="preserve">, nr. </w:t>
      </w:r>
      <w:r w:rsidRPr="006D7307">
        <w:rPr>
          <w:rFonts w:ascii="Verdana" w:hAnsi="Verdana"/>
          <w:sz w:val="18"/>
          <w:szCs w:val="18"/>
        </w:rPr>
        <w:t>6);</w:t>
      </w:r>
    </w:p>
    <w:p w:rsidRPr="006D7307" w:rsidR="00635CC5" w:rsidP="008831C1" w:rsidRDefault="00635CC5" w14:paraId="407CC46A" w14:textId="39AAB189">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15</w:t>
      </w:r>
      <w:r w:rsidRPr="006D7307" w:rsidR="007E1CBD">
        <w:rPr>
          <w:rFonts w:ascii="Verdana" w:hAnsi="Verdana"/>
          <w:sz w:val="18"/>
          <w:szCs w:val="18"/>
        </w:rPr>
        <w:t xml:space="preserve"> </w:t>
      </w:r>
      <w:r w:rsidRPr="006D7307">
        <w:rPr>
          <w:rFonts w:ascii="Verdana" w:hAnsi="Verdana"/>
          <w:sz w:val="18"/>
          <w:szCs w:val="18"/>
        </w:rPr>
        <w:t>april</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9E10AC">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Beleidsreactie</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Pr>
          <w:rFonts w:ascii="Verdana" w:hAnsi="Verdana"/>
          <w:sz w:val="18"/>
          <w:szCs w:val="18"/>
        </w:rPr>
        <w:t>(</w:t>
      </w:r>
      <w:r w:rsidRPr="006D7307" w:rsidR="00824011">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800-VIII</w:t>
      </w:r>
      <w:r w:rsidRPr="006D7307" w:rsidR="00C75DE0">
        <w:rPr>
          <w:rFonts w:ascii="Verdana" w:hAnsi="Verdana"/>
          <w:sz w:val="18"/>
          <w:szCs w:val="18"/>
        </w:rPr>
        <w:t xml:space="preserve">, nr. </w:t>
      </w:r>
      <w:r w:rsidRPr="006D7307">
        <w:rPr>
          <w:rFonts w:ascii="Verdana" w:hAnsi="Verdana"/>
          <w:sz w:val="18"/>
          <w:szCs w:val="18"/>
        </w:rPr>
        <w:t>146);</w:t>
      </w:r>
    </w:p>
    <w:p w:rsidRPr="006D7307" w:rsidR="00635CC5" w:rsidP="008831C1" w:rsidRDefault="00635CC5" w14:paraId="408975A3" w14:textId="22363AB2">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17</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BB38D9">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Beantwoording</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commissie</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beleidsreactie</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824011">
        <w:rPr>
          <w:rFonts w:ascii="Verdana" w:hAnsi="Verdana"/>
          <w:sz w:val="18"/>
          <w:szCs w:val="18"/>
        </w:rPr>
        <w:t>(Kamerstuk</w:t>
      </w:r>
      <w:r w:rsidRPr="006D7307" w:rsidR="007E1CBD">
        <w:rPr>
          <w:rFonts w:ascii="Verdana" w:hAnsi="Verdana"/>
          <w:sz w:val="18"/>
          <w:szCs w:val="18"/>
        </w:rPr>
        <w:t xml:space="preserve"> </w:t>
      </w:r>
      <w:r w:rsidRPr="006D7307" w:rsidR="00824011">
        <w:rPr>
          <w:rFonts w:ascii="Verdana" w:hAnsi="Verdana"/>
          <w:sz w:val="18"/>
          <w:szCs w:val="18"/>
        </w:rPr>
        <w:t>36</w:t>
      </w:r>
      <w:r w:rsidRPr="006D7307" w:rsidR="00C75DE0">
        <w:rPr>
          <w:rFonts w:ascii="Verdana" w:hAnsi="Verdana"/>
          <w:sz w:val="18"/>
          <w:szCs w:val="18"/>
        </w:rPr>
        <w:t xml:space="preserve"> </w:t>
      </w:r>
      <w:r w:rsidRPr="006D7307" w:rsidR="00824011">
        <w:rPr>
          <w:rFonts w:ascii="Verdana" w:hAnsi="Verdana"/>
          <w:sz w:val="18"/>
          <w:szCs w:val="18"/>
        </w:rPr>
        <w:t>800-VIII</w:t>
      </w:r>
      <w:r w:rsidRPr="006D7307" w:rsidR="00C75DE0">
        <w:rPr>
          <w:rFonts w:ascii="Verdana" w:hAnsi="Verdana"/>
          <w:sz w:val="18"/>
          <w:szCs w:val="18"/>
        </w:rPr>
        <w:t xml:space="preserve">, nr. </w:t>
      </w:r>
      <w:r w:rsidRPr="006D7307" w:rsidR="00824011">
        <w:rPr>
          <w:rFonts w:ascii="Verdana" w:hAnsi="Verdana"/>
          <w:sz w:val="18"/>
          <w:szCs w:val="18"/>
        </w:rPr>
        <w:t>171);</w:t>
      </w:r>
    </w:p>
    <w:p w:rsidRPr="006D7307" w:rsidR="00824011" w:rsidP="008831C1" w:rsidRDefault="00824011" w14:paraId="3E936226" w14:textId="0EB14787">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20</w:t>
      </w:r>
      <w:r w:rsidRPr="006D7307" w:rsidR="007E1CBD">
        <w:rPr>
          <w:rFonts w:ascii="Verdana" w:hAnsi="Verdana"/>
          <w:sz w:val="18"/>
          <w:szCs w:val="18"/>
        </w:rPr>
        <w:t xml:space="preserve"> </w:t>
      </w:r>
      <w:r w:rsidRPr="006D7307">
        <w:rPr>
          <w:rFonts w:ascii="Verdana" w:hAnsi="Verdana"/>
          <w:sz w:val="18"/>
          <w:szCs w:val="18"/>
        </w:rPr>
        <w:t>mei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BB38D9">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Rapportage</w:t>
      </w:r>
      <w:r w:rsidRPr="006D7307" w:rsidR="007E1CBD">
        <w:rPr>
          <w:rFonts w:ascii="Verdana" w:hAnsi="Verdana"/>
          <w:sz w:val="18"/>
          <w:szCs w:val="18"/>
        </w:rPr>
        <w:t xml:space="preserve"> </w:t>
      </w:r>
      <w:r w:rsidRPr="006D7307">
        <w:rPr>
          <w:rFonts w:ascii="Verdana" w:hAnsi="Verdana"/>
          <w:sz w:val="18"/>
          <w:szCs w:val="18"/>
        </w:rPr>
        <w:t>burgerbrieven</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29</w:t>
      </w:r>
      <w:r w:rsidRPr="006D7307" w:rsidR="00BB38D9">
        <w:rPr>
          <w:rFonts w:ascii="Verdana" w:hAnsi="Verdana"/>
          <w:sz w:val="18"/>
          <w:szCs w:val="18"/>
        </w:rPr>
        <w:t xml:space="preserve"> </w:t>
      </w:r>
      <w:r w:rsidRPr="006D7307">
        <w:rPr>
          <w:rFonts w:ascii="Verdana" w:hAnsi="Verdana"/>
          <w:sz w:val="18"/>
          <w:szCs w:val="18"/>
        </w:rPr>
        <w:t>362</w:t>
      </w:r>
      <w:r w:rsidRPr="006D7307" w:rsidR="00833691">
        <w:rPr>
          <w:rFonts w:ascii="Verdana" w:hAnsi="Verdana"/>
          <w:sz w:val="18"/>
          <w:szCs w:val="18"/>
        </w:rPr>
        <w:t xml:space="preserve">, nr. </w:t>
      </w:r>
      <w:r w:rsidRPr="006D7307">
        <w:rPr>
          <w:rFonts w:ascii="Verdana" w:hAnsi="Verdana"/>
          <w:sz w:val="18"/>
          <w:szCs w:val="18"/>
        </w:rPr>
        <w:t>401);</w:t>
      </w:r>
    </w:p>
    <w:p w:rsidRPr="006D7307" w:rsidR="00824011" w:rsidP="008831C1" w:rsidRDefault="00824011" w14:paraId="43880AFA" w14:textId="4ABEC995">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16</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D5071E">
        <w:rPr>
          <w:rFonts w:ascii="Verdana" w:hAnsi="Verdana"/>
          <w:sz w:val="18"/>
          <w:szCs w:val="18"/>
        </w:rPr>
        <w:t xml:space="preserve">van de minister van OCW </w:t>
      </w:r>
      <w:r w:rsidRPr="006D7307">
        <w:rPr>
          <w:rFonts w:ascii="Verdana" w:hAnsi="Verdana"/>
          <w:sz w:val="18"/>
          <w:szCs w:val="18"/>
        </w:rPr>
        <w:t>Stand</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Uitvoering</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(OCW)</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800-VIII</w:t>
      </w:r>
      <w:r w:rsidRPr="006D7307" w:rsidR="00C75DE0">
        <w:rPr>
          <w:rFonts w:ascii="Verdana" w:hAnsi="Verdana"/>
          <w:sz w:val="18"/>
          <w:szCs w:val="18"/>
        </w:rPr>
        <w:t>, nr.</w:t>
      </w:r>
      <w:r w:rsidRPr="006D7307">
        <w:rPr>
          <w:rFonts w:ascii="Verdana" w:hAnsi="Verdana"/>
          <w:sz w:val="18"/>
          <w:szCs w:val="18"/>
        </w:rPr>
        <w:t>157);</w:t>
      </w:r>
    </w:p>
    <w:p w:rsidRPr="006D7307" w:rsidR="00824011" w:rsidP="008831C1" w:rsidRDefault="00824011" w14:paraId="031DAEB1" w14:textId="14483FC9">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4</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D5071E">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Opvolging</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beeld:</w:t>
      </w:r>
      <w:r w:rsidRPr="006D7307" w:rsidR="007E1CBD">
        <w:rPr>
          <w:rFonts w:ascii="Verdana" w:hAnsi="Verdana"/>
          <w:sz w:val="18"/>
          <w:szCs w:val="18"/>
        </w:rPr>
        <w:t xml:space="preserve"> </w:t>
      </w:r>
      <w:r w:rsidRPr="006D7307">
        <w:rPr>
          <w:rFonts w:ascii="Verdana" w:hAnsi="Verdana"/>
          <w:sz w:val="18"/>
          <w:szCs w:val="18"/>
        </w:rPr>
        <w:t>Periodieke</w:t>
      </w:r>
      <w:r w:rsidRPr="006D7307" w:rsidR="007E1CBD">
        <w:rPr>
          <w:rFonts w:ascii="Verdana" w:hAnsi="Verdana"/>
          <w:sz w:val="18"/>
          <w:szCs w:val="18"/>
        </w:rPr>
        <w:t xml:space="preserve"> </w:t>
      </w:r>
      <w:r w:rsidRPr="006D7307">
        <w:rPr>
          <w:rFonts w:ascii="Verdana" w:hAnsi="Verdana"/>
          <w:sz w:val="18"/>
          <w:szCs w:val="18"/>
        </w:rPr>
        <w:t>rapportages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Ministerie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OCW</w:t>
      </w:r>
      <w:r w:rsidRPr="006D7307" w:rsidR="007E1CBD">
        <w:rPr>
          <w:rFonts w:ascii="Verdana" w:hAnsi="Verdana"/>
          <w:sz w:val="18"/>
          <w:szCs w:val="18"/>
        </w:rPr>
        <w:t xml:space="preserve"> </w:t>
      </w:r>
      <w:r w:rsidRPr="006D7307">
        <w:rPr>
          <w:rFonts w:ascii="Verdana" w:hAnsi="Verdana"/>
          <w:sz w:val="18"/>
          <w:szCs w:val="18"/>
        </w:rPr>
        <w:t>vanaf</w:t>
      </w:r>
      <w:r w:rsidRPr="006D7307" w:rsidR="007E1CBD">
        <w:rPr>
          <w:rFonts w:ascii="Verdana" w:hAnsi="Verdana"/>
          <w:sz w:val="18"/>
          <w:szCs w:val="18"/>
        </w:rPr>
        <w:t xml:space="preserve"> </w:t>
      </w:r>
      <w:r w:rsidRPr="006D7307">
        <w:rPr>
          <w:rFonts w:ascii="Verdana" w:hAnsi="Verdana"/>
          <w:sz w:val="18"/>
          <w:szCs w:val="18"/>
        </w:rPr>
        <w:t>2024</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31</w:t>
      </w:r>
      <w:r w:rsidRPr="006D7307" w:rsidR="00C75DE0">
        <w:rPr>
          <w:rFonts w:ascii="Verdana" w:hAnsi="Verdana"/>
          <w:sz w:val="18"/>
          <w:szCs w:val="18"/>
        </w:rPr>
        <w:t xml:space="preserve"> </w:t>
      </w:r>
      <w:r w:rsidRPr="006D7307">
        <w:rPr>
          <w:rFonts w:ascii="Verdana" w:hAnsi="Verdana"/>
          <w:sz w:val="18"/>
          <w:szCs w:val="18"/>
        </w:rPr>
        <w:t>511</w:t>
      </w:r>
      <w:r w:rsidRPr="006D7307" w:rsidR="00C75DE0">
        <w:rPr>
          <w:rFonts w:ascii="Verdana" w:hAnsi="Verdana"/>
          <w:sz w:val="18"/>
          <w:szCs w:val="18"/>
        </w:rPr>
        <w:t xml:space="preserve">, nr. </w:t>
      </w:r>
      <w:r w:rsidRPr="006D7307">
        <w:rPr>
          <w:rFonts w:ascii="Verdana" w:hAnsi="Verdana"/>
          <w:sz w:val="18"/>
          <w:szCs w:val="18"/>
        </w:rPr>
        <w:t>67);</w:t>
      </w:r>
    </w:p>
    <w:p w:rsidRPr="006D7307" w:rsidR="00824011" w:rsidP="008831C1" w:rsidRDefault="00824011" w14:paraId="513F6D0A" w14:textId="2E743141">
      <w:pPr>
        <w:pStyle w:val="Lijstalinea"/>
        <w:numPr>
          <w:ilvl w:val="0"/>
          <w:numId w:val="3"/>
        </w:numPr>
        <w:autoSpaceDE w:val="0"/>
        <w:autoSpaceDN w:val="0"/>
        <w:adjustRightInd w:val="0"/>
        <w:spacing w:line="276" w:lineRule="auto"/>
        <w:rPr>
          <w:rFonts w:ascii="Verdana" w:hAnsi="Verdana"/>
          <w:sz w:val="18"/>
          <w:szCs w:val="18"/>
        </w:rPr>
      </w:pPr>
      <w:r w:rsidRPr="006D7307">
        <w:rPr>
          <w:rFonts w:ascii="Verdana" w:hAnsi="Verdana"/>
          <w:sz w:val="18"/>
          <w:szCs w:val="18"/>
        </w:rPr>
        <w:t>d.d.</w:t>
      </w:r>
      <w:r w:rsidRPr="006D7307" w:rsidR="007E1CBD">
        <w:rPr>
          <w:rFonts w:ascii="Verdana" w:hAnsi="Verdana"/>
          <w:sz w:val="18"/>
          <w:szCs w:val="18"/>
        </w:rPr>
        <w:t xml:space="preserve"> </w:t>
      </w:r>
      <w:r w:rsidRPr="006D7307">
        <w:rPr>
          <w:rFonts w:ascii="Verdana" w:hAnsi="Verdana"/>
          <w:sz w:val="18"/>
          <w:szCs w:val="18"/>
        </w:rPr>
        <w:t>22</w:t>
      </w:r>
      <w:r w:rsidRPr="006D7307" w:rsidR="007E1CBD">
        <w:rPr>
          <w:rFonts w:ascii="Verdana" w:hAnsi="Verdana"/>
          <w:sz w:val="18"/>
          <w:szCs w:val="18"/>
        </w:rPr>
        <w:t xml:space="preserve"> </w:t>
      </w:r>
      <w:r w:rsidRPr="006D7307">
        <w:rPr>
          <w:rFonts w:ascii="Verdana" w:hAnsi="Verdana"/>
          <w:sz w:val="18"/>
          <w:szCs w:val="18"/>
        </w:rPr>
        <w:t>juni</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sidR="00C95E80">
        <w:rPr>
          <w:rFonts w:ascii="Verdana" w:hAnsi="Verdana"/>
          <w:sz w:val="18"/>
          <w:szCs w:val="18"/>
        </w:rPr>
        <w:t xml:space="preserve">van de minister van OCW </w:t>
      </w:r>
      <w:r w:rsidRPr="006D7307">
        <w:rPr>
          <w:rFonts w:ascii="Verdana" w:hAnsi="Verdana"/>
          <w:sz w:val="18"/>
          <w:szCs w:val="18"/>
        </w:rPr>
        <w:t>inzake</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Inspectie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(Kamerstuk</w:t>
      </w:r>
      <w:r w:rsidRPr="006D7307" w:rsidR="007E1CBD">
        <w:rPr>
          <w:rFonts w:ascii="Verdana" w:hAnsi="Verdana"/>
          <w:sz w:val="18"/>
          <w:szCs w:val="18"/>
        </w:rPr>
        <w:t xml:space="preserve"> </w:t>
      </w:r>
      <w:r w:rsidRPr="006D7307">
        <w:rPr>
          <w:rFonts w:ascii="Verdana" w:hAnsi="Verdana"/>
          <w:sz w:val="18"/>
          <w:szCs w:val="18"/>
        </w:rPr>
        <w:t>36</w:t>
      </w:r>
      <w:r w:rsidRPr="006D7307" w:rsidR="00C75DE0">
        <w:rPr>
          <w:rFonts w:ascii="Verdana" w:hAnsi="Verdana"/>
          <w:sz w:val="18"/>
          <w:szCs w:val="18"/>
        </w:rPr>
        <w:t xml:space="preserve"> </w:t>
      </w:r>
      <w:r w:rsidRPr="006D7307">
        <w:rPr>
          <w:rFonts w:ascii="Verdana" w:hAnsi="Verdana"/>
          <w:sz w:val="18"/>
          <w:szCs w:val="18"/>
        </w:rPr>
        <w:t>800-VIII</w:t>
      </w:r>
      <w:r w:rsidRPr="006D7307" w:rsidR="00C75DE0">
        <w:rPr>
          <w:rFonts w:ascii="Verdana" w:hAnsi="Verdana"/>
          <w:sz w:val="18"/>
          <w:szCs w:val="18"/>
        </w:rPr>
        <w:t xml:space="preserve">, nr. </w:t>
      </w:r>
      <w:r w:rsidRPr="006D7307">
        <w:rPr>
          <w:rFonts w:ascii="Verdana" w:hAnsi="Verdana"/>
          <w:sz w:val="18"/>
          <w:szCs w:val="18"/>
        </w:rPr>
        <w:t>173).</w:t>
      </w:r>
    </w:p>
    <w:p w:rsidRPr="006D7307" w:rsidR="00635CC5" w:rsidP="008831C1" w:rsidRDefault="00635CC5" w14:paraId="47C7899D" w14:textId="227DD05E">
      <w:pPr>
        <w:autoSpaceDE w:val="0"/>
        <w:autoSpaceDN w:val="0"/>
        <w:adjustRightInd w:val="0"/>
        <w:spacing w:line="276" w:lineRule="auto"/>
        <w:ind w:left="1416"/>
        <w:rPr>
          <w:rFonts w:ascii="Verdana" w:hAnsi="Verdana"/>
          <w:sz w:val="18"/>
          <w:szCs w:val="18"/>
        </w:rPr>
      </w:pP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brief</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Cultuur</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Wetenschap</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beantwoord.</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antwoorden</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hierna</w:t>
      </w:r>
      <w:r w:rsidRPr="006D7307" w:rsidR="007E1CBD">
        <w:rPr>
          <w:rFonts w:ascii="Verdana" w:hAnsi="Verdana"/>
          <w:sz w:val="18"/>
          <w:szCs w:val="18"/>
        </w:rPr>
        <w:t xml:space="preserve"> </w:t>
      </w:r>
      <w:r w:rsidRPr="006D7307">
        <w:rPr>
          <w:rFonts w:ascii="Verdana" w:hAnsi="Verdana"/>
          <w:sz w:val="18"/>
          <w:szCs w:val="18"/>
        </w:rPr>
        <w:t>afgedrukt.</w:t>
      </w:r>
      <w:r w:rsidRPr="006D7307" w:rsidR="007E1CBD">
        <w:rPr>
          <w:rFonts w:ascii="Verdana" w:hAnsi="Verdana"/>
          <w:sz w:val="18"/>
          <w:szCs w:val="18"/>
        </w:rPr>
        <w:t xml:space="preserve"> </w:t>
      </w:r>
    </w:p>
    <w:p w:rsidRPr="006D7307" w:rsidR="00635CC5" w:rsidP="008831C1" w:rsidRDefault="007E1CBD" w14:paraId="4CF7281F" w14:textId="164492D5">
      <w:pPr>
        <w:spacing w:line="276" w:lineRule="auto"/>
        <w:ind w:left="2124"/>
        <w:rPr>
          <w:rFonts w:ascii="Verdana" w:hAnsi="Verdana"/>
          <w:sz w:val="18"/>
          <w:szCs w:val="18"/>
        </w:rPr>
      </w:pPr>
      <w:r w:rsidRPr="006D7307">
        <w:rPr>
          <w:rFonts w:ascii="Verdana" w:hAnsi="Verdana"/>
          <w:sz w:val="18"/>
          <w:szCs w:val="18"/>
        </w:rPr>
        <w:t xml:space="preserve"> </w:t>
      </w:r>
    </w:p>
    <w:p w:rsidRPr="006D7307" w:rsidR="00635CC5" w:rsidP="008831C1" w:rsidRDefault="00635CC5" w14:paraId="40CB102B" w14:textId="74D4C508">
      <w:pPr>
        <w:spacing w:line="276" w:lineRule="auto"/>
        <w:ind w:left="1416"/>
        <w:outlineLvl w:val="0"/>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voorzitter</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commissie</w:t>
      </w:r>
    </w:p>
    <w:p w:rsidRPr="006D7307" w:rsidR="00635CC5" w:rsidP="008831C1" w:rsidRDefault="00635CC5" w14:paraId="49381278" w14:textId="77777777">
      <w:pPr>
        <w:spacing w:line="276" w:lineRule="auto"/>
        <w:ind w:left="1416"/>
        <w:rPr>
          <w:rFonts w:ascii="Verdana" w:hAnsi="Verdana"/>
          <w:sz w:val="18"/>
          <w:szCs w:val="18"/>
        </w:rPr>
      </w:pPr>
      <w:proofErr w:type="spellStart"/>
      <w:r w:rsidRPr="006D7307">
        <w:rPr>
          <w:rFonts w:ascii="Verdana" w:hAnsi="Verdana"/>
          <w:sz w:val="18"/>
          <w:szCs w:val="18"/>
        </w:rPr>
        <w:t>Koorevaar</w:t>
      </w:r>
      <w:proofErr w:type="spellEnd"/>
      <w:r w:rsidRPr="006D7307">
        <w:rPr>
          <w:rFonts w:ascii="Verdana" w:hAnsi="Verdana"/>
          <w:sz w:val="18"/>
          <w:szCs w:val="18"/>
        </w:rPr>
        <w:br/>
      </w:r>
    </w:p>
    <w:p w:rsidRPr="006D7307" w:rsidR="00635CC5" w:rsidP="008831C1" w:rsidRDefault="00635CC5" w14:paraId="07295F10" w14:textId="585272E6">
      <w:pPr>
        <w:spacing w:line="276" w:lineRule="auto"/>
        <w:ind w:left="708" w:firstLine="708"/>
        <w:outlineLvl w:val="0"/>
        <w:rPr>
          <w:rFonts w:ascii="Verdana" w:hAnsi="Verdana"/>
          <w:sz w:val="18"/>
          <w:szCs w:val="18"/>
        </w:rPr>
      </w:pPr>
      <w:r w:rsidRPr="006D7307">
        <w:rPr>
          <w:rFonts w:ascii="Verdana" w:hAnsi="Verdana"/>
          <w:sz w:val="18"/>
          <w:szCs w:val="18"/>
        </w:rPr>
        <w:t>Adjunct-griffier</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commissie</w:t>
      </w:r>
    </w:p>
    <w:p w:rsidRPr="006D7307" w:rsidR="00635CC5" w:rsidP="008831C1" w:rsidRDefault="00635CC5" w14:paraId="593097A4" w14:textId="0822F2EE">
      <w:pPr>
        <w:spacing w:line="276" w:lineRule="auto"/>
        <w:ind w:left="1416"/>
        <w:rPr>
          <w:rFonts w:ascii="Verdana" w:hAnsi="Verdana"/>
          <w:sz w:val="18"/>
          <w:szCs w:val="18"/>
        </w:rPr>
      </w:pPr>
      <w:r w:rsidRPr="006D7307">
        <w:rPr>
          <w:rFonts w:ascii="Verdana" w:hAnsi="Verdana"/>
          <w:sz w:val="18"/>
          <w:szCs w:val="18"/>
        </w:rPr>
        <w:t>Bosnjakovic</w:t>
      </w:r>
    </w:p>
    <w:p w:rsidRPr="006D7307" w:rsidR="00635CC5" w:rsidP="008831C1" w:rsidRDefault="00635CC5" w14:paraId="38365C93" w14:textId="77777777">
      <w:pPr>
        <w:spacing w:line="276" w:lineRule="auto"/>
        <w:ind w:left="1416"/>
        <w:rPr>
          <w:rFonts w:ascii="Verdana" w:hAnsi="Verdana"/>
          <w:sz w:val="18"/>
          <w:szCs w:val="18"/>
        </w:rPr>
      </w:pPr>
    </w:p>
    <w:p w:rsidRPr="006D7307" w:rsidR="00635CC5" w:rsidP="008831C1" w:rsidRDefault="00635CC5" w14:paraId="188A3FC2" w14:textId="221C32D0">
      <w:pPr>
        <w:spacing w:line="276" w:lineRule="auto"/>
        <w:ind w:left="708" w:firstLine="708"/>
        <w:rPr>
          <w:rFonts w:ascii="Verdana" w:hAnsi="Verdana"/>
          <w:b/>
          <w:sz w:val="18"/>
          <w:szCs w:val="18"/>
          <w:u w:val="single"/>
        </w:rPr>
      </w:pPr>
      <w:r w:rsidRPr="006D7307">
        <w:rPr>
          <w:rFonts w:ascii="Verdana" w:hAnsi="Verdana"/>
          <w:b/>
          <w:sz w:val="18"/>
          <w:szCs w:val="18"/>
        </w:rPr>
        <w:t>Inhoud</w:t>
      </w:r>
    </w:p>
    <w:p w:rsidRPr="006D7307" w:rsidR="00AB7484" w:rsidP="008831C1" w:rsidRDefault="00635CC5" w14:paraId="7F7094D7" w14:textId="4CB9C971">
      <w:pPr>
        <w:pStyle w:val="Default"/>
        <w:spacing w:line="276" w:lineRule="auto"/>
        <w:ind w:left="708" w:firstLine="708"/>
        <w:rPr>
          <w:rFonts w:ascii="Verdana" w:hAnsi="Verdana" w:cs="Times New Roman"/>
          <w:b/>
          <w:sz w:val="18"/>
          <w:szCs w:val="18"/>
        </w:rPr>
      </w:pPr>
      <w:r w:rsidRPr="006D7307">
        <w:rPr>
          <w:rFonts w:ascii="Verdana" w:hAnsi="Verdana" w:cs="Times New Roman"/>
          <w:b/>
          <w:sz w:val="18"/>
          <w:szCs w:val="18"/>
        </w:rPr>
        <w:t>I</w:t>
      </w:r>
      <w:r w:rsidRPr="006D7307">
        <w:rPr>
          <w:rFonts w:ascii="Verdana" w:hAnsi="Verdana" w:cs="Times New Roman"/>
          <w:b/>
          <w:sz w:val="18"/>
          <w:szCs w:val="18"/>
        </w:rPr>
        <w:tab/>
      </w:r>
      <w:r w:rsidRPr="006D7307" w:rsidR="00AB7484">
        <w:rPr>
          <w:rFonts w:ascii="Verdana" w:hAnsi="Verdana" w:cs="Times New Roman"/>
          <w:b/>
          <w:sz w:val="18"/>
          <w:szCs w:val="18"/>
        </w:rPr>
        <w:t>Gezamenlijke</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vragen</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en</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opmerkingen</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uit</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de</w:t>
      </w:r>
      <w:r w:rsidRPr="006D7307" w:rsidR="007E1CBD">
        <w:rPr>
          <w:rFonts w:ascii="Verdana" w:hAnsi="Verdana" w:cs="Times New Roman"/>
          <w:b/>
          <w:sz w:val="18"/>
          <w:szCs w:val="18"/>
        </w:rPr>
        <w:t xml:space="preserve"> </w:t>
      </w:r>
      <w:r w:rsidRPr="006D7307" w:rsidR="00AB7484">
        <w:rPr>
          <w:rFonts w:ascii="Verdana" w:hAnsi="Verdana" w:cs="Times New Roman"/>
          <w:b/>
          <w:sz w:val="18"/>
          <w:szCs w:val="18"/>
        </w:rPr>
        <w:t>commissie</w:t>
      </w:r>
    </w:p>
    <w:p w:rsidRPr="006D7307" w:rsidR="00635CC5" w:rsidP="008831C1" w:rsidRDefault="00635CC5" w14:paraId="0ABCAC7A" w14:textId="34A026F2">
      <w:pPr>
        <w:pStyle w:val="Default"/>
        <w:spacing w:line="276" w:lineRule="auto"/>
        <w:ind w:left="1416" w:firstLine="708"/>
        <w:rPr>
          <w:rFonts w:ascii="Verdana" w:hAnsi="Verdana" w:cs="Times New Roman"/>
          <w:b/>
          <w:sz w:val="18"/>
          <w:szCs w:val="18"/>
        </w:rPr>
      </w:pPr>
      <w:r w:rsidRPr="006D7307">
        <w:rPr>
          <w:rFonts w:ascii="Verdana" w:hAnsi="Verdana" w:cs="Times New Roman"/>
          <w:b/>
          <w:sz w:val="18"/>
          <w:szCs w:val="18"/>
        </w:rPr>
        <w:lastRenderedPageBreak/>
        <w:t>Vragen</w:t>
      </w:r>
      <w:r w:rsidRPr="006D7307" w:rsidR="007E1CBD">
        <w:rPr>
          <w:rFonts w:ascii="Verdana" w:hAnsi="Verdana" w:cs="Times New Roman"/>
          <w:b/>
          <w:sz w:val="18"/>
          <w:szCs w:val="18"/>
        </w:rPr>
        <w:t xml:space="preserve"> </w:t>
      </w:r>
      <w:r w:rsidRPr="006D7307">
        <w:rPr>
          <w:rFonts w:ascii="Verdana" w:hAnsi="Verdana" w:cs="Times New Roman"/>
          <w:b/>
          <w:sz w:val="18"/>
          <w:szCs w:val="18"/>
        </w:rPr>
        <w:t>en</w:t>
      </w:r>
      <w:r w:rsidRPr="006D7307" w:rsidR="007E1CBD">
        <w:rPr>
          <w:rFonts w:ascii="Verdana" w:hAnsi="Verdana" w:cs="Times New Roman"/>
          <w:b/>
          <w:sz w:val="18"/>
          <w:szCs w:val="18"/>
        </w:rPr>
        <w:t xml:space="preserve"> </w:t>
      </w:r>
      <w:r w:rsidRPr="006D7307">
        <w:rPr>
          <w:rFonts w:ascii="Verdana" w:hAnsi="Verdana" w:cs="Times New Roman"/>
          <w:b/>
          <w:sz w:val="18"/>
          <w:szCs w:val="18"/>
        </w:rPr>
        <w:t>opmerkingen</w:t>
      </w:r>
      <w:r w:rsidRPr="006D7307" w:rsidR="007E1CBD">
        <w:rPr>
          <w:rFonts w:ascii="Verdana" w:hAnsi="Verdana" w:cs="Times New Roman"/>
          <w:b/>
          <w:sz w:val="18"/>
          <w:szCs w:val="18"/>
        </w:rPr>
        <w:t xml:space="preserve"> </w:t>
      </w:r>
      <w:r w:rsidRPr="006D7307">
        <w:rPr>
          <w:rFonts w:ascii="Verdana" w:hAnsi="Verdana" w:cs="Times New Roman"/>
          <w:b/>
          <w:sz w:val="18"/>
          <w:szCs w:val="18"/>
        </w:rPr>
        <w:t>uit</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fracties</w:t>
      </w:r>
    </w:p>
    <w:p w:rsidRPr="006D7307" w:rsidR="00141985" w:rsidP="008831C1" w:rsidRDefault="00141985" w14:paraId="4CEBA815" w14:textId="24C9ED51">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VVD-fractie</w:t>
      </w:r>
    </w:p>
    <w:p w:rsidRPr="006D7307" w:rsidR="00635CC5" w:rsidP="008831C1" w:rsidRDefault="00635CC5" w14:paraId="1DAAC951" w14:textId="7FD88CF7">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PRO-fractie</w:t>
      </w:r>
    </w:p>
    <w:p w:rsidRPr="006D7307" w:rsidR="00635CC5" w:rsidP="008831C1" w:rsidRDefault="00635CC5" w14:paraId="3BF9E1E6" w14:textId="716D957C">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CDA-fractie</w:t>
      </w:r>
    </w:p>
    <w:p w:rsidRPr="006D7307" w:rsidR="00635CC5" w:rsidP="008831C1" w:rsidRDefault="00635CC5" w14:paraId="7C5C0B3E" w14:textId="05B9D451">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JA21-fractie</w:t>
      </w:r>
    </w:p>
    <w:p w:rsidRPr="006D7307" w:rsidR="008E4385" w:rsidP="008831C1" w:rsidRDefault="008E4385" w14:paraId="3EFED61A" w14:textId="1422186E">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BBB-fractie</w:t>
      </w:r>
    </w:p>
    <w:p w:rsidRPr="006D7307" w:rsidR="00635CC5" w:rsidP="008831C1" w:rsidRDefault="00635CC5" w14:paraId="72284FCB" w14:textId="34F1541A">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DENK-fractie</w:t>
      </w:r>
    </w:p>
    <w:p w:rsidRPr="006D7307" w:rsidR="00635CC5" w:rsidP="008831C1" w:rsidRDefault="00635CC5" w14:paraId="64E049D3" w14:textId="3C0EF722">
      <w:pPr>
        <w:pStyle w:val="Default"/>
        <w:numPr>
          <w:ilvl w:val="0"/>
          <w:numId w:val="1"/>
        </w:numPr>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sidR="00D8470A">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Groep</w:t>
      </w:r>
      <w:r w:rsidRPr="006D7307" w:rsidR="007E1CBD">
        <w:rPr>
          <w:rFonts w:ascii="Verdana" w:hAnsi="Verdana" w:cs="Times New Roman"/>
          <w:b/>
          <w:sz w:val="18"/>
          <w:szCs w:val="18"/>
        </w:rPr>
        <w:t xml:space="preserve"> </w:t>
      </w:r>
      <w:proofErr w:type="spellStart"/>
      <w:r w:rsidRPr="006D7307">
        <w:rPr>
          <w:rFonts w:ascii="Verdana" w:hAnsi="Verdana" w:cs="Times New Roman"/>
          <w:b/>
          <w:bCs/>
          <w:sz w:val="18"/>
          <w:szCs w:val="18"/>
        </w:rPr>
        <w:t>Markuszower</w:t>
      </w:r>
      <w:proofErr w:type="spellEnd"/>
    </w:p>
    <w:p w:rsidRPr="006D7307" w:rsidR="00D8470A" w:rsidP="008831C1" w:rsidRDefault="00635CC5" w14:paraId="4771CBF0" w14:textId="0691D057">
      <w:pPr>
        <w:spacing w:line="276" w:lineRule="auto"/>
        <w:ind w:left="2124" w:hanging="708"/>
        <w:rPr>
          <w:rFonts w:ascii="Verdana" w:hAnsi="Verdana"/>
          <w:b/>
          <w:sz w:val="18"/>
          <w:szCs w:val="18"/>
        </w:rPr>
      </w:pPr>
      <w:r w:rsidRPr="006D7307">
        <w:rPr>
          <w:rFonts w:ascii="Verdana" w:hAnsi="Verdana"/>
          <w:b/>
          <w:sz w:val="18"/>
          <w:szCs w:val="18"/>
        </w:rPr>
        <w:t>II</w:t>
      </w:r>
      <w:r w:rsidRPr="006D7307">
        <w:rPr>
          <w:rFonts w:ascii="Verdana" w:hAnsi="Verdana"/>
          <w:b/>
          <w:sz w:val="18"/>
          <w:szCs w:val="18"/>
        </w:rPr>
        <w:tab/>
        <w:t>Reactie</w:t>
      </w:r>
      <w:r w:rsidRPr="006D7307" w:rsidR="007E1CBD">
        <w:rPr>
          <w:rFonts w:ascii="Verdana" w:hAnsi="Verdana"/>
          <w:b/>
          <w:sz w:val="18"/>
          <w:szCs w:val="18"/>
        </w:rPr>
        <w:t xml:space="preserve"> </w:t>
      </w:r>
      <w:r w:rsidRPr="006D7307">
        <w:rPr>
          <w:rFonts w:ascii="Verdana" w:hAnsi="Verdana"/>
          <w:b/>
          <w:sz w:val="18"/>
          <w:szCs w:val="18"/>
        </w:rPr>
        <w:t>van</w:t>
      </w:r>
      <w:r w:rsidRPr="006D7307" w:rsidR="007E1CBD">
        <w:rPr>
          <w:rFonts w:ascii="Verdana" w:hAnsi="Verdana"/>
          <w:b/>
          <w:sz w:val="18"/>
          <w:szCs w:val="18"/>
        </w:rPr>
        <w:t xml:space="preserve"> </w:t>
      </w:r>
      <w:r w:rsidRPr="006D7307">
        <w:rPr>
          <w:rFonts w:ascii="Verdana" w:hAnsi="Verdana"/>
          <w:b/>
          <w:sz w:val="18"/>
          <w:szCs w:val="18"/>
        </w:rPr>
        <w:t>de</w:t>
      </w:r>
      <w:r w:rsidRPr="006D7307" w:rsidR="007E1CBD">
        <w:rPr>
          <w:rFonts w:ascii="Verdana" w:hAnsi="Verdana"/>
          <w:b/>
          <w:sz w:val="18"/>
          <w:szCs w:val="18"/>
        </w:rPr>
        <w:t xml:space="preserve"> </w:t>
      </w:r>
      <w:r w:rsidRPr="006D7307">
        <w:rPr>
          <w:rFonts w:ascii="Verdana" w:hAnsi="Verdana"/>
          <w:b/>
          <w:sz w:val="18"/>
          <w:szCs w:val="18"/>
        </w:rPr>
        <w:t>minister</w:t>
      </w:r>
      <w:r w:rsidRPr="006D7307" w:rsidR="007E1CBD">
        <w:rPr>
          <w:rFonts w:ascii="Verdana" w:hAnsi="Verdana"/>
          <w:b/>
          <w:sz w:val="18"/>
          <w:szCs w:val="18"/>
        </w:rPr>
        <w:t xml:space="preserve"> </w:t>
      </w:r>
      <w:r w:rsidRPr="006D7307">
        <w:rPr>
          <w:rFonts w:ascii="Verdana" w:hAnsi="Verdana"/>
          <w:b/>
          <w:sz w:val="18"/>
          <w:szCs w:val="18"/>
        </w:rPr>
        <w:t>en</w:t>
      </w:r>
      <w:r w:rsidRPr="006D7307" w:rsidR="007E1CBD">
        <w:rPr>
          <w:rFonts w:ascii="Verdana" w:hAnsi="Verdana"/>
          <w:b/>
          <w:sz w:val="18"/>
          <w:szCs w:val="18"/>
        </w:rPr>
        <w:t xml:space="preserve"> </w:t>
      </w:r>
      <w:r w:rsidRPr="006D7307">
        <w:rPr>
          <w:rFonts w:ascii="Verdana" w:hAnsi="Verdana"/>
          <w:b/>
          <w:sz w:val="18"/>
          <w:szCs w:val="18"/>
        </w:rPr>
        <w:t>staatssecretaris</w:t>
      </w:r>
      <w:r w:rsidRPr="006D7307" w:rsidR="007E1CBD">
        <w:rPr>
          <w:rFonts w:ascii="Verdana" w:hAnsi="Verdana"/>
          <w:b/>
          <w:sz w:val="18"/>
          <w:szCs w:val="18"/>
        </w:rPr>
        <w:t xml:space="preserve"> </w:t>
      </w:r>
      <w:r w:rsidRPr="006D7307">
        <w:rPr>
          <w:rFonts w:ascii="Verdana" w:hAnsi="Verdana"/>
          <w:b/>
          <w:sz w:val="18"/>
          <w:szCs w:val="18"/>
        </w:rPr>
        <w:t>van</w:t>
      </w:r>
      <w:r w:rsidRPr="006D7307" w:rsidR="007E1CBD">
        <w:rPr>
          <w:rFonts w:ascii="Verdana" w:hAnsi="Verdana"/>
          <w:b/>
          <w:sz w:val="18"/>
          <w:szCs w:val="18"/>
        </w:rPr>
        <w:t xml:space="preserve"> </w:t>
      </w:r>
      <w:r w:rsidRPr="006D7307">
        <w:rPr>
          <w:rFonts w:ascii="Verdana" w:hAnsi="Verdana"/>
          <w:b/>
          <w:sz w:val="18"/>
          <w:szCs w:val="18"/>
        </w:rPr>
        <w:t>Onderwijs,</w:t>
      </w:r>
      <w:r w:rsidRPr="006D7307" w:rsidR="007E1CBD">
        <w:rPr>
          <w:rFonts w:ascii="Verdana" w:hAnsi="Verdana"/>
          <w:b/>
          <w:sz w:val="18"/>
          <w:szCs w:val="18"/>
        </w:rPr>
        <w:t xml:space="preserve"> </w:t>
      </w:r>
      <w:r w:rsidRPr="006D7307">
        <w:rPr>
          <w:rFonts w:ascii="Verdana" w:hAnsi="Verdana"/>
          <w:b/>
          <w:sz w:val="18"/>
          <w:szCs w:val="18"/>
        </w:rPr>
        <w:t>Cultuur</w:t>
      </w:r>
      <w:r w:rsidRPr="006D7307" w:rsidR="007E1CBD">
        <w:rPr>
          <w:rFonts w:ascii="Verdana" w:hAnsi="Verdana"/>
          <w:b/>
          <w:sz w:val="18"/>
          <w:szCs w:val="18"/>
        </w:rPr>
        <w:t xml:space="preserve"> </w:t>
      </w:r>
      <w:r w:rsidRPr="006D7307">
        <w:rPr>
          <w:rFonts w:ascii="Verdana" w:hAnsi="Verdana"/>
          <w:b/>
          <w:sz w:val="18"/>
          <w:szCs w:val="18"/>
        </w:rPr>
        <w:t>en</w:t>
      </w:r>
      <w:r w:rsidRPr="006D7307" w:rsidR="007E1CBD">
        <w:rPr>
          <w:rFonts w:ascii="Verdana" w:hAnsi="Verdana"/>
          <w:b/>
          <w:sz w:val="18"/>
          <w:szCs w:val="18"/>
        </w:rPr>
        <w:t xml:space="preserve"> </w:t>
      </w:r>
      <w:r w:rsidRPr="006D7307">
        <w:rPr>
          <w:rFonts w:ascii="Verdana" w:hAnsi="Verdana"/>
          <w:b/>
          <w:sz w:val="18"/>
          <w:szCs w:val="18"/>
        </w:rPr>
        <w:t>Wetenschap</w:t>
      </w:r>
    </w:p>
    <w:p w:rsidRPr="006D7307" w:rsidR="00D8470A" w:rsidP="008831C1" w:rsidRDefault="00D8470A" w14:paraId="5604F6F3" w14:textId="77777777">
      <w:pPr>
        <w:spacing w:line="276" w:lineRule="auto"/>
        <w:rPr>
          <w:rFonts w:ascii="Verdana" w:hAnsi="Verdana"/>
          <w:b/>
          <w:sz w:val="18"/>
          <w:szCs w:val="18"/>
        </w:rPr>
      </w:pPr>
    </w:p>
    <w:p w:rsidRPr="006D7307" w:rsidR="00D8470A" w:rsidP="008831C1" w:rsidRDefault="00AB7484" w14:paraId="2C35B9B7" w14:textId="244F0D4E">
      <w:pPr>
        <w:spacing w:line="276" w:lineRule="auto"/>
        <w:rPr>
          <w:rFonts w:ascii="Verdana" w:hAnsi="Verdana"/>
          <w:b/>
          <w:bCs/>
          <w:sz w:val="18"/>
          <w:szCs w:val="18"/>
        </w:rPr>
      </w:pPr>
      <w:r w:rsidRPr="006D7307">
        <w:rPr>
          <w:rFonts w:ascii="Verdana" w:hAnsi="Verdana"/>
          <w:b/>
          <w:sz w:val="18"/>
          <w:szCs w:val="18"/>
        </w:rPr>
        <w:t>Gezamenlijke</w:t>
      </w:r>
      <w:r w:rsidRPr="006D7307" w:rsidR="007E1CBD">
        <w:rPr>
          <w:rFonts w:ascii="Verdana" w:hAnsi="Verdana"/>
          <w:b/>
          <w:sz w:val="18"/>
          <w:szCs w:val="18"/>
        </w:rPr>
        <w:t xml:space="preserve"> </w:t>
      </w:r>
      <w:r w:rsidRPr="006D7307">
        <w:rPr>
          <w:rFonts w:ascii="Verdana" w:hAnsi="Verdana"/>
          <w:b/>
          <w:sz w:val="18"/>
          <w:szCs w:val="18"/>
        </w:rPr>
        <w:t>vragen</w:t>
      </w:r>
      <w:r w:rsidRPr="006D7307" w:rsidR="007E1CBD">
        <w:rPr>
          <w:rFonts w:ascii="Verdana" w:hAnsi="Verdana"/>
          <w:b/>
          <w:sz w:val="18"/>
          <w:szCs w:val="18"/>
        </w:rPr>
        <w:t xml:space="preserve"> </w:t>
      </w:r>
      <w:r w:rsidRPr="006D7307">
        <w:rPr>
          <w:rFonts w:ascii="Verdana" w:hAnsi="Verdana"/>
          <w:b/>
          <w:sz w:val="18"/>
          <w:szCs w:val="18"/>
        </w:rPr>
        <w:t>en</w:t>
      </w:r>
      <w:r w:rsidRPr="006D7307" w:rsidR="007E1CBD">
        <w:rPr>
          <w:rFonts w:ascii="Verdana" w:hAnsi="Verdana"/>
          <w:b/>
          <w:sz w:val="18"/>
          <w:szCs w:val="18"/>
        </w:rPr>
        <w:t xml:space="preserve"> </w:t>
      </w:r>
      <w:r w:rsidRPr="006D7307">
        <w:rPr>
          <w:rFonts w:ascii="Verdana" w:hAnsi="Verdana"/>
          <w:b/>
          <w:sz w:val="18"/>
          <w:szCs w:val="18"/>
        </w:rPr>
        <w:t>opmerkingen</w:t>
      </w:r>
      <w:r w:rsidRPr="006D7307" w:rsidR="007E1CBD">
        <w:rPr>
          <w:rFonts w:ascii="Verdana" w:hAnsi="Verdana"/>
          <w:b/>
          <w:sz w:val="18"/>
          <w:szCs w:val="18"/>
        </w:rPr>
        <w:t xml:space="preserve"> </w:t>
      </w:r>
      <w:r w:rsidRPr="006D7307">
        <w:rPr>
          <w:rFonts w:ascii="Verdana" w:hAnsi="Verdana"/>
          <w:b/>
          <w:sz w:val="18"/>
          <w:szCs w:val="18"/>
        </w:rPr>
        <w:t>uit</w:t>
      </w:r>
      <w:r w:rsidRPr="006D7307" w:rsidR="007E1CBD">
        <w:rPr>
          <w:rFonts w:ascii="Verdana" w:hAnsi="Verdana"/>
          <w:b/>
          <w:sz w:val="18"/>
          <w:szCs w:val="18"/>
        </w:rPr>
        <w:t xml:space="preserve"> </w:t>
      </w:r>
      <w:r w:rsidRPr="006D7307">
        <w:rPr>
          <w:rFonts w:ascii="Verdana" w:hAnsi="Verdana"/>
          <w:b/>
          <w:sz w:val="18"/>
          <w:szCs w:val="18"/>
        </w:rPr>
        <w:t>de</w:t>
      </w:r>
      <w:r w:rsidRPr="006D7307" w:rsidR="007E1CBD">
        <w:rPr>
          <w:rFonts w:ascii="Verdana" w:hAnsi="Verdana"/>
          <w:b/>
          <w:sz w:val="18"/>
          <w:szCs w:val="18"/>
        </w:rPr>
        <w:t xml:space="preserve"> </w:t>
      </w:r>
      <w:r w:rsidRPr="006D7307">
        <w:rPr>
          <w:rFonts w:ascii="Verdana" w:hAnsi="Verdana"/>
          <w:b/>
          <w:sz w:val="18"/>
          <w:szCs w:val="18"/>
        </w:rPr>
        <w:t>commissie</w:t>
      </w:r>
    </w:p>
    <w:p w:rsidRPr="006D7307" w:rsidR="008831C1" w:rsidP="008831C1" w:rsidRDefault="008831C1" w14:paraId="56551266" w14:textId="77777777">
      <w:pPr>
        <w:spacing w:line="276" w:lineRule="auto"/>
        <w:rPr>
          <w:rFonts w:ascii="Verdana" w:hAnsi="Verdana" w:eastAsiaTheme="majorEastAsia"/>
          <w:b/>
          <w:bCs/>
          <w:sz w:val="18"/>
          <w:szCs w:val="18"/>
        </w:rPr>
      </w:pPr>
    </w:p>
    <w:p w:rsidRPr="006D7307" w:rsidR="00D8470A" w:rsidP="008831C1" w:rsidRDefault="00D8470A" w14:paraId="2964EA4F" w14:textId="3C81B04B">
      <w:pPr>
        <w:spacing w:line="276" w:lineRule="auto"/>
        <w:rPr>
          <w:rFonts w:ascii="Verdana" w:hAnsi="Verdana"/>
          <w:b/>
          <w:bCs/>
          <w:sz w:val="18"/>
          <w:szCs w:val="18"/>
        </w:rPr>
      </w:pPr>
      <w:r w:rsidRPr="006D7307">
        <w:rPr>
          <w:rFonts w:ascii="Verdana" w:hAnsi="Verdana" w:eastAsiaTheme="majorEastAsia"/>
          <w:b/>
          <w:bCs/>
          <w:sz w:val="18"/>
          <w:szCs w:val="18"/>
        </w:rPr>
        <w:t>Inleiding</w:t>
      </w:r>
      <w:r w:rsidRPr="006D7307" w:rsidR="007E1CBD">
        <w:rPr>
          <w:rFonts w:ascii="Verdana" w:hAnsi="Verdana" w:eastAsiaTheme="majorEastAsia"/>
          <w:b/>
          <w:bCs/>
          <w:sz w:val="18"/>
          <w:szCs w:val="18"/>
        </w:rPr>
        <w:t xml:space="preserve"> </w:t>
      </w:r>
    </w:p>
    <w:p w:rsidRPr="006D7307" w:rsidR="007E1CBD" w:rsidP="008831C1" w:rsidRDefault="007E1CBD" w14:paraId="6FB2E9F3" w14:textId="64E686AC">
      <w:pPr>
        <w:spacing w:line="276" w:lineRule="auto"/>
        <w:rPr>
          <w:rFonts w:ascii="Verdana" w:hAnsi="Verdana"/>
          <w:sz w:val="18"/>
          <w:szCs w:val="18"/>
        </w:rPr>
      </w:pPr>
      <w:r w:rsidRPr="006D7307">
        <w:rPr>
          <w:rFonts w:ascii="Verdana" w:hAnsi="Verdana"/>
          <w:sz w:val="18"/>
          <w:szCs w:val="18"/>
        </w:rPr>
        <w:t>De vaste commissie voor Onderwijs, Cultuur en Wetenschap (hierna: de commissie) heeft de leden Moorman (PRO) en Boomsma (JA21) aangewezen als rapporteurs voor het Jaarverslag OCW 2025.</w:t>
      </w:r>
      <w:r w:rsidRPr="006D7307" w:rsidR="00C03A18">
        <w:rPr>
          <w:rFonts w:ascii="Verdana" w:hAnsi="Verdana"/>
          <w:sz w:val="18"/>
          <w:szCs w:val="18"/>
        </w:rPr>
        <w:t xml:space="preserve"> </w:t>
      </w:r>
      <w:r w:rsidRPr="006D7307">
        <w:rPr>
          <w:rFonts w:ascii="Verdana" w:hAnsi="Verdana"/>
          <w:sz w:val="18"/>
          <w:szCs w:val="18"/>
        </w:rPr>
        <w:t>De focus van het onderzoek van de rapporteurs lag, naast een financiële beschouwing, op de relatie tussen de doelen, maatregelen, middelen en prestaties van een aantal specifieke beleidsterreinen. Zij hebben dankbaar gebruik gemaakt van de bevindingen van de Algemene Rekenkamer uit het Verantwoordingsonderzoek. Daarnaast hebben de rapporteurs gekeken naar de uitkomsten van beleidsevaluaties en -onderzoek, monitors en de Staat van het Onderwijs.</w:t>
      </w:r>
      <w:r w:rsidRPr="006D7307" w:rsidR="00C03A18">
        <w:rPr>
          <w:rFonts w:ascii="Verdana" w:hAnsi="Verdana"/>
          <w:sz w:val="18"/>
          <w:szCs w:val="18"/>
        </w:rPr>
        <w:t xml:space="preserve"> </w:t>
      </w:r>
      <w:r w:rsidRPr="006D7307">
        <w:rPr>
          <w:rFonts w:ascii="Verdana" w:hAnsi="Verdana"/>
          <w:sz w:val="18"/>
          <w:szCs w:val="18"/>
        </w:rPr>
        <w:t>De commissie heeft besloten het voorstel van de rapporteurs voor gezamenlijke inbreng over te nemen.</w:t>
      </w:r>
    </w:p>
    <w:p w:rsidRPr="006D7307" w:rsidR="008831C1" w:rsidP="008831C1" w:rsidRDefault="008831C1" w14:paraId="642D528C" w14:textId="77777777">
      <w:pPr>
        <w:spacing w:line="276" w:lineRule="auto"/>
        <w:rPr>
          <w:rFonts w:ascii="Verdana" w:hAnsi="Verdana" w:eastAsiaTheme="majorEastAsia"/>
          <w:sz w:val="18"/>
          <w:szCs w:val="18"/>
        </w:rPr>
      </w:pPr>
    </w:p>
    <w:p w:rsidRPr="006D7307" w:rsidR="009C582D" w:rsidP="008831C1" w:rsidRDefault="00D8470A" w14:paraId="006006FD" w14:textId="098C3DD9">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kennisgenomen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bevindingen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Algemene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bedrijfsvoering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departement.</w:t>
      </w:r>
      <w:r w:rsidRPr="006D7307" w:rsidR="00C03A18">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bestaande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onvolkomenheden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rondom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M&amp;O-beleid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aanpakt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wanneer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verwacht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volledig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opgelost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concrete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stappen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nieuwe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onvolkomenheid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uitvoeringstoetsen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oorzaak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onvolkomenheid.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waarborgt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nieuwe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regelgeving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tijdig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zorgvuldig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getoetst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uitvoerbaarheid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Inspectie.</w:t>
      </w:r>
      <w:r w:rsidRPr="006D7307" w:rsidR="007E1CBD">
        <w:rPr>
          <w:rFonts w:ascii="Verdana" w:hAnsi="Verdana" w:eastAsiaTheme="majorEastAsia"/>
          <w:sz w:val="18"/>
          <w:szCs w:val="18"/>
        </w:rPr>
        <w:t xml:space="preserve"> </w:t>
      </w:r>
    </w:p>
    <w:p w:rsidRPr="006D7307" w:rsidR="008831C1" w:rsidP="008831C1" w:rsidRDefault="008831C1" w14:paraId="470ECA71" w14:textId="77777777">
      <w:pPr>
        <w:spacing w:line="276" w:lineRule="auto"/>
        <w:rPr>
          <w:rFonts w:ascii="Verdana" w:hAnsi="Verdana" w:eastAsiaTheme="majorEastAsia"/>
          <w:sz w:val="18"/>
          <w:szCs w:val="18"/>
        </w:rPr>
      </w:pPr>
    </w:p>
    <w:p w:rsidRPr="006D7307" w:rsidR="007E1CBD" w:rsidP="008831C1" w:rsidRDefault="00D8470A" w14:paraId="5D70C393" w14:textId="27C4D0A4">
      <w:pPr>
        <w:spacing w:line="276" w:lineRule="auto"/>
        <w:rPr>
          <w:rFonts w:ascii="Verdana" w:hAnsi="Verdana" w:eastAsiaTheme="majorEastAsi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Algemene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oordeelt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totaalbedragen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verantwoording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kloppen.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altijd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besteed.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406C88">
        <w:rPr>
          <w:rFonts w:ascii="Verdana" w:hAnsi="Verdana" w:eastAsiaTheme="majorEastAsia"/>
          <w:sz w:val="18"/>
          <w:szCs w:val="18"/>
        </w:rPr>
        <w:t xml:space="preserve">Algemene </w:t>
      </w:r>
      <w:r w:rsidRPr="006D7307">
        <w:rPr>
          <w:rFonts w:ascii="Verdana" w:hAnsi="Verdana" w:eastAsiaTheme="majorEastAsia"/>
          <w:sz w:val="18"/>
          <w:szCs w:val="18"/>
        </w:rPr>
        <w:t>Rekenkamer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negatieve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afgerekende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voorschotten,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agentschappen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artikel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95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Apparaat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Kerndepartement.</w:t>
      </w:r>
      <w:r w:rsidRPr="006D7307" w:rsidR="00C03A18">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actief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negatieve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oordeel.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vóór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begrotingsbehandeling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2027</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infomeren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1)</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uitkomsten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gesprek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EZ</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I&amp;W</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naleving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aanbestedingsregels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tekortkomingen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subsidievaststellingen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artikel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14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artikel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16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opgelost.</w:t>
      </w:r>
      <w:r w:rsidRPr="006D7307" w:rsidR="007E1CBD">
        <w:rPr>
          <w:rFonts w:ascii="Verdana" w:hAnsi="Verdana" w:eastAsiaTheme="majorEastAsia"/>
          <w:sz w:val="18"/>
          <w:szCs w:val="18"/>
        </w:rPr>
        <w:t xml:space="preserve"> </w:t>
      </w:r>
    </w:p>
    <w:p w:rsidRPr="006D7307" w:rsidR="008831C1" w:rsidP="008831C1" w:rsidRDefault="008831C1" w14:paraId="4B21CD80" w14:textId="77777777">
      <w:pPr>
        <w:spacing w:line="276" w:lineRule="auto"/>
        <w:rPr>
          <w:rFonts w:ascii="Verdana" w:hAnsi="Verdana" w:eastAsiaTheme="majorEastAsia"/>
          <w:sz w:val="18"/>
          <w:szCs w:val="18"/>
        </w:rPr>
      </w:pPr>
    </w:p>
    <w:p w:rsidRPr="006D7307" w:rsidR="009C582D" w:rsidP="008831C1" w:rsidRDefault="00D8470A" w14:paraId="00EFE306" w14:textId="1D792233">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nadrukkelijk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informatiewaarde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algemene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concluderen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diverse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bronnen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versnipperd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onvolledig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oplevert,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zelf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voorgaande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gevraagd.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waarderen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nieuwe</w:t>
      </w:r>
      <w:r w:rsidRPr="006D7307" w:rsidR="007E1CBD">
        <w:rPr>
          <w:rFonts w:ascii="Verdana" w:hAnsi="Verdana" w:eastAsiaTheme="majorEastAsia"/>
          <w:sz w:val="18"/>
          <w:szCs w:val="18"/>
        </w:rPr>
        <w:t xml:space="preserve"> </w:t>
      </w:r>
      <w:proofErr w:type="spellStart"/>
      <w:r w:rsidRPr="006D7307">
        <w:rPr>
          <w:rFonts w:ascii="Verdana" w:hAnsi="Verdana" w:eastAsiaTheme="majorEastAsia"/>
          <w:sz w:val="18"/>
          <w:szCs w:val="18"/>
        </w:rPr>
        <w:t>beleidsindicatorensystematiek</w:t>
      </w:r>
      <w:proofErr w:type="spellEnd"/>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(vanaf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denken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graag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resultaten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bereikt,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koppeling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gebruik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aanvullende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bronnen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samenhangende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verantwoordingsinformatie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expliciete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toelichting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verwerkt.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begrotingscyclus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2027</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lichten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begrotingsstukken.</w:t>
      </w:r>
      <w:r w:rsidRPr="006D7307" w:rsidR="007E1CBD">
        <w:rPr>
          <w:rFonts w:ascii="Verdana" w:hAnsi="Verdana" w:eastAsiaTheme="majorEastAsia"/>
          <w:sz w:val="18"/>
          <w:szCs w:val="18"/>
        </w:rPr>
        <w:t xml:space="preserve"> </w:t>
      </w:r>
    </w:p>
    <w:p w:rsidRPr="006D7307" w:rsidR="008831C1" w:rsidP="008831C1" w:rsidRDefault="008831C1" w14:paraId="1E64DA89" w14:textId="77777777">
      <w:pPr>
        <w:spacing w:line="276" w:lineRule="auto"/>
        <w:rPr>
          <w:rFonts w:ascii="Verdana" w:hAnsi="Verdana" w:eastAsiaTheme="majorEastAsia"/>
          <w:sz w:val="18"/>
          <w:szCs w:val="18"/>
        </w:rPr>
      </w:pPr>
    </w:p>
    <w:p w:rsidRPr="006D7307" w:rsidR="008831C1" w:rsidP="008831C1" w:rsidRDefault="00D8470A" w14:paraId="5EA9C8EF" w14:textId="77777777">
      <w:pPr>
        <w:spacing w:line="276" w:lineRule="auto"/>
        <w:rPr>
          <w:rFonts w:ascii="Verdana" w:hAnsi="Verdana" w:eastAsiaTheme="majorEastAsia"/>
          <w:sz w:val="18"/>
          <w:szCs w:val="18"/>
        </w:rPr>
      </w:pPr>
      <w:r w:rsidRPr="006D7307">
        <w:rPr>
          <w:rFonts w:ascii="Verdana" w:hAnsi="Verdana" w:eastAsiaTheme="majorEastAsia"/>
          <w:sz w:val="18"/>
          <w:szCs w:val="18"/>
        </w:rPr>
        <w:lastRenderedPageBreak/>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specifiek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aandachtspunten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informatiewaarde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documenten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onderwerpen:</w:t>
      </w:r>
      <w:r w:rsidRPr="006D7307" w:rsidR="007E1CBD">
        <w:rPr>
          <w:rFonts w:ascii="Verdana" w:hAnsi="Verdana" w:eastAsiaTheme="majorEastAsia"/>
          <w:sz w:val="18"/>
          <w:szCs w:val="18"/>
        </w:rPr>
        <w:t xml:space="preserve"> </w:t>
      </w:r>
      <w:r w:rsidRPr="006D7307">
        <w:rPr>
          <w:rFonts w:ascii="Verdana" w:hAnsi="Verdana"/>
          <w:sz w:val="18"/>
          <w:szCs w:val="18"/>
        </w:rPr>
        <w:br/>
      </w:r>
      <w:r w:rsidRPr="006D7307">
        <w:rPr>
          <w:rFonts w:ascii="Verdana" w:hAnsi="Verdana" w:eastAsiaTheme="majorEastAsia"/>
          <w:sz w:val="18"/>
          <w:szCs w:val="18"/>
        </w:rPr>
        <w:t>1.</w:t>
      </w:r>
      <w:r w:rsidRPr="006D7307">
        <w:rPr>
          <w:rFonts w:ascii="Verdana" w:hAnsi="Verdana" w:eastAsiaTheme="majorEastAsia"/>
          <w:sz w:val="18"/>
          <w:szCs w:val="18"/>
        </w:rPr>
        <w:tab/>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schoolverschillen</w:t>
      </w:r>
      <w:r w:rsidRPr="006D7307" w:rsidR="007E1CBD">
        <w:rPr>
          <w:rFonts w:ascii="Verdana" w:hAnsi="Verdana" w:eastAsiaTheme="majorEastAsia"/>
          <w:sz w:val="18"/>
          <w:szCs w:val="18"/>
        </w:rPr>
        <w:t xml:space="preserve"> </w:t>
      </w:r>
      <w:r w:rsidRPr="006D7307">
        <w:rPr>
          <w:rFonts w:ascii="Verdana" w:hAnsi="Verdana"/>
          <w:sz w:val="18"/>
          <w:szCs w:val="18"/>
        </w:rPr>
        <w:br/>
      </w:r>
      <w:r w:rsidRPr="006D7307">
        <w:rPr>
          <w:rFonts w:ascii="Verdana" w:hAnsi="Verdana" w:eastAsiaTheme="majorEastAsia"/>
          <w:sz w:val="18"/>
          <w:szCs w:val="18"/>
        </w:rPr>
        <w:t>2.</w:t>
      </w:r>
      <w:r w:rsidRPr="006D7307">
        <w:rPr>
          <w:rFonts w:ascii="Verdana" w:hAnsi="Verdana" w:eastAsiaTheme="majorEastAsia"/>
          <w:sz w:val="18"/>
          <w:szCs w:val="18"/>
        </w:rPr>
        <w:tab/>
        <w:t>Overhead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publiek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sz w:val="18"/>
          <w:szCs w:val="18"/>
        </w:rPr>
        <w:br/>
      </w:r>
      <w:r w:rsidRPr="006D7307">
        <w:rPr>
          <w:rFonts w:ascii="Verdana" w:hAnsi="Verdana" w:eastAsiaTheme="majorEastAsia"/>
          <w:sz w:val="18"/>
          <w:szCs w:val="18"/>
        </w:rPr>
        <w:t>3.</w:t>
      </w:r>
      <w:r w:rsidRPr="006D7307">
        <w:rPr>
          <w:rFonts w:ascii="Verdana" w:hAnsi="Verdana" w:eastAsiaTheme="majorEastAsia"/>
          <w:sz w:val="18"/>
          <w:szCs w:val="18"/>
        </w:rPr>
        <w:tab/>
        <w:t>Toelaatbaarheidsverklaringen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sz w:val="18"/>
          <w:szCs w:val="18"/>
        </w:rPr>
        <w:br/>
      </w:r>
      <w:r w:rsidRPr="006D7307">
        <w:rPr>
          <w:rFonts w:ascii="Verdana" w:hAnsi="Verdana" w:eastAsiaTheme="majorEastAsia"/>
          <w:sz w:val="18"/>
          <w:szCs w:val="18"/>
        </w:rPr>
        <w:t>4.</w:t>
      </w:r>
      <w:r w:rsidRPr="006D7307">
        <w:rPr>
          <w:rFonts w:ascii="Verdana" w:hAnsi="Verdana" w:eastAsiaTheme="majorEastAsia"/>
          <w:sz w:val="18"/>
          <w:szCs w:val="18"/>
        </w:rPr>
        <w:tab/>
        <w:t>Kansengelijkheidsbeleid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C03A18">
        <w:rPr>
          <w:rFonts w:ascii="Verdana" w:hAnsi="Verdana" w:eastAsiaTheme="majorEastAsia"/>
          <w:sz w:val="18"/>
          <w:szCs w:val="18"/>
        </w:rPr>
        <w:t xml:space="preserve">  </w:t>
      </w:r>
      <w:r w:rsidRPr="006D7307">
        <w:rPr>
          <w:rFonts w:ascii="Verdana" w:hAnsi="Verdana"/>
          <w:sz w:val="18"/>
          <w:szCs w:val="18"/>
        </w:rPr>
        <w:br/>
      </w:r>
      <w:r w:rsidRPr="006D7307">
        <w:rPr>
          <w:rFonts w:ascii="Verdana" w:hAnsi="Verdana" w:eastAsiaTheme="majorEastAsia"/>
          <w:sz w:val="18"/>
          <w:szCs w:val="18"/>
        </w:rPr>
        <w:t>5.</w:t>
      </w:r>
      <w:r w:rsidRPr="006D7307">
        <w:rPr>
          <w:rFonts w:ascii="Verdana" w:hAnsi="Verdana" w:eastAsiaTheme="majorEastAsia"/>
          <w:sz w:val="18"/>
          <w:szCs w:val="18"/>
        </w:rPr>
        <w:tab/>
        <w:t>Internationalisering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hoger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C03A18">
        <w:rPr>
          <w:rFonts w:ascii="Verdana" w:hAnsi="Verdana" w:eastAsiaTheme="majorEastAsia"/>
          <w:sz w:val="18"/>
          <w:szCs w:val="18"/>
        </w:rPr>
        <w:t xml:space="preserve">  </w:t>
      </w:r>
      <w:r w:rsidRPr="006D7307" w:rsidR="007E1CBD">
        <w:rPr>
          <w:rFonts w:ascii="Verdana" w:hAnsi="Verdana"/>
          <w:sz w:val="18"/>
          <w:szCs w:val="18"/>
        </w:rPr>
        <w:br/>
      </w:r>
    </w:p>
    <w:p w:rsidRPr="006D7307" w:rsidR="00D8470A" w:rsidP="008831C1" w:rsidRDefault="00D8470A" w14:paraId="2F3AE33A" w14:textId="1E20780A">
      <w:pPr>
        <w:spacing w:line="276" w:lineRule="auto"/>
        <w:rPr>
          <w:rFonts w:ascii="Verdana" w:hAnsi="Verdana" w:eastAsiaTheme="majorEastAsia"/>
          <w:sz w:val="18"/>
          <w:szCs w:val="18"/>
        </w:rPr>
      </w:pP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volledige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begrotingsrapporteurs,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verwezen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bijlage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sidR="00A278D4">
        <w:rPr>
          <w:rFonts w:ascii="Verdana" w:hAnsi="Verdana" w:eastAsiaTheme="majorEastAsia"/>
          <w:sz w:val="18"/>
          <w:szCs w:val="18"/>
        </w:rPr>
        <w:t>K</w:t>
      </w:r>
      <w:r w:rsidRPr="006D7307">
        <w:rPr>
          <w:rFonts w:ascii="Verdana" w:hAnsi="Verdana" w:eastAsiaTheme="majorEastAsia"/>
          <w:sz w:val="18"/>
          <w:szCs w:val="18"/>
        </w:rPr>
        <w:t>amerstuk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36</w:t>
      </w:r>
      <w:r w:rsidRPr="006D7307" w:rsidR="00A278D4">
        <w:rPr>
          <w:rFonts w:ascii="Verdana" w:hAnsi="Verdana" w:eastAsiaTheme="majorEastAsia"/>
          <w:sz w:val="18"/>
          <w:szCs w:val="18"/>
        </w:rPr>
        <w:t xml:space="preserve"> </w:t>
      </w:r>
      <w:r w:rsidRPr="006D7307">
        <w:rPr>
          <w:rFonts w:ascii="Verdana" w:hAnsi="Verdana" w:eastAsiaTheme="majorEastAsia"/>
          <w:sz w:val="18"/>
          <w:szCs w:val="18"/>
        </w:rPr>
        <w:t>945-VIII,</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9.</w:t>
      </w:r>
      <w:r w:rsidRPr="006D7307" w:rsidR="007E1CBD">
        <w:rPr>
          <w:rFonts w:ascii="Verdana" w:hAnsi="Verdana" w:eastAsiaTheme="majorEastAsia"/>
          <w:sz w:val="18"/>
          <w:szCs w:val="18"/>
        </w:rPr>
        <w:t xml:space="preserve"> </w:t>
      </w:r>
    </w:p>
    <w:p w:rsidRPr="006D7307" w:rsidR="008831C1" w:rsidP="008831C1" w:rsidRDefault="008831C1" w14:paraId="1C02B308" w14:textId="77777777">
      <w:pPr>
        <w:spacing w:line="276" w:lineRule="auto"/>
        <w:rPr>
          <w:rFonts w:ascii="Verdana" w:hAnsi="Verdana"/>
          <w:sz w:val="18"/>
          <w:szCs w:val="18"/>
        </w:rPr>
      </w:pPr>
    </w:p>
    <w:p w:rsidRPr="006D7307" w:rsidR="00D8470A" w:rsidP="008831C1" w:rsidRDefault="008831C1" w14:paraId="012BF5C6" w14:textId="559566E4">
      <w:pPr>
        <w:spacing w:line="276" w:lineRule="auto"/>
        <w:rPr>
          <w:rFonts w:ascii="Verdana" w:hAnsi="Verdana"/>
          <w:b/>
          <w:bCs/>
          <w:sz w:val="18"/>
          <w:szCs w:val="18"/>
        </w:rPr>
      </w:pPr>
      <w:r w:rsidRPr="006D7307">
        <w:rPr>
          <w:rFonts w:ascii="Verdana" w:hAnsi="Verdana" w:eastAsiaTheme="majorEastAsia"/>
          <w:b/>
          <w:bCs/>
          <w:sz w:val="18"/>
          <w:szCs w:val="18"/>
        </w:rPr>
        <w:t xml:space="preserve">1. </w:t>
      </w:r>
      <w:r w:rsidRPr="006D7307" w:rsidR="00D8470A">
        <w:rPr>
          <w:rFonts w:ascii="Verdana" w:hAnsi="Verdana" w:eastAsiaTheme="majorEastAsia"/>
          <w:b/>
          <w:bCs/>
          <w:sz w:val="18"/>
          <w:szCs w:val="18"/>
        </w:rPr>
        <w:t>Kwaliteit</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funderend</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onderwijs</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en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schoolverschillen</w:t>
      </w:r>
      <w:r w:rsidRPr="006D7307" w:rsidR="007E1CBD">
        <w:rPr>
          <w:rFonts w:ascii="Verdana" w:hAnsi="Verdana" w:eastAsiaTheme="majorEastAsia"/>
          <w:b/>
          <w:bCs/>
          <w:sz w:val="18"/>
          <w:szCs w:val="18"/>
        </w:rPr>
        <w:t xml:space="preserve"> </w:t>
      </w:r>
    </w:p>
    <w:p w:rsidRPr="006D7307" w:rsidR="009C582D" w:rsidP="008831C1" w:rsidRDefault="00D8470A" w14:paraId="68D3EA74" w14:textId="250F253B">
      <w:pPr>
        <w:tabs>
          <w:tab w:val="num" w:pos="720"/>
        </w:tabs>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beleidsprioriteit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sterke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bestudeerd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verantwoordingsstukken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onvoldoende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geoperationaliseerd.</w:t>
      </w:r>
      <w:r w:rsidRPr="006D7307" w:rsidR="00C03A18">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breder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benut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beleidsverantwoording.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treffen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voortgezet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referentieniveaus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behalen.</w:t>
      </w:r>
      <w:r w:rsidRPr="006D7307" w:rsidR="00C03A18">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definieert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diverse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genoemd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bijdragen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beleidsprioriteit.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begrotingscyclus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breder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rekenvaardigheid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p>
    <w:p w:rsidRPr="006D7307" w:rsidR="008831C1" w:rsidP="008831C1" w:rsidRDefault="008831C1" w14:paraId="0AF2FEDC" w14:textId="77777777">
      <w:pPr>
        <w:tabs>
          <w:tab w:val="num" w:pos="720"/>
        </w:tabs>
        <w:spacing w:line="276" w:lineRule="auto"/>
        <w:rPr>
          <w:rFonts w:ascii="Verdana" w:hAnsi="Verdana" w:eastAsiaTheme="majorEastAsia"/>
          <w:sz w:val="18"/>
          <w:szCs w:val="18"/>
        </w:rPr>
      </w:pPr>
    </w:p>
    <w:p w:rsidRPr="006D7307" w:rsidR="007E1CBD" w:rsidP="008831C1" w:rsidRDefault="00D8470A" w14:paraId="031088DD" w14:textId="20D395C1">
      <w:pPr>
        <w:tabs>
          <w:tab w:val="num" w:pos="720"/>
        </w:tabs>
        <w:spacing w:line="276" w:lineRule="auto"/>
        <w:rPr>
          <w:rFonts w:ascii="Verdana" w:hAnsi="Verdana" w:eastAsiaTheme="majorEastAsia"/>
          <w:b/>
          <w:bCs/>
          <w:sz w:val="18"/>
          <w:szCs w:val="18"/>
        </w:rPr>
      </w:pP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(aspecten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kwaliteit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geaggregeerde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landelijke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beperkt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spreiding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hoeveel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onvoldoende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zwak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groep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voldoende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scoort.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eventueel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bredere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spreiding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(groepen)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gemiddelden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p>
    <w:p w:rsidRPr="006D7307" w:rsidR="008831C1" w:rsidP="008831C1" w:rsidRDefault="008831C1" w14:paraId="43A0D980" w14:textId="77777777">
      <w:pPr>
        <w:tabs>
          <w:tab w:val="num" w:pos="720"/>
        </w:tabs>
        <w:spacing w:line="276" w:lineRule="auto"/>
        <w:rPr>
          <w:rFonts w:ascii="Verdana" w:hAnsi="Verdana" w:eastAsiaTheme="majorEastAsia"/>
          <w:b/>
          <w:bCs/>
          <w:sz w:val="18"/>
          <w:szCs w:val="18"/>
        </w:rPr>
      </w:pPr>
    </w:p>
    <w:p w:rsidRPr="006D7307" w:rsidR="00D8470A" w:rsidP="008831C1" w:rsidRDefault="008831C1" w14:paraId="264797CE" w14:textId="5F49FB14">
      <w:pPr>
        <w:tabs>
          <w:tab w:val="num" w:pos="720"/>
        </w:tabs>
        <w:spacing w:line="276" w:lineRule="auto"/>
        <w:rPr>
          <w:rFonts w:ascii="Verdana" w:hAnsi="Verdana"/>
          <w:b/>
          <w:bCs/>
          <w:sz w:val="18"/>
          <w:szCs w:val="18"/>
        </w:rPr>
      </w:pPr>
      <w:r w:rsidRPr="006D7307">
        <w:rPr>
          <w:rFonts w:ascii="Verdana" w:hAnsi="Verdana" w:eastAsiaTheme="majorEastAsia"/>
          <w:b/>
          <w:bCs/>
          <w:sz w:val="18"/>
          <w:szCs w:val="18"/>
        </w:rPr>
        <w:t xml:space="preserve">2. </w:t>
      </w:r>
      <w:r w:rsidRPr="006D7307" w:rsidR="00D8470A">
        <w:rPr>
          <w:rFonts w:ascii="Verdana" w:hAnsi="Verdana" w:eastAsiaTheme="majorEastAsia"/>
          <w:b/>
          <w:bCs/>
          <w:sz w:val="18"/>
          <w:szCs w:val="18"/>
        </w:rPr>
        <w:t>Inzicht</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in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overhead</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en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publiek</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vermogen</w:t>
      </w:r>
      <w:r w:rsidRPr="006D7307" w:rsidR="007E1CBD">
        <w:rPr>
          <w:rFonts w:ascii="Verdana" w:hAnsi="Verdana" w:eastAsiaTheme="majorEastAsia"/>
          <w:b/>
          <w:bCs/>
          <w:sz w:val="18"/>
          <w:szCs w:val="18"/>
        </w:rPr>
        <w:t xml:space="preserve"> </w:t>
      </w:r>
    </w:p>
    <w:p w:rsidRPr="006D7307" w:rsidR="009C582D" w:rsidP="008831C1" w:rsidRDefault="00D8470A" w14:paraId="61C9A372" w14:textId="417CA30E">
      <w:pPr>
        <w:spacing w:line="276" w:lineRule="auto"/>
        <w:rPr>
          <w:rFonts w:ascii="Verdana" w:hAnsi="Verdana" w:eastAsiaTheme="majorEastAsia"/>
          <w:sz w:val="18"/>
          <w:szCs w:val="18"/>
        </w:rPr>
      </w:pP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gewerkt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bestedingsnormen.</w:t>
      </w:r>
      <w:r w:rsidRPr="006D7307" w:rsidR="002B2E70">
        <w:rPr>
          <w:rStyle w:val="Voetnootmarkering"/>
          <w:rFonts w:ascii="Verdana" w:hAnsi="Verdana" w:eastAsiaTheme="majorEastAsia"/>
          <w:sz w:val="18"/>
          <w:szCs w:val="18"/>
        </w:rPr>
        <w:footnoteReference w:id="1"/>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normen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besteding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direct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indirect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goede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klas.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zelf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uitvoeren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definities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meetmethoden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overhead.</w:t>
      </w:r>
      <w:r w:rsidRPr="006D7307" w:rsidR="00005418">
        <w:rPr>
          <w:rStyle w:val="Voetnootmarkering"/>
          <w:rFonts w:ascii="Verdana" w:hAnsi="Verdana" w:eastAsiaTheme="majorEastAsia"/>
          <w:sz w:val="18"/>
          <w:szCs w:val="18"/>
        </w:rPr>
        <w:footnoteReference w:id="2"/>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aanbeveling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heldere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uniforme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toedeling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onderwijsondersteunende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functies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uitbesteed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relevant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overhead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drukken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kosten.</w:t>
      </w:r>
      <w:r w:rsidRPr="006D7307" w:rsidR="0057667C">
        <w:rPr>
          <w:rStyle w:val="Voetnootmarkering"/>
          <w:rFonts w:ascii="Verdana" w:hAnsi="Verdana" w:eastAsiaTheme="majorEastAsia"/>
          <w:sz w:val="18"/>
          <w:szCs w:val="18"/>
        </w:rPr>
        <w:footnoteReference w:id="3"/>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2026-2030</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uitkomsten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betrekt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zaken.</w:t>
      </w:r>
      <w:r w:rsidRPr="006D7307" w:rsidR="001D17D2">
        <w:rPr>
          <w:rStyle w:val="Voetnootmarkering"/>
          <w:rFonts w:ascii="Verdana" w:hAnsi="Verdana" w:eastAsiaTheme="majorEastAsia"/>
          <w:sz w:val="18"/>
          <w:szCs w:val="18"/>
        </w:rPr>
        <w:footnoteReference w:id="4"/>
      </w:r>
    </w:p>
    <w:p w:rsidRPr="006D7307" w:rsidR="008831C1" w:rsidP="008831C1" w:rsidRDefault="008831C1" w14:paraId="786918E5" w14:textId="77777777">
      <w:pPr>
        <w:spacing w:line="276" w:lineRule="auto"/>
        <w:rPr>
          <w:rFonts w:ascii="Verdana" w:hAnsi="Verdana" w:eastAsiaTheme="majorEastAsia"/>
          <w:sz w:val="18"/>
          <w:szCs w:val="18"/>
        </w:rPr>
      </w:pPr>
    </w:p>
    <w:p w:rsidRPr="006D7307" w:rsidR="007E1CBD" w:rsidP="008831C1" w:rsidRDefault="009C582D" w14:paraId="22939CA8" w14:textId="0CC4E3F0">
      <w:pPr>
        <w:spacing w:line="276" w:lineRule="auto"/>
        <w:rPr>
          <w:rFonts w:ascii="Verdana" w:hAnsi="Verdana"/>
          <w:sz w:val="18"/>
          <w:szCs w:val="18"/>
        </w:rPr>
      </w:pPr>
      <w:r w:rsidRPr="006D7307">
        <w:rPr>
          <w:rFonts w:ascii="Verdana" w:hAnsi="Verdana" w:eastAsiaTheme="majorEastAsia"/>
          <w:sz w:val="18"/>
          <w:szCs w:val="18"/>
        </w:rPr>
        <w:t xml:space="preserve">Een </w:t>
      </w:r>
      <w:r w:rsidRPr="006D7307" w:rsidR="00D8470A">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behoefte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publieke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balans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blijven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staan,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ofwel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reserves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schoolbesturen.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per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onderwijssector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kengetallen,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daar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toelichting</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hierover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zelf</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situatie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onderwijssector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geheel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stabiel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lastRenderedPageBreak/>
        <w:t>sector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financieel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gezond</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is.</w:t>
      </w:r>
      <w:r w:rsidRPr="006D7307" w:rsidR="00611B08">
        <w:rPr>
          <w:rStyle w:val="Voetnootmarkering"/>
          <w:rFonts w:ascii="Verdana" w:hAnsi="Verdana" w:eastAsiaTheme="majorEastAsia"/>
          <w:sz w:val="18"/>
          <w:szCs w:val="18"/>
        </w:rPr>
        <w:footnoteReference w:id="5"/>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Tegelijkertijd</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noemt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miljoenennota</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dalende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rijksbijdragen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bezuinigingen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periode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2026-2030</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afnemende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leerlingaantallen.</w:t>
      </w:r>
      <w:r w:rsidRPr="006D7307" w:rsidR="00746E27">
        <w:rPr>
          <w:rStyle w:val="Voetnootmarkering"/>
          <w:rFonts w:ascii="Verdana" w:hAnsi="Verdana" w:eastAsiaTheme="majorEastAsia"/>
          <w:sz w:val="18"/>
          <w:szCs w:val="18"/>
        </w:rPr>
        <w:footnoteReference w:id="6"/>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ziet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dat</w:t>
      </w:r>
      <w:r w:rsidRPr="006D7307" w:rsidR="007E1CBD">
        <w:rPr>
          <w:rFonts w:ascii="Verdana" w:hAnsi="Verdana" w:eastAsiaTheme="majorEastAsia"/>
          <w:sz w:val="18"/>
          <w:szCs w:val="18"/>
        </w:rPr>
        <w:t xml:space="preserve"> </w:t>
      </w:r>
      <w:proofErr w:type="spellStart"/>
      <w:r w:rsidRPr="006D7307" w:rsidR="00D8470A">
        <w:rPr>
          <w:rFonts w:ascii="Verdana" w:hAnsi="Verdana" w:eastAsiaTheme="majorEastAsia"/>
          <w:sz w:val="18"/>
          <w:szCs w:val="18"/>
        </w:rPr>
        <w:t>eenpitters</w:t>
      </w:r>
      <w:proofErr w:type="spellEnd"/>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(besturen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één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school)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relatief</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vaak</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voorkomen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onder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besturen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mogelijke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risico’s</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continuïteit.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staan</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relatief</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vaak</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onder</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aangepast</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financieel</w:t>
      </w:r>
      <w:r w:rsidRPr="006D7307" w:rsidR="007E1CBD">
        <w:rPr>
          <w:rFonts w:ascii="Verdana" w:hAnsi="Verdana" w:eastAsiaTheme="majorEastAsia"/>
          <w:sz w:val="18"/>
          <w:szCs w:val="18"/>
        </w:rPr>
        <w:t xml:space="preserve"> </w:t>
      </w:r>
      <w:r w:rsidRPr="006D7307" w:rsidR="00D8470A">
        <w:rPr>
          <w:rFonts w:ascii="Verdana" w:hAnsi="Verdana" w:eastAsiaTheme="majorEastAsia"/>
          <w:sz w:val="18"/>
          <w:szCs w:val="18"/>
        </w:rPr>
        <w:t>toezicht.</w:t>
      </w:r>
      <w:r w:rsidRPr="006D7307" w:rsidR="0056651B">
        <w:rPr>
          <w:rStyle w:val="Voetnootmarkering"/>
          <w:rFonts w:ascii="Verdana" w:hAnsi="Verdana" w:eastAsiaTheme="majorEastAsia"/>
          <w:sz w:val="18"/>
          <w:szCs w:val="18"/>
        </w:rPr>
        <w:footnoteReference w:id="7"/>
      </w:r>
    </w:p>
    <w:p w:rsidRPr="006D7307" w:rsidR="008831C1" w:rsidP="008831C1" w:rsidRDefault="008831C1" w14:paraId="07E21839" w14:textId="77777777">
      <w:pPr>
        <w:spacing w:line="276" w:lineRule="auto"/>
        <w:rPr>
          <w:rFonts w:ascii="Verdana" w:hAnsi="Verdana" w:eastAsiaTheme="majorEastAsia"/>
          <w:sz w:val="18"/>
          <w:szCs w:val="18"/>
        </w:rPr>
      </w:pPr>
    </w:p>
    <w:p w:rsidRPr="006D7307" w:rsidR="007E1CBD" w:rsidP="008831C1" w:rsidRDefault="00D8470A" w14:paraId="44A91F3B" w14:textId="623F82BE">
      <w:pPr>
        <w:spacing w:line="276" w:lineRule="auto"/>
        <w:rPr>
          <w:rFonts w:ascii="Verdana" w:hAnsi="Verdana" w:eastAsiaTheme="majorEastAsia"/>
          <w:sz w:val="18"/>
          <w:szCs w:val="18"/>
        </w:rPr>
      </w:pP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49,7</w:t>
      </w:r>
      <w:r w:rsidRPr="006D7307" w:rsidR="00711BBD">
        <w:rPr>
          <w:rFonts w:ascii="Verdana" w:hAnsi="Verdana" w:eastAsiaTheme="majorEastAsia"/>
          <w:sz w:val="18"/>
          <w:szCs w:val="18"/>
        </w:rPr>
        <w:t xml:space="preserve"> procent</w:t>
      </w:r>
      <w:r w:rsidRPr="006D7307" w:rsidR="0017591E">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schoolbesturen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sidR="00AF15C0">
        <w:rPr>
          <w:rFonts w:ascii="Verdana" w:hAnsi="Verdana" w:eastAsiaTheme="majorEastAsia"/>
          <w:sz w:val="18"/>
          <w:szCs w:val="18"/>
        </w:rPr>
        <w:t>po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49,2</w:t>
      </w:r>
      <w:r w:rsidRPr="006D7307" w:rsidR="00711BBD">
        <w:rPr>
          <w:rFonts w:ascii="Verdana" w:hAnsi="Verdana" w:eastAsiaTheme="majorEastAsia"/>
          <w:sz w:val="18"/>
          <w:szCs w:val="18"/>
        </w:rPr>
        <w:t xml:space="preserve"> procent</w:t>
      </w:r>
      <w:r w:rsidRPr="006D7307" w:rsidR="0017591E">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besturen.</w:t>
      </w:r>
      <w:r w:rsidRPr="006D7307" w:rsidR="00216007">
        <w:rPr>
          <w:rStyle w:val="Voetnootmarkering"/>
          <w:rFonts w:ascii="Verdana" w:hAnsi="Verdana" w:eastAsiaTheme="majorEastAsia"/>
          <w:sz w:val="18"/>
          <w:szCs w:val="18"/>
        </w:rPr>
        <w:footnoteReference w:id="8"/>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bedrag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evenredig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5</w:t>
      </w:r>
      <w:r w:rsidRPr="006D7307" w:rsidR="00711BBD">
        <w:rPr>
          <w:rFonts w:ascii="Verdana" w:hAnsi="Verdana" w:eastAsiaTheme="majorEastAsia"/>
          <w:sz w:val="18"/>
          <w:szCs w:val="18"/>
        </w:rPr>
        <w:t xml:space="preserve"> procent</w:t>
      </w:r>
      <w:r w:rsidRPr="006D7307" w:rsidR="0017591E">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ongeveer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45</w:t>
      </w:r>
      <w:r w:rsidRPr="006D7307" w:rsidR="00711BBD">
        <w:rPr>
          <w:rFonts w:ascii="Verdana" w:hAnsi="Verdana" w:eastAsiaTheme="majorEastAsia"/>
          <w:sz w:val="18"/>
          <w:szCs w:val="18"/>
        </w:rPr>
        <w:t xml:space="preserve"> procent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bedrag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992,4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miljoen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reflecteren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kengetallen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sectoren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relatie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rijksuitgaven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leerlingenaantallen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sectoren.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logica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bestuurders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name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(kleine)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percentage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bestuurders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grootste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bovenmatig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eigen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vermogen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bezit.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vanaf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p>
    <w:p w:rsidRPr="006D7307" w:rsidR="008831C1" w:rsidP="008831C1" w:rsidRDefault="008831C1" w14:paraId="1BBB0C14" w14:textId="77777777">
      <w:pPr>
        <w:spacing w:line="276" w:lineRule="auto"/>
        <w:rPr>
          <w:rFonts w:ascii="Verdana" w:hAnsi="Verdana" w:eastAsiaTheme="majorEastAsia"/>
          <w:sz w:val="18"/>
          <w:szCs w:val="18"/>
        </w:rPr>
      </w:pPr>
    </w:p>
    <w:p w:rsidRPr="006D7307" w:rsidR="00D8470A" w:rsidP="008831C1" w:rsidRDefault="008831C1" w14:paraId="7FCA7B2E" w14:textId="15EBF7E9">
      <w:pPr>
        <w:spacing w:line="276" w:lineRule="auto"/>
        <w:rPr>
          <w:rFonts w:ascii="Verdana" w:hAnsi="Verdana"/>
          <w:b/>
          <w:bCs/>
          <w:sz w:val="18"/>
          <w:szCs w:val="18"/>
        </w:rPr>
      </w:pPr>
      <w:r w:rsidRPr="006D7307">
        <w:rPr>
          <w:rFonts w:ascii="Verdana" w:hAnsi="Verdana" w:eastAsiaTheme="majorEastAsia"/>
          <w:b/>
          <w:bCs/>
          <w:sz w:val="18"/>
          <w:szCs w:val="18"/>
        </w:rPr>
        <w:t xml:space="preserve">3. </w:t>
      </w:r>
      <w:r w:rsidRPr="006D7307" w:rsidR="00D8470A">
        <w:rPr>
          <w:rFonts w:ascii="Verdana" w:hAnsi="Verdana" w:eastAsiaTheme="majorEastAsia"/>
          <w:b/>
          <w:bCs/>
          <w:sz w:val="18"/>
          <w:szCs w:val="18"/>
        </w:rPr>
        <w:t>Zicht</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op</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toelaatbaarheidsverklaringen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gespecialiseerd</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onderwijs</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en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systeem</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van</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gespecialiseerd</w:t>
      </w:r>
      <w:r w:rsidRPr="006D7307" w:rsidR="007E1CBD">
        <w:rPr>
          <w:rFonts w:ascii="Verdana" w:hAnsi="Verdana" w:eastAsiaTheme="majorEastAsia"/>
          <w:b/>
          <w:bCs/>
          <w:sz w:val="18"/>
          <w:szCs w:val="18"/>
        </w:rPr>
        <w:t xml:space="preserve"> </w:t>
      </w:r>
      <w:r w:rsidRPr="006D7307" w:rsidR="00D8470A">
        <w:rPr>
          <w:rFonts w:ascii="Verdana" w:hAnsi="Verdana" w:eastAsiaTheme="majorEastAsia"/>
          <w:b/>
          <w:bCs/>
          <w:sz w:val="18"/>
          <w:szCs w:val="18"/>
        </w:rPr>
        <w:t>onderwijs</w:t>
      </w:r>
      <w:r w:rsidRPr="006D7307" w:rsidR="007E1CBD">
        <w:rPr>
          <w:rFonts w:ascii="Verdana" w:hAnsi="Verdana" w:eastAsiaTheme="majorEastAsia"/>
          <w:b/>
          <w:bCs/>
          <w:sz w:val="18"/>
          <w:szCs w:val="18"/>
        </w:rPr>
        <w:t xml:space="preserve"> </w:t>
      </w:r>
    </w:p>
    <w:p w:rsidRPr="006D7307" w:rsidR="00D8470A" w:rsidP="008831C1" w:rsidRDefault="00D8470A" w14:paraId="7A118C19" w14:textId="43F7E643">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Algemene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constateert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verantwoordingsonderzoek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genoeg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beoordelen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samenwerkingsverbanden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toelaatbaarheidsverklaringen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goede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manier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juiste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hoogte)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afgeven.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onzekerheid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rechtmatigheid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248</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miljoen.</w:t>
      </w:r>
      <w:r w:rsidRPr="006D7307" w:rsidR="000615AC">
        <w:rPr>
          <w:rStyle w:val="Voetnootmarkering"/>
          <w:rFonts w:ascii="Verdana" w:hAnsi="Verdana" w:eastAsiaTheme="majorEastAsia"/>
          <w:sz w:val="18"/>
          <w:szCs w:val="18"/>
        </w:rPr>
        <w:footnoteReference w:id="9"/>
      </w:r>
      <w:r w:rsidRPr="006D7307" w:rsidR="00C03A18">
        <w:rPr>
          <w:rFonts w:ascii="Verdana" w:hAnsi="Verdana" w:eastAsiaTheme="majorEastAsia"/>
          <w:sz w:val="18"/>
          <w:szCs w:val="18"/>
        </w:rPr>
        <w:t xml:space="preserve"> </w:t>
      </w:r>
    </w:p>
    <w:p w:rsidRPr="006D7307" w:rsidR="008831C1" w:rsidP="008831C1" w:rsidRDefault="008831C1" w14:paraId="1834C75A" w14:textId="77777777">
      <w:pPr>
        <w:spacing w:line="276" w:lineRule="auto"/>
        <w:rPr>
          <w:rFonts w:ascii="Verdana" w:hAnsi="Verdana" w:eastAsiaTheme="majorEastAsia"/>
          <w:sz w:val="18"/>
          <w:szCs w:val="18"/>
        </w:rPr>
      </w:pPr>
    </w:p>
    <w:p w:rsidRPr="006D7307" w:rsidR="00D8470A" w:rsidP="008831C1" w:rsidRDefault="00D8470A" w14:paraId="2B9EBD5F" w14:textId="71CB1D6D">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rapporteurs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namens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nagegaan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sturingsinformatie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beginsel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toelaatbaarheidsverklaringen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daarmee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samenhangende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wachtlijstproblematiek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beweging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richting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inclusiever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betrokken.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voortgang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diverse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bijzonder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reeds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bereikt.</w:t>
      </w:r>
      <w:r w:rsidRPr="006D7307" w:rsidR="00C65B4B">
        <w:rPr>
          <w:rStyle w:val="Voetnootmarkering"/>
          <w:rFonts w:ascii="Verdana" w:hAnsi="Verdana" w:eastAsiaTheme="majorEastAsia"/>
          <w:sz w:val="18"/>
          <w:szCs w:val="18"/>
        </w:rPr>
        <w:footnoteReference w:id="10"/>
      </w:r>
    </w:p>
    <w:p w:rsidRPr="006D7307" w:rsidR="008831C1" w:rsidP="008831C1" w:rsidRDefault="008831C1" w14:paraId="47B61CCB" w14:textId="77777777">
      <w:pPr>
        <w:spacing w:line="276" w:lineRule="auto"/>
        <w:rPr>
          <w:rFonts w:ascii="Verdana" w:hAnsi="Verdana" w:eastAsiaTheme="majorEastAsia"/>
          <w:sz w:val="18"/>
          <w:szCs w:val="18"/>
        </w:rPr>
      </w:pPr>
    </w:p>
    <w:p w:rsidRPr="006D7307" w:rsidR="00D8470A" w:rsidP="008831C1" w:rsidRDefault="00D8470A" w14:paraId="6997FCF3" w14:textId="51141E87">
      <w:pPr>
        <w:spacing w:line="276" w:lineRule="auto"/>
        <w:rPr>
          <w:rFonts w:ascii="Verdana" w:hAnsi="Verdana"/>
          <w:sz w:val="18"/>
          <w:szCs w:val="18"/>
        </w:rPr>
      </w:pP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treffen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gedateerde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2022)</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zonder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duiding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hoogte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ondersteuningsbekostiging,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duidelijk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bepaalde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trends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afname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w:t>
      </w:r>
      <w:proofErr w:type="spellStart"/>
      <w:r w:rsidRPr="006D7307">
        <w:rPr>
          <w:rFonts w:ascii="Verdana" w:hAnsi="Verdana" w:eastAsiaTheme="majorEastAsia"/>
          <w:sz w:val="18"/>
          <w:szCs w:val="18"/>
        </w:rPr>
        <w:t>so</w:t>
      </w:r>
      <w:proofErr w:type="spellEnd"/>
      <w:r w:rsidRPr="006D7307" w:rsidR="00C65B4B">
        <w:rPr>
          <w:rStyle w:val="Voetnootmarkering"/>
          <w:rFonts w:ascii="Verdana" w:hAnsi="Verdana" w:eastAsiaTheme="majorEastAsia"/>
          <w:sz w:val="18"/>
          <w:szCs w:val="18"/>
        </w:rPr>
        <w:footnoteReference w:id="11"/>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w:t>
      </w:r>
      <w:r w:rsidRPr="006D7307" w:rsidR="00C03A18">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stijging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w:t>
      </w:r>
      <w:proofErr w:type="spellStart"/>
      <w:r w:rsidRPr="006D7307">
        <w:rPr>
          <w:rFonts w:ascii="Verdana" w:hAnsi="Verdana" w:eastAsiaTheme="majorEastAsia"/>
          <w:sz w:val="18"/>
          <w:szCs w:val="18"/>
        </w:rPr>
        <w:t>so</w:t>
      </w:r>
      <w:proofErr w:type="spellEnd"/>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proofErr w:type="spellStart"/>
      <w:r w:rsidRPr="006D7307">
        <w:rPr>
          <w:rFonts w:ascii="Verdana" w:hAnsi="Verdana" w:eastAsiaTheme="majorEastAsia"/>
          <w:sz w:val="18"/>
          <w:szCs w:val="18"/>
        </w:rPr>
        <w:t>middencategorie</w:t>
      </w:r>
      <w:proofErr w:type="spellEnd"/>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proofErr w:type="spellStart"/>
      <w:r w:rsidRPr="006D7307">
        <w:rPr>
          <w:rFonts w:ascii="Verdana" w:hAnsi="Verdana" w:eastAsiaTheme="majorEastAsia"/>
          <w:sz w:val="18"/>
          <w:szCs w:val="18"/>
        </w:rPr>
        <w:t>so</w:t>
      </w:r>
      <w:proofErr w:type="spellEnd"/>
      <w:r w:rsidRPr="006D7307">
        <w:rPr>
          <w:rFonts w:ascii="Verdana" w:hAnsi="Verdana" w:eastAsiaTheme="majorEastAsia"/>
          <w:sz w:val="18"/>
          <w:szCs w:val="18"/>
        </w:rPr>
        <w:t>).</w:t>
      </w:r>
      <w:r w:rsidRPr="006D7307" w:rsidR="00C65B4B">
        <w:rPr>
          <w:rStyle w:val="Voetnootmarkering"/>
          <w:rFonts w:ascii="Verdana" w:hAnsi="Verdana" w:eastAsiaTheme="majorEastAsia"/>
          <w:sz w:val="18"/>
          <w:szCs w:val="18"/>
        </w:rPr>
        <w:footnoteReference w:id="12"/>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hoogte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ondersteuningscategorieën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toelaatbaarheidsverklaringen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cluster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3</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w:t>
      </w:r>
      <w:proofErr w:type="spellStart"/>
      <w:r w:rsidRPr="006D7307">
        <w:rPr>
          <w:rFonts w:ascii="Verdana" w:hAnsi="Verdana" w:eastAsiaTheme="majorEastAsia"/>
          <w:sz w:val="18"/>
          <w:szCs w:val="18"/>
        </w:rPr>
        <w:t>so</w:t>
      </w:r>
      <w:proofErr w:type="spellEnd"/>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2023-2025.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verklaringen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eventuele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trends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ondersteuningscategorieën.</w:t>
      </w:r>
      <w:r w:rsidRPr="006D7307" w:rsidR="00C03A18">
        <w:rPr>
          <w:rFonts w:ascii="Verdana" w:hAnsi="Verdana" w:eastAsiaTheme="majorEastAsia"/>
          <w:sz w:val="18"/>
          <w:szCs w:val="18"/>
        </w:rPr>
        <w:t xml:space="preserve">  </w:t>
      </w:r>
    </w:p>
    <w:p w:rsidRPr="006D7307" w:rsidR="008831C1" w:rsidP="008831C1" w:rsidRDefault="008831C1" w14:paraId="0D33FCF9" w14:textId="77777777">
      <w:pPr>
        <w:spacing w:line="276" w:lineRule="auto"/>
        <w:rPr>
          <w:rFonts w:ascii="Verdana" w:hAnsi="Verdana" w:eastAsiaTheme="majorEastAsia"/>
          <w:sz w:val="18"/>
          <w:szCs w:val="18"/>
        </w:rPr>
      </w:pPr>
    </w:p>
    <w:p w:rsidRPr="006D7307" w:rsidR="00D8470A" w:rsidP="008831C1" w:rsidRDefault="00D8470A" w14:paraId="6E86B406" w14:textId="307B81EC">
      <w:pPr>
        <w:spacing w:line="276" w:lineRule="auto"/>
        <w:rPr>
          <w:rFonts w:ascii="Verdana" w:hAnsi="Verdana"/>
          <w:sz w:val="18"/>
          <w:szCs w:val="18"/>
        </w:rPr>
      </w:pPr>
      <w:r w:rsidRPr="006D7307">
        <w:rPr>
          <w:rFonts w:ascii="Verdana" w:hAnsi="Verdana" w:eastAsiaTheme="majorEastAsia"/>
          <w:sz w:val="18"/>
          <w:szCs w:val="18"/>
        </w:rPr>
        <w:lastRenderedPageBreak/>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C65B4B">
        <w:rPr>
          <w:rStyle w:val="Voetnootmarkering"/>
          <w:rFonts w:ascii="Verdana" w:hAnsi="Verdana" w:eastAsiaTheme="majorEastAsia"/>
          <w:sz w:val="18"/>
          <w:szCs w:val="18"/>
        </w:rPr>
        <w:footnoteReference w:id="13"/>
      </w:r>
      <w:r w:rsidRPr="006D7307">
        <w:rPr>
          <w:rFonts w:ascii="Verdana" w:hAnsi="Verdana" w:eastAsiaTheme="majorEastAsia"/>
          <w:sz w:val="18"/>
          <w:szCs w:val="18"/>
        </w:rPr>
        <w: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staatssecretaris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onlangs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Tweede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stuurde,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gemonitord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Verbeteragenda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(2020)</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opgesteld.</w:t>
      </w:r>
      <w:r w:rsidRPr="006D7307" w:rsidR="006E1A15">
        <w:rPr>
          <w:rStyle w:val="Voetnootmarkering"/>
          <w:rFonts w:ascii="Verdana" w:hAnsi="Verdana" w:eastAsiaTheme="majorEastAsia"/>
          <w:sz w:val="18"/>
          <w:szCs w:val="18"/>
        </w:rPr>
        <w:footnoteReference w:id="14"/>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Eén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betrekking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namelijk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ondersteuningsbehoefte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leidend’.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duidelijk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financiële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hoogte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lijkt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onderscheid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gemaakt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praktijkonderwijs.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doelmatigheid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ondersteuningscategorie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kunnen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oordelen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ouders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daarmee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gemoeid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beschikbaar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landelijk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niveau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niveau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samenwerkingsverbanden.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ondersteuningsbehoefte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leidend’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praktijkonderwijs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behaald.</w:t>
      </w:r>
      <w:r w:rsidRPr="006D7307" w:rsidR="00C03A18">
        <w:rPr>
          <w:rFonts w:ascii="Verdana" w:hAnsi="Verdana" w:eastAsiaTheme="majorEastAsia"/>
          <w:sz w:val="18"/>
          <w:szCs w:val="18"/>
        </w:rPr>
        <w:t xml:space="preserve">  </w:t>
      </w:r>
    </w:p>
    <w:p w:rsidRPr="006D7307" w:rsidR="008831C1" w:rsidP="008831C1" w:rsidRDefault="008831C1" w14:paraId="2EF1EFBC" w14:textId="77777777">
      <w:pPr>
        <w:spacing w:line="276" w:lineRule="auto"/>
        <w:rPr>
          <w:rFonts w:ascii="Verdana" w:hAnsi="Verdana" w:eastAsiaTheme="majorEastAsia"/>
          <w:sz w:val="18"/>
          <w:szCs w:val="18"/>
        </w:rPr>
      </w:pPr>
    </w:p>
    <w:p w:rsidRPr="006D7307" w:rsidR="00D8470A" w:rsidP="008831C1" w:rsidRDefault="00D8470A" w14:paraId="03782002" w14:textId="1E7CA5D0">
      <w:pPr>
        <w:spacing w:line="276" w:lineRule="auto"/>
        <w:rPr>
          <w:rFonts w:ascii="Verdana" w:hAnsi="Verdana"/>
          <w:sz w:val="18"/>
          <w:szCs w:val="18"/>
        </w:rPr>
      </w:pP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2020</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Tweede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ingediend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1A5911">
        <w:rPr>
          <w:rStyle w:val="Voetnootmarkering"/>
          <w:rFonts w:ascii="Verdana" w:hAnsi="Verdana" w:eastAsiaTheme="majorEastAsia"/>
          <w:sz w:val="18"/>
          <w:szCs w:val="18"/>
        </w:rPr>
        <w:footnoteReference w:id="15"/>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aangekaart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signalen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stonden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(voortgezet)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gemonitord.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sprake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betrouwbaar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verzocht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Inmiddels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gemonitord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eerste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omvang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wachtlijstproblematiek.</w:t>
      </w:r>
      <w:r w:rsidRPr="006D7307" w:rsidR="001A5911">
        <w:rPr>
          <w:rStyle w:val="Voetnootmarkering"/>
          <w:rFonts w:ascii="Verdana" w:hAnsi="Verdana" w:eastAsiaTheme="majorEastAsia"/>
          <w:sz w:val="18"/>
          <w:szCs w:val="18"/>
        </w:rPr>
        <w:footnoteReference w:id="16"/>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Tegelijkertijd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centraal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bijgehouden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toelaatbaarheidsverklaring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kunnen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Centralere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registratie,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bijvoorbeeld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DUO</w:t>
      </w:r>
      <w:r w:rsidRPr="006D7307" w:rsidR="001A5911">
        <w:rPr>
          <w:rStyle w:val="Voetnootmarkering"/>
          <w:rFonts w:ascii="Verdana" w:hAnsi="Verdana" w:eastAsiaTheme="majorEastAsia"/>
          <w:sz w:val="18"/>
          <w:szCs w:val="18"/>
        </w:rPr>
        <w:footnoteReference w:id="17"/>
      </w:r>
      <w:r w:rsidRPr="006D7307">
        <w:rPr>
          <w:rFonts w:ascii="Verdana" w:hAnsi="Verdana" w:eastAsiaTheme="majorEastAsia"/>
          <w:sz w:val="18"/>
          <w:szCs w:val="18"/>
        </w:rPr>
        <w: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zorgt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betrouwbaarder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exacte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aantal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wachtlijst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aanmeldingen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vestigingen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zichtbaar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vertekend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reflectie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punt.</w:t>
      </w:r>
      <w:r w:rsidRPr="006D7307" w:rsidR="007E1CBD">
        <w:rPr>
          <w:rFonts w:ascii="Verdana" w:hAnsi="Verdana" w:eastAsiaTheme="majorEastAsia"/>
          <w:sz w:val="18"/>
          <w:szCs w:val="18"/>
        </w:rPr>
        <w:t xml:space="preserve"> </w:t>
      </w:r>
    </w:p>
    <w:p w:rsidRPr="006D7307" w:rsidR="008831C1" w:rsidP="008831C1" w:rsidRDefault="008831C1" w14:paraId="58173E7A" w14:textId="77777777">
      <w:pPr>
        <w:spacing w:line="276" w:lineRule="auto"/>
        <w:rPr>
          <w:rFonts w:ascii="Verdana" w:hAnsi="Verdana" w:eastAsiaTheme="majorEastAsia"/>
          <w:sz w:val="18"/>
          <w:szCs w:val="18"/>
        </w:rPr>
      </w:pPr>
    </w:p>
    <w:p w:rsidRPr="006D7307" w:rsidR="00D8470A" w:rsidP="008831C1" w:rsidRDefault="00D8470A" w14:paraId="2645D67C" w14:textId="1286CA9A">
      <w:pPr>
        <w:spacing w:line="276" w:lineRule="auto"/>
        <w:rPr>
          <w:rFonts w:ascii="Verdana" w:hAnsi="Verdana"/>
          <w:sz w:val="18"/>
          <w:szCs w:val="18"/>
        </w:rPr>
      </w:pP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toelaatbaarheidsverklaring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(hierna: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TLV)</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tijdelijk,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noodzakelijk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langer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blijft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samenwerkingsverband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nieuwe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TLV</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verstrekt.</w:t>
      </w:r>
      <w:r w:rsidRPr="006D7307" w:rsidR="001A5911">
        <w:rPr>
          <w:rStyle w:val="Voetnootmarkering"/>
          <w:rFonts w:ascii="Verdana" w:hAnsi="Verdana" w:eastAsiaTheme="majorEastAsia"/>
          <w:sz w:val="18"/>
          <w:szCs w:val="18"/>
        </w:rPr>
        <w:footnoteReference w:id="18"/>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zelf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cijfers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verstrekt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uitstromen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regulier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evenmin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inhoudelijk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reageert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thematische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rapport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Inspectie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onderwerp.</w:t>
      </w:r>
      <w:r w:rsidRPr="006D7307" w:rsidR="001A5911">
        <w:rPr>
          <w:rStyle w:val="Voetnootmarkering"/>
          <w:rFonts w:ascii="Verdana" w:hAnsi="Verdana" w:eastAsiaTheme="majorEastAsia"/>
          <w:sz w:val="18"/>
          <w:szCs w:val="18"/>
        </w:rPr>
        <w:footnoteReference w:id="19"/>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koppelt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uitstroom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bijvoorbeeld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dekkend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netwerk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regio’,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één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regulier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speciaal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uitstroominformatie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regulier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passend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betrekken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plan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uitstroom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jaarlijkse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monitoren.</w:t>
      </w:r>
      <w:r w:rsidRPr="006D7307" w:rsidR="007E1CBD">
        <w:rPr>
          <w:rFonts w:ascii="Verdana" w:hAnsi="Verdana" w:eastAsiaTheme="majorEastAsia"/>
          <w:sz w:val="18"/>
          <w:szCs w:val="18"/>
        </w:rPr>
        <w:t xml:space="preserve"> </w:t>
      </w:r>
    </w:p>
    <w:p w:rsidRPr="006D7307" w:rsidR="008831C1" w:rsidP="008831C1" w:rsidRDefault="008831C1" w14:paraId="287709F3" w14:textId="77777777">
      <w:pPr>
        <w:spacing w:line="276" w:lineRule="auto"/>
        <w:rPr>
          <w:rFonts w:ascii="Verdana" w:hAnsi="Verdana" w:eastAsiaTheme="majorEastAsia"/>
          <w:sz w:val="18"/>
          <w:szCs w:val="18"/>
        </w:rPr>
      </w:pPr>
    </w:p>
    <w:p w:rsidRPr="006D7307" w:rsidR="00D8470A" w:rsidP="008831C1" w:rsidRDefault="00D8470A" w14:paraId="6567B625" w14:textId="0EC4A192">
      <w:pPr>
        <w:spacing w:line="276" w:lineRule="auto"/>
        <w:rPr>
          <w:rFonts w:ascii="Verdana" w:hAnsi="Verdana" w:eastAsiaTheme="majorEastAsia"/>
          <w:sz w:val="18"/>
          <w:szCs w:val="18"/>
        </w:rPr>
      </w:pP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slot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merken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uitgangspunt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kabinet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blijft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bestaan,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beweging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inclusief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165CBC">
        <w:rPr>
          <w:rStyle w:val="Voetnootmarkering"/>
          <w:rFonts w:ascii="Verdana" w:hAnsi="Verdana" w:eastAsiaTheme="majorEastAsia"/>
          <w:sz w:val="18"/>
          <w:szCs w:val="18"/>
        </w:rPr>
        <w:footnoteReference w:id="20"/>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krijgen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type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blijft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ondersteuning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regulier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georganiseerd.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doeltreffendheid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doelmatigheid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lastRenderedPageBreak/>
        <w:t>systeem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(inclusief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hoogte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bekostiging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daadwerkelijke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plaatsing)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toegang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eveneens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onvoldoende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samenwerking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regulier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verloopt.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valt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ingericht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behoefte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integrale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manier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versnipperd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verzameld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daarmee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slechts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diverse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gekoppeld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huidige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Verbeteragenda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toekomstige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route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inclusief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mogelijkheden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volledig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integraal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krijgen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systeem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gespecialiseerd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relatie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beweging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inclusief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geïnformeerd?</w:t>
      </w:r>
      <w:r w:rsidRPr="006D7307" w:rsidR="00C03A18">
        <w:rPr>
          <w:rFonts w:ascii="Verdana" w:hAnsi="Verdana" w:eastAsiaTheme="majorEastAsia"/>
          <w:sz w:val="18"/>
          <w:szCs w:val="18"/>
        </w:rPr>
        <w:t xml:space="preserve">  </w:t>
      </w:r>
    </w:p>
    <w:p w:rsidRPr="006D7307" w:rsidR="008831C1" w:rsidP="008831C1" w:rsidRDefault="008831C1" w14:paraId="26F3FA8F" w14:textId="77777777">
      <w:pPr>
        <w:spacing w:line="276" w:lineRule="auto"/>
        <w:rPr>
          <w:rFonts w:ascii="Verdana" w:hAnsi="Verdana"/>
          <w:sz w:val="18"/>
          <w:szCs w:val="18"/>
        </w:rPr>
      </w:pPr>
    </w:p>
    <w:p w:rsidRPr="006D7307" w:rsidR="00D8470A" w:rsidP="008831C1" w:rsidRDefault="00D8470A" w14:paraId="56C38F7E" w14:textId="24DA80C6">
      <w:pPr>
        <w:numPr>
          <w:ilvl w:val="0"/>
          <w:numId w:val="8"/>
        </w:numPr>
        <w:spacing w:line="276" w:lineRule="auto"/>
        <w:rPr>
          <w:rFonts w:ascii="Verdana" w:hAnsi="Verdana"/>
          <w:b/>
          <w:bCs/>
          <w:sz w:val="18"/>
          <w:szCs w:val="18"/>
        </w:rPr>
      </w:pPr>
      <w:r w:rsidRPr="006D7307">
        <w:rPr>
          <w:rFonts w:ascii="Verdana" w:hAnsi="Verdana" w:eastAsiaTheme="majorEastAsia"/>
          <w:b/>
          <w:bCs/>
          <w:sz w:val="18"/>
          <w:szCs w:val="18"/>
        </w:rPr>
        <w:t>Kansengelijkheidsbeleid</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funderend</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onderwijs</w:t>
      </w:r>
      <w:r w:rsidRPr="006D7307" w:rsidR="00C03A18">
        <w:rPr>
          <w:rFonts w:ascii="Verdana" w:hAnsi="Verdana" w:eastAsiaTheme="majorEastAsia"/>
          <w:b/>
          <w:bCs/>
          <w:sz w:val="18"/>
          <w:szCs w:val="18"/>
        </w:rPr>
        <w:t xml:space="preserve"> </w:t>
      </w:r>
    </w:p>
    <w:p w:rsidRPr="006D7307" w:rsidR="00D8470A" w:rsidP="008831C1" w:rsidRDefault="00D8470A" w14:paraId="5ED03495" w14:textId="5F8DC66B">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danken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opvolgingsbrief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periodieke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rapportages.</w:t>
      </w:r>
      <w:r w:rsidRPr="006D7307" w:rsidR="00165CBC">
        <w:rPr>
          <w:rStyle w:val="Voetnootmarkering"/>
          <w:rFonts w:ascii="Verdana" w:hAnsi="Verdana" w:eastAsiaTheme="majorEastAsia"/>
          <w:sz w:val="18"/>
          <w:szCs w:val="18"/>
        </w:rPr>
        <w:footnoteReference w:id="21"/>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vorige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opvolgingsbrief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constateerden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nauwelijks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aandacht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opvolging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evalueerbaarheid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huidige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wederom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terug</w:t>
      </w:r>
      <w:r w:rsidRPr="006D7307">
        <w:rPr>
          <w:rFonts w:ascii="Verdana" w:hAnsi="Verdana" w:eastAsiaTheme="majorEastAsia"/>
          <w:b/>
          <w:bCs/>
          <w:sz w:val="18"/>
          <w:szCs w:val="18"/>
        </w:rPr>
        <w:t>,</w:t>
      </w:r>
      <w:r w:rsidRPr="006D7307" w:rsidR="007E1CBD">
        <w:rPr>
          <w:rFonts w:ascii="Verdana" w:hAnsi="Verdana" w:eastAsiaTheme="majorEastAsia"/>
          <w:b/>
          <w:bCs/>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opeenvolgende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kabinetten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gevolg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aanduidingen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beleidsprioriteit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‘Iedereen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gelijke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Iedereen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recente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Strategische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Evaluatieagenda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‘Toegankelijkheid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Tweede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lastig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beleidsprioriteit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precies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behelst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gecontroleerd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p>
    <w:p w:rsidRPr="006D7307" w:rsidR="008831C1" w:rsidP="008831C1" w:rsidRDefault="008831C1" w14:paraId="46A0BF32" w14:textId="77777777">
      <w:pPr>
        <w:spacing w:line="276" w:lineRule="auto"/>
        <w:rPr>
          <w:rFonts w:ascii="Verdana" w:hAnsi="Verdana" w:eastAsiaTheme="majorEastAsia"/>
          <w:sz w:val="18"/>
          <w:szCs w:val="18"/>
        </w:rPr>
      </w:pPr>
    </w:p>
    <w:p w:rsidRPr="006D7307" w:rsidR="00D8470A" w:rsidP="008831C1" w:rsidRDefault="00D8470A" w14:paraId="252D95A1" w14:textId="78E00EB2">
      <w:pPr>
        <w:spacing w:line="276" w:lineRule="auto"/>
        <w:rPr>
          <w:rFonts w:ascii="Verdana" w:hAnsi="Verdana"/>
          <w:sz w:val="18"/>
          <w:szCs w:val="18"/>
        </w:rPr>
      </w:pP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voortgangsbrief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diverse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terrein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kansengelijkheid,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aangekondigd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kernindicatoren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kansengelijkheid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gekozen.</w:t>
      </w:r>
      <w:r w:rsidRPr="006D7307" w:rsidR="00165CBC">
        <w:rPr>
          <w:rStyle w:val="Voetnootmarkering"/>
          <w:rFonts w:ascii="Verdana" w:hAnsi="Verdana" w:eastAsiaTheme="majorEastAsia"/>
          <w:sz w:val="18"/>
          <w:szCs w:val="18"/>
        </w:rPr>
        <w:footnoteReference w:id="22"/>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structurele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onderwijsloopbanen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groepen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cijfers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gepresenteerd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apart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dashboard.</w:t>
      </w:r>
      <w:r w:rsidRPr="006D7307" w:rsidR="00165CBC">
        <w:rPr>
          <w:rStyle w:val="Voetnootmarkering"/>
          <w:rFonts w:ascii="Verdana" w:hAnsi="Verdana" w:eastAsiaTheme="majorEastAsia"/>
          <w:sz w:val="18"/>
          <w:szCs w:val="18"/>
        </w:rPr>
        <w:footnoteReference w:id="23"/>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dashboard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terug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website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gepresenteerd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behorend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beleidsprioriteiten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kernindicatoren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kansengelijkheid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gepresenteerd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‘onderwijspositie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voortgezet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groepen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leerlingen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ouders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hebben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gevolgd’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alleen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opvolgende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slot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begrotingscyclus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2027</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overkoepelend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middelen,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evaluaties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terrein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kansengelijkheidsbeleid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funderend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C03A18">
        <w:rPr>
          <w:rFonts w:ascii="Verdana" w:hAnsi="Verdana" w:eastAsiaTheme="majorEastAsia"/>
          <w:sz w:val="18"/>
          <w:szCs w:val="18"/>
        </w:rPr>
        <w:t xml:space="preserve">  </w:t>
      </w:r>
    </w:p>
    <w:p w:rsidRPr="006D7307" w:rsidR="008831C1" w:rsidP="008831C1" w:rsidRDefault="008831C1" w14:paraId="1818EE48" w14:textId="77777777">
      <w:pPr>
        <w:spacing w:line="276" w:lineRule="auto"/>
        <w:rPr>
          <w:rFonts w:ascii="Verdana" w:hAnsi="Verdana" w:eastAsiaTheme="majorEastAsia"/>
          <w:sz w:val="18"/>
          <w:szCs w:val="18"/>
        </w:rPr>
      </w:pPr>
    </w:p>
    <w:p w:rsidRPr="006D7307" w:rsidR="00D8470A" w:rsidP="008831C1" w:rsidRDefault="00D8470A" w14:paraId="72397331" w14:textId="1FD3B6CF">
      <w:pPr>
        <w:spacing w:line="276" w:lineRule="auto"/>
        <w:rPr>
          <w:rFonts w:ascii="Verdana" w:hAnsi="Verdana" w:eastAsiaTheme="majorEastAsi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subsidieregeling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omgeving,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weliswaar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bezuinigd,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steeds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ruim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r w:rsidRPr="006D7307" w:rsidR="0059127B">
        <w:rPr>
          <w:rFonts w:ascii="Verdana" w:hAnsi="Verdana" w:eastAsiaTheme="majorEastAsia"/>
          <w:sz w:val="18"/>
          <w:szCs w:val="18"/>
        </w:rPr>
        <w:t xml:space="preserve"> </w:t>
      </w:r>
      <w:r w:rsidRPr="006D7307">
        <w:rPr>
          <w:rFonts w:ascii="Verdana" w:hAnsi="Verdana" w:eastAsiaTheme="majorEastAsia"/>
          <w:sz w:val="18"/>
          <w:szCs w:val="18"/>
        </w:rPr>
        <w:t>124</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miljoen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primair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uitgegeven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ruim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r w:rsidRPr="006D7307" w:rsidR="0059127B">
        <w:rPr>
          <w:rFonts w:ascii="Verdana" w:hAnsi="Verdana" w:eastAsiaTheme="majorEastAsia"/>
          <w:sz w:val="18"/>
          <w:szCs w:val="18"/>
        </w:rPr>
        <w:t xml:space="preserve"> </w:t>
      </w:r>
      <w:r w:rsidRPr="006D7307">
        <w:rPr>
          <w:rFonts w:ascii="Verdana" w:hAnsi="Verdana" w:eastAsiaTheme="majorEastAsia"/>
          <w:sz w:val="18"/>
          <w:szCs w:val="18"/>
        </w:rPr>
        <w:t>138</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miljoen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voortgezet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B72714">
        <w:rPr>
          <w:rStyle w:val="Voetnootmarkering"/>
          <w:rFonts w:ascii="Verdana" w:hAnsi="Verdana" w:eastAsiaTheme="majorEastAsia"/>
          <w:sz w:val="18"/>
          <w:szCs w:val="18"/>
        </w:rPr>
        <w:footnoteReference w:id="24"/>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rapport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landelijke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Omgeving</w:t>
      </w:r>
      <w:r w:rsidRPr="006D7307" w:rsidR="00B72714">
        <w:rPr>
          <w:rStyle w:val="Voetnootmarkering"/>
          <w:rFonts w:ascii="Verdana" w:hAnsi="Verdana" w:eastAsiaTheme="majorEastAsia"/>
          <w:sz w:val="18"/>
          <w:szCs w:val="18"/>
        </w:rPr>
        <w:footnoteReference w:id="25"/>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valt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positieve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bevindingen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geadresseerd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hierboven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genoemde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voortgangsbrief,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nauwelijks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ingegaan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zaken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bijgestuurd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kunnen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verbeteren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evalueerbaarheid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laatste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relevant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tussentijdse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bezuiniging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subsidieregeling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voorgenomen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herziening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daarvan.</w:t>
      </w:r>
      <w:r w:rsidRPr="006D7307" w:rsidR="00B72714">
        <w:rPr>
          <w:rStyle w:val="Voetnootmarkering"/>
          <w:rFonts w:ascii="Verdana" w:hAnsi="Verdana" w:eastAsiaTheme="majorEastAsia"/>
          <w:sz w:val="18"/>
          <w:szCs w:val="18"/>
        </w:rPr>
        <w:footnoteReference w:id="26"/>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leidt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veranderingen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doelgroep,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hiermee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rekening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moeten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evaluatieonderzoek.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lastRenderedPageBreak/>
        <w:t>evalueerbaarheid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belang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nabije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toekomst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kunnen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doeltreffend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doelmatig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(aanvullend)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bekostigingsinstrument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waarmee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dergelijk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programma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vanaf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2029</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structureel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gefinancierd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kabinet.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omgegaan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(negatieve)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bevindingen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voortgekomen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recente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monitor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(toegenomen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werkdruk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schoolleiders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taakverzwaring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leraren,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meetbare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concrete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doelstellingen,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lastige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verantwoording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mixen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budgetten,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10-uurs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aanbod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i.r.t.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scholen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aanbod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regio).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bijsturing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hoeverre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huidige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subsidieregeling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sprake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quasi-experimenteel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effecten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kunnen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vastgesteld.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slot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resultaten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benut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ontwerpen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structurele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bekostigingsinstrument.</w:t>
      </w:r>
      <w:r w:rsidRPr="006D7307" w:rsidR="00C03A18">
        <w:rPr>
          <w:rFonts w:ascii="Verdana" w:hAnsi="Verdana" w:eastAsiaTheme="majorEastAsia"/>
          <w:sz w:val="18"/>
          <w:szCs w:val="18"/>
        </w:rPr>
        <w:t xml:space="preserve">  </w:t>
      </w:r>
    </w:p>
    <w:p w:rsidRPr="006D7307" w:rsidR="008831C1" w:rsidP="008831C1" w:rsidRDefault="008831C1" w14:paraId="548A1F44" w14:textId="77777777">
      <w:pPr>
        <w:spacing w:line="276" w:lineRule="auto"/>
        <w:rPr>
          <w:rFonts w:ascii="Verdana" w:hAnsi="Verdana"/>
          <w:sz w:val="18"/>
          <w:szCs w:val="18"/>
        </w:rPr>
      </w:pPr>
    </w:p>
    <w:p w:rsidRPr="002D4482" w:rsidR="008831C1" w:rsidP="008831C1" w:rsidRDefault="00D8470A" w14:paraId="57042E2B" w14:textId="1A041FDC">
      <w:pPr>
        <w:numPr>
          <w:ilvl w:val="0"/>
          <w:numId w:val="9"/>
        </w:numPr>
        <w:spacing w:line="276" w:lineRule="auto"/>
        <w:rPr>
          <w:rFonts w:ascii="Verdana" w:hAnsi="Verdana"/>
          <w:b/>
          <w:bCs/>
          <w:sz w:val="18"/>
          <w:szCs w:val="18"/>
        </w:rPr>
      </w:pPr>
      <w:r w:rsidRPr="006D7307">
        <w:rPr>
          <w:rFonts w:ascii="Verdana" w:hAnsi="Verdana" w:eastAsiaTheme="majorEastAsia"/>
          <w:b/>
          <w:bCs/>
          <w:sz w:val="18"/>
          <w:szCs w:val="18"/>
        </w:rPr>
        <w:t>Internationalisering</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in</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het</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hoger</w:t>
      </w:r>
      <w:r w:rsidRPr="006D7307" w:rsidR="007E1CBD">
        <w:rPr>
          <w:rFonts w:ascii="Verdana" w:hAnsi="Verdana" w:eastAsiaTheme="majorEastAsia"/>
          <w:b/>
          <w:bCs/>
          <w:sz w:val="18"/>
          <w:szCs w:val="18"/>
        </w:rPr>
        <w:t xml:space="preserve"> </w:t>
      </w:r>
      <w:r w:rsidRPr="006D7307">
        <w:rPr>
          <w:rFonts w:ascii="Verdana" w:hAnsi="Verdana" w:eastAsiaTheme="majorEastAsia"/>
          <w:b/>
          <w:bCs/>
          <w:sz w:val="18"/>
          <w:szCs w:val="18"/>
        </w:rPr>
        <w:t>onderwijs</w:t>
      </w:r>
      <w:r w:rsidRPr="006D7307" w:rsidR="007E1CBD">
        <w:rPr>
          <w:rFonts w:ascii="Verdana" w:hAnsi="Verdana" w:eastAsiaTheme="majorEastAsia"/>
          <w:b/>
          <w:bCs/>
          <w:sz w:val="18"/>
          <w:szCs w:val="18"/>
        </w:rPr>
        <w:t xml:space="preserve"> </w:t>
      </w:r>
    </w:p>
    <w:p w:rsidRPr="006D7307" w:rsidR="00D8470A" w:rsidP="008831C1" w:rsidRDefault="00D8470A" w14:paraId="25D7EEEF" w14:textId="51DE44DA">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hechten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krijgen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Nederlandstalig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Engelstalig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opleidingsaanbod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proofErr w:type="spellStart"/>
      <w:r w:rsidRPr="006D7307">
        <w:rPr>
          <w:rFonts w:ascii="Verdana" w:hAnsi="Verdana" w:eastAsiaTheme="majorEastAsia"/>
          <w:sz w:val="18"/>
          <w:szCs w:val="18"/>
        </w:rPr>
        <w:t>inter</w:t>
      </w:r>
      <w:proofErr w:type="spellEnd"/>
      <w:r w:rsidRPr="006D7307">
        <w:rPr>
          <w:rFonts w:ascii="Verdana" w:hAnsi="Verdana" w:eastAsiaTheme="majorEastAsia"/>
          <w:sz w:val="18"/>
          <w:szCs w:val="18"/>
        </w:rPr>
        <w:t>)nationale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heldere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cijfers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trends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helpen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juiste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debatteren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grip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krijgen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internationale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effectiviteit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maatregelen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kabinet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daarvoor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neemt.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constateren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Jaarverslag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ingegaan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beleidsinzet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gebalanceerde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mobiliteit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Europa,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NL</w:t>
      </w:r>
      <w:r w:rsidRPr="006D7307" w:rsidR="007E1CBD">
        <w:rPr>
          <w:rFonts w:ascii="Verdana" w:hAnsi="Verdana" w:eastAsiaTheme="majorEastAsia"/>
          <w:sz w:val="18"/>
          <w:szCs w:val="18"/>
        </w:rPr>
        <w:t xml:space="preserve"> </w:t>
      </w:r>
      <w:proofErr w:type="spellStart"/>
      <w:r w:rsidRPr="006D7307">
        <w:rPr>
          <w:rFonts w:ascii="Verdana" w:hAnsi="Verdana" w:eastAsiaTheme="majorEastAsia"/>
          <w:sz w:val="18"/>
          <w:szCs w:val="18"/>
        </w:rPr>
        <w:t>Scholarship</w:t>
      </w:r>
      <w:proofErr w:type="spellEnd"/>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programma)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geleid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aantallen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B72714">
        <w:rPr>
          <w:rStyle w:val="Voetnootmarkering"/>
          <w:rFonts w:ascii="Verdana" w:hAnsi="Verdana" w:eastAsiaTheme="majorEastAsia"/>
          <w:sz w:val="18"/>
          <w:szCs w:val="18"/>
        </w:rPr>
        <w:footnoteReference w:id="27"/>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verwezen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Nuffic</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Inkomende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diplomamobiliteit,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jaarlijks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verschijnt.</w:t>
      </w:r>
      <w:r w:rsidRPr="006D7307" w:rsidR="003D0D8F">
        <w:rPr>
          <w:rStyle w:val="Voetnootmarkering"/>
          <w:rFonts w:ascii="Verdana" w:hAnsi="Verdana" w:eastAsiaTheme="majorEastAsia"/>
          <w:sz w:val="18"/>
          <w:szCs w:val="18"/>
        </w:rPr>
        <w:footnoteReference w:id="28"/>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website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ocwincijfers.nl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treffen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jaar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2025.</w:t>
      </w:r>
      <w:r w:rsidRPr="006D7307" w:rsidR="003D0D8F">
        <w:rPr>
          <w:rStyle w:val="Voetnootmarkering"/>
          <w:rFonts w:ascii="Verdana" w:hAnsi="Verdana" w:eastAsiaTheme="majorEastAsia"/>
          <w:sz w:val="18"/>
          <w:szCs w:val="18"/>
        </w:rPr>
        <w:footnoteReference w:id="29"/>
      </w:r>
    </w:p>
    <w:p w:rsidRPr="006D7307" w:rsidR="008831C1" w:rsidP="008831C1" w:rsidRDefault="008831C1" w14:paraId="0B15FFCC" w14:textId="77777777">
      <w:pPr>
        <w:spacing w:line="276" w:lineRule="auto"/>
        <w:rPr>
          <w:rFonts w:ascii="Verdana" w:hAnsi="Verdana" w:eastAsiaTheme="majorEastAsia"/>
          <w:sz w:val="18"/>
          <w:szCs w:val="18"/>
        </w:rPr>
      </w:pPr>
    </w:p>
    <w:p w:rsidRPr="006D7307" w:rsidR="00D8470A" w:rsidP="008831C1" w:rsidRDefault="00D8470A" w14:paraId="66DFFBFB" w14:textId="566C12B1">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waarderen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relevante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opneemt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begrotingscyclus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B26459">
        <w:rPr>
          <w:rStyle w:val="Voetnootmarkering"/>
          <w:rFonts w:ascii="Verdana" w:hAnsi="Verdana" w:eastAsiaTheme="majorEastAsia"/>
          <w:sz w:val="18"/>
          <w:szCs w:val="18"/>
        </w:rPr>
        <w:footnoteReference w:id="30"/>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Tegelijkertijd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cijfers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weinig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fijnmazige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instromende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internationale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onderscheid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gemaakt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bachelor-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masterstudenten.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ontbreekt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(wanneer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geheel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Nederlandstalig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wanneer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geheel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Engelstalig)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inhoud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(bijvoorbeeld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opleidingscode).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indicator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verdeling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anderstalige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trajecten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ontbreekt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eveneens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inhoudelijke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gevolgd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C03A18">
        <w:rPr>
          <w:rFonts w:ascii="Verdana" w:hAnsi="Verdana" w:eastAsiaTheme="majorEastAsia"/>
          <w:sz w:val="18"/>
          <w:szCs w:val="18"/>
        </w:rPr>
        <w:t xml:space="preserve">  </w:t>
      </w:r>
      <w:r w:rsidRPr="006D7307" w:rsidR="007E1CBD">
        <w:rPr>
          <w:rFonts w:ascii="Verdana" w:hAnsi="Verdana" w:eastAsiaTheme="majorEastAsia"/>
          <w:sz w:val="18"/>
          <w:szCs w:val="18"/>
        </w:rPr>
        <w:t xml:space="preserve"> </w:t>
      </w:r>
    </w:p>
    <w:p w:rsidRPr="006D7307" w:rsidR="008831C1" w:rsidP="008831C1" w:rsidRDefault="008831C1" w14:paraId="1A3F818B" w14:textId="77777777">
      <w:pPr>
        <w:spacing w:line="276" w:lineRule="auto"/>
        <w:rPr>
          <w:rFonts w:ascii="Verdana" w:hAnsi="Verdana" w:eastAsiaTheme="majorEastAsia"/>
          <w:sz w:val="18"/>
          <w:szCs w:val="18"/>
        </w:rPr>
      </w:pPr>
    </w:p>
    <w:p w:rsidRPr="006D7307" w:rsidR="00D8470A" w:rsidP="008831C1" w:rsidRDefault="00D8470A" w14:paraId="657694F7" w14:textId="6602F35F">
      <w:pPr>
        <w:spacing w:line="276" w:lineRule="auto"/>
        <w:rPr>
          <w:rFonts w:ascii="Verdana" w:hAnsi="Verdana"/>
          <w:sz w:val="18"/>
          <w:szCs w:val="18"/>
        </w:rPr>
      </w:pPr>
      <w:r w:rsidRPr="006D7307">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bronnen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internationaliseringsinformatie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Onderwijs</w:t>
      </w:r>
      <w:r w:rsidRPr="006D7307" w:rsidR="00495A1B">
        <w:rPr>
          <w:rStyle w:val="Voetnootmarkering"/>
          <w:rFonts w:ascii="Verdana" w:hAnsi="Verdana" w:eastAsiaTheme="majorEastAsia"/>
          <w:sz w:val="18"/>
          <w:szCs w:val="18"/>
        </w:rPr>
        <w:footnoteReference w:id="31"/>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website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Universiteiten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w:t>
      </w:r>
      <w:r w:rsidRPr="006D7307" w:rsidR="00495A1B">
        <w:rPr>
          <w:rStyle w:val="Voetnootmarkering"/>
          <w:rFonts w:ascii="Verdana" w:hAnsi="Verdana" w:eastAsiaTheme="majorEastAsia"/>
          <w:sz w:val="18"/>
          <w:szCs w:val="18"/>
        </w:rPr>
        <w:footnoteReference w:id="32"/>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deze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cijfers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volledige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wellicht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uitkomsten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andere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definities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gekozen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bijvoorbeeld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taligheid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instroom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benoemt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zelf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ook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beleidsreactie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stuurde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verzoek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eerder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genoemde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Nuffic-rapport.</w:t>
      </w:r>
      <w:r w:rsidRPr="006D7307" w:rsidR="00495A1B">
        <w:rPr>
          <w:rStyle w:val="Voetnootmarkering"/>
          <w:rFonts w:ascii="Verdana" w:hAnsi="Verdana" w:eastAsiaTheme="majorEastAsia"/>
          <w:sz w:val="18"/>
          <w:szCs w:val="18"/>
        </w:rPr>
        <w:footnoteReference w:id="33"/>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lacunes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informatievoorziening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lastRenderedPageBreak/>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lossen,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kondigt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kennisbasis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versterken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onderwerp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‘internationalisering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hbo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onderwerp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voegen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strategische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evaluatieagenda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niets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terug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SEA</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2026</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uitwerking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nemen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begrotingscyclus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2027.</w:t>
      </w:r>
      <w:r w:rsidRPr="006D7307" w:rsidR="007E1CBD">
        <w:rPr>
          <w:rFonts w:ascii="Verdana" w:hAnsi="Verdana" w:eastAsiaTheme="majorEastAsia"/>
          <w:sz w:val="18"/>
          <w:szCs w:val="18"/>
        </w:rPr>
        <w:t xml:space="preserve"> </w:t>
      </w:r>
    </w:p>
    <w:p w:rsidRPr="006D7307" w:rsidR="00D8470A" w:rsidP="008831C1" w:rsidRDefault="00D8470A" w14:paraId="113DB042" w14:textId="17B91916">
      <w:pPr>
        <w:spacing w:line="276" w:lineRule="auto"/>
        <w:rPr>
          <w:rFonts w:ascii="Verdana" w:hAnsi="Verdana"/>
          <w:sz w:val="18"/>
          <w:szCs w:val="18"/>
        </w:rPr>
      </w:pP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aanzien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kennisbasis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volgende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meegeven.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basis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hierboven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benoemde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bronnen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indien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nodig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aanvullende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bronnen)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Kamer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ieder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geval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verstrekken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over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kenmerken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trends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rondom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(huidige)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opleidingsaanbod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aantallen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herkomst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proofErr w:type="spellStart"/>
      <w:r w:rsidRPr="006D7307">
        <w:rPr>
          <w:rFonts w:ascii="Verdana" w:hAnsi="Verdana" w:eastAsiaTheme="majorEastAsia"/>
          <w:sz w:val="18"/>
          <w:szCs w:val="18"/>
        </w:rPr>
        <w:t>inter</w:t>
      </w:r>
      <w:proofErr w:type="spellEnd"/>
      <w:r w:rsidRPr="006D7307">
        <w:rPr>
          <w:rFonts w:ascii="Verdana" w:hAnsi="Verdana" w:eastAsiaTheme="majorEastAsia"/>
          <w:sz w:val="18"/>
          <w:szCs w:val="18"/>
        </w:rPr>
        <w:t>)nationale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instructietaal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kan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inzicht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gegeven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als:</w:t>
      </w:r>
      <w:r w:rsidRPr="006D7307" w:rsidR="007E1CBD">
        <w:rPr>
          <w:rFonts w:ascii="Verdana" w:hAnsi="Verdana" w:eastAsiaTheme="majorEastAsia"/>
          <w:sz w:val="18"/>
          <w:szCs w:val="18"/>
        </w:rPr>
        <w:t xml:space="preserve"> </w:t>
      </w:r>
    </w:p>
    <w:p w:rsidRPr="006D7307" w:rsidR="00D8470A" w:rsidP="008831C1" w:rsidRDefault="00D8470A" w14:paraId="069F965E" w14:textId="71B067BC">
      <w:pPr>
        <w:numPr>
          <w:ilvl w:val="0"/>
          <w:numId w:val="10"/>
        </w:numPr>
        <w:spacing w:line="276" w:lineRule="auto"/>
        <w:rPr>
          <w:rFonts w:ascii="Verdana" w:hAnsi="Verdana"/>
          <w:sz w:val="18"/>
          <w:szCs w:val="18"/>
        </w:rPr>
      </w:pP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trekken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welke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weinig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p>
    <w:p w:rsidRPr="006D7307" w:rsidR="00D8470A" w:rsidP="008831C1" w:rsidRDefault="00D8470A" w14:paraId="33584514" w14:textId="10ADE52A">
      <w:pPr>
        <w:numPr>
          <w:ilvl w:val="0"/>
          <w:numId w:val="11"/>
        </w:numPr>
        <w:spacing w:line="276" w:lineRule="auto"/>
        <w:rPr>
          <w:rFonts w:ascii="Verdana" w:hAnsi="Verdana"/>
          <w:sz w:val="18"/>
          <w:szCs w:val="18"/>
        </w:rPr>
      </w:pP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is</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verhouding</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internationale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Nederlandse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opleidingsniveau?</w:t>
      </w:r>
      <w:r w:rsidRPr="006D7307" w:rsidR="007E1CBD">
        <w:rPr>
          <w:rFonts w:ascii="Verdana" w:hAnsi="Verdana" w:eastAsiaTheme="majorEastAsia"/>
          <w:sz w:val="18"/>
          <w:szCs w:val="18"/>
        </w:rPr>
        <w:t xml:space="preserve"> </w:t>
      </w:r>
    </w:p>
    <w:p w:rsidRPr="006D7307" w:rsidR="00D8470A" w:rsidP="008831C1" w:rsidRDefault="00D8470A" w14:paraId="5C5EDB31" w14:textId="483E6F29">
      <w:pPr>
        <w:numPr>
          <w:ilvl w:val="0"/>
          <w:numId w:val="12"/>
        </w:numPr>
        <w:spacing w:line="276" w:lineRule="auto"/>
        <w:rPr>
          <w:rFonts w:ascii="Verdana" w:hAnsi="Verdana"/>
          <w:sz w:val="18"/>
          <w:szCs w:val="18"/>
        </w:rPr>
      </w:pP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heeft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instructietaal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verhouden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instructietaal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aantallen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t>
      </w:r>
      <w:proofErr w:type="spellStart"/>
      <w:r w:rsidRPr="006D7307">
        <w:rPr>
          <w:rFonts w:ascii="Verdana" w:hAnsi="Verdana" w:eastAsiaTheme="majorEastAsia"/>
          <w:sz w:val="18"/>
          <w:szCs w:val="18"/>
        </w:rPr>
        <w:t>inter</w:t>
      </w:r>
      <w:proofErr w:type="spellEnd"/>
      <w:r w:rsidRPr="006D7307">
        <w:rPr>
          <w:rFonts w:ascii="Verdana" w:hAnsi="Verdana" w:eastAsiaTheme="majorEastAsia"/>
          <w:sz w:val="18"/>
          <w:szCs w:val="18"/>
        </w:rPr>
        <w:t>)nationale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studenten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zich</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tot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elkaar?</w:t>
      </w:r>
      <w:r w:rsidRPr="006D7307" w:rsidR="00C03A18">
        <w:rPr>
          <w:rFonts w:ascii="Verdana" w:hAnsi="Verdana" w:eastAsiaTheme="majorEastAsia"/>
          <w:sz w:val="18"/>
          <w:szCs w:val="18"/>
        </w:rPr>
        <w:t xml:space="preserve">  </w:t>
      </w:r>
    </w:p>
    <w:p w:rsidRPr="006D7307" w:rsidR="00D8470A" w:rsidP="008831C1" w:rsidRDefault="00D8470A" w14:paraId="3E0BD937" w14:textId="631E5B70">
      <w:pPr>
        <w:numPr>
          <w:ilvl w:val="0"/>
          <w:numId w:val="13"/>
        </w:numPr>
        <w:spacing w:line="276" w:lineRule="auto"/>
        <w:rPr>
          <w:rFonts w:ascii="Verdana" w:hAnsi="Verdana"/>
          <w:sz w:val="18"/>
          <w:szCs w:val="18"/>
        </w:rPr>
      </w:pPr>
      <w:r w:rsidRPr="006D7307">
        <w:rPr>
          <w:rFonts w:ascii="Verdana" w:hAnsi="Verdana" w:eastAsiaTheme="majorEastAsia"/>
          <w:sz w:val="18"/>
          <w:szCs w:val="18"/>
        </w:rPr>
        <w:t>Gaat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hier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om</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ontwikkelingen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landelijk</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niveau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of</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veel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verschillen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tussen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instellingen?</w:t>
      </w:r>
      <w:r w:rsidRPr="006D7307" w:rsidR="007E1CBD">
        <w:rPr>
          <w:rFonts w:ascii="Verdana" w:hAnsi="Verdana" w:eastAsiaTheme="majorEastAsia"/>
          <w:sz w:val="18"/>
          <w:szCs w:val="18"/>
        </w:rPr>
        <w:t xml:space="preserve"> </w:t>
      </w:r>
    </w:p>
    <w:p w:rsidRPr="006D7307" w:rsidR="008831C1" w:rsidP="008831C1" w:rsidRDefault="008831C1" w14:paraId="308013BB" w14:textId="77777777">
      <w:pPr>
        <w:spacing w:line="276" w:lineRule="auto"/>
        <w:rPr>
          <w:rFonts w:ascii="Verdana" w:hAnsi="Verdana" w:eastAsiaTheme="majorEastAsia"/>
          <w:sz w:val="18"/>
          <w:szCs w:val="18"/>
        </w:rPr>
      </w:pPr>
    </w:p>
    <w:p w:rsidRPr="006D7307" w:rsidR="00D8470A" w:rsidP="008831C1" w:rsidRDefault="00D8470A" w14:paraId="748A5BA8" w14:textId="115978E8">
      <w:pPr>
        <w:spacing w:line="276" w:lineRule="auto"/>
        <w:rPr>
          <w:rFonts w:ascii="Verdana" w:hAnsi="Verdana"/>
          <w:sz w:val="18"/>
          <w:szCs w:val="18"/>
        </w:rPr>
      </w:pP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voorbeeld</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type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dat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commissie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zou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helpen,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verwijzen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leden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rapporteursnotitie.</w:t>
      </w:r>
      <w:r w:rsidRPr="006D7307" w:rsidR="00CA2B6E">
        <w:rPr>
          <w:rStyle w:val="Voetnootmarkering"/>
          <w:rFonts w:ascii="Verdana" w:hAnsi="Verdana" w:eastAsiaTheme="majorEastAsia"/>
          <w:sz w:val="18"/>
          <w:szCs w:val="18"/>
        </w:rPr>
        <w:footnoteReference w:id="34"/>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vragen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minister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naar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mogelijkheden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eventuele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belemmeringen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voor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het</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openbaar</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maken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van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informatie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opleidingsniveau</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hoe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zij</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taal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waarin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opleidingen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worden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aangeboden</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wil</w:t>
      </w:r>
      <w:r w:rsidRPr="006D7307" w:rsidR="007E1CBD">
        <w:rPr>
          <w:rFonts w:ascii="Verdana" w:hAnsi="Verdana" w:eastAsiaTheme="majorEastAsia"/>
          <w:sz w:val="18"/>
          <w:szCs w:val="18"/>
        </w:rPr>
        <w:t xml:space="preserve"> </w:t>
      </w:r>
      <w:r w:rsidRPr="006D7307">
        <w:rPr>
          <w:rFonts w:ascii="Verdana" w:hAnsi="Verdana" w:eastAsiaTheme="majorEastAsia"/>
          <w:sz w:val="18"/>
          <w:szCs w:val="18"/>
        </w:rPr>
        <w:t>definiëren.</w:t>
      </w:r>
      <w:r w:rsidRPr="006D7307" w:rsidR="007E1CBD">
        <w:rPr>
          <w:rFonts w:ascii="Verdana" w:hAnsi="Verdana" w:eastAsiaTheme="majorEastAsia"/>
          <w:sz w:val="18"/>
          <w:szCs w:val="18"/>
        </w:rPr>
        <w:t xml:space="preserve"> </w:t>
      </w:r>
    </w:p>
    <w:p w:rsidRPr="006D7307" w:rsidR="00635CC5" w:rsidP="008831C1" w:rsidRDefault="00635CC5" w14:paraId="555A9957" w14:textId="77777777">
      <w:pPr>
        <w:spacing w:line="276" w:lineRule="auto"/>
        <w:rPr>
          <w:rFonts w:ascii="Verdana" w:hAnsi="Verdana"/>
          <w:b/>
          <w:sz w:val="18"/>
          <w:szCs w:val="18"/>
        </w:rPr>
      </w:pPr>
    </w:p>
    <w:p w:rsidRPr="006D7307" w:rsidR="00635CC5" w:rsidP="008831C1" w:rsidRDefault="00635CC5" w14:paraId="0FB9882F" w14:textId="19918939">
      <w:pPr>
        <w:spacing w:line="276" w:lineRule="auto"/>
        <w:rPr>
          <w:rFonts w:ascii="Verdana" w:hAnsi="Verdana"/>
          <w:b/>
          <w:sz w:val="18"/>
          <w:szCs w:val="18"/>
        </w:rPr>
      </w:pPr>
      <w:r w:rsidRPr="006D7307">
        <w:rPr>
          <w:rFonts w:ascii="Verdana" w:hAnsi="Verdana"/>
          <w:b/>
          <w:sz w:val="18"/>
          <w:szCs w:val="18"/>
        </w:rPr>
        <w:t>I</w:t>
      </w:r>
      <w:r w:rsidRPr="006D7307" w:rsidR="007E1CBD">
        <w:rPr>
          <w:rFonts w:ascii="Verdana" w:hAnsi="Verdana"/>
          <w:b/>
          <w:sz w:val="18"/>
          <w:szCs w:val="18"/>
        </w:rPr>
        <w:t xml:space="preserve"> </w:t>
      </w:r>
      <w:r w:rsidRPr="006D7307">
        <w:rPr>
          <w:rFonts w:ascii="Verdana" w:hAnsi="Verdana"/>
          <w:b/>
          <w:sz w:val="18"/>
          <w:szCs w:val="18"/>
        </w:rPr>
        <w:tab/>
        <w:t>Vragen</w:t>
      </w:r>
      <w:r w:rsidRPr="006D7307" w:rsidR="007E1CBD">
        <w:rPr>
          <w:rFonts w:ascii="Verdana" w:hAnsi="Verdana"/>
          <w:b/>
          <w:sz w:val="18"/>
          <w:szCs w:val="18"/>
        </w:rPr>
        <w:t xml:space="preserve"> </w:t>
      </w:r>
      <w:r w:rsidRPr="006D7307">
        <w:rPr>
          <w:rFonts w:ascii="Verdana" w:hAnsi="Verdana"/>
          <w:b/>
          <w:sz w:val="18"/>
          <w:szCs w:val="18"/>
        </w:rPr>
        <w:t>en</w:t>
      </w:r>
      <w:r w:rsidRPr="006D7307" w:rsidR="007E1CBD">
        <w:rPr>
          <w:rFonts w:ascii="Verdana" w:hAnsi="Verdana"/>
          <w:b/>
          <w:sz w:val="18"/>
          <w:szCs w:val="18"/>
        </w:rPr>
        <w:t xml:space="preserve"> </w:t>
      </w:r>
      <w:r w:rsidRPr="006D7307">
        <w:rPr>
          <w:rFonts w:ascii="Verdana" w:hAnsi="Verdana"/>
          <w:b/>
          <w:sz w:val="18"/>
          <w:szCs w:val="18"/>
        </w:rPr>
        <w:t>opmerkingen</w:t>
      </w:r>
      <w:r w:rsidRPr="006D7307" w:rsidR="007E1CBD">
        <w:rPr>
          <w:rFonts w:ascii="Verdana" w:hAnsi="Verdana"/>
          <w:b/>
          <w:sz w:val="18"/>
          <w:szCs w:val="18"/>
        </w:rPr>
        <w:t xml:space="preserve"> </w:t>
      </w:r>
      <w:r w:rsidRPr="006D7307">
        <w:rPr>
          <w:rFonts w:ascii="Verdana" w:hAnsi="Verdana"/>
          <w:b/>
          <w:sz w:val="18"/>
          <w:szCs w:val="18"/>
        </w:rPr>
        <w:t>uit</w:t>
      </w:r>
      <w:r w:rsidRPr="006D7307" w:rsidR="007E1CBD">
        <w:rPr>
          <w:rFonts w:ascii="Verdana" w:hAnsi="Verdana"/>
          <w:b/>
          <w:sz w:val="18"/>
          <w:szCs w:val="18"/>
        </w:rPr>
        <w:t xml:space="preserve"> </w:t>
      </w:r>
      <w:r w:rsidRPr="006D7307">
        <w:rPr>
          <w:rFonts w:ascii="Verdana" w:hAnsi="Verdana"/>
          <w:b/>
          <w:sz w:val="18"/>
          <w:szCs w:val="18"/>
        </w:rPr>
        <w:t>de</w:t>
      </w:r>
      <w:r w:rsidRPr="006D7307" w:rsidR="007E1CBD">
        <w:rPr>
          <w:rFonts w:ascii="Verdana" w:hAnsi="Verdana"/>
          <w:b/>
          <w:sz w:val="18"/>
          <w:szCs w:val="18"/>
        </w:rPr>
        <w:t xml:space="preserve"> </w:t>
      </w:r>
      <w:r w:rsidRPr="006D7307">
        <w:rPr>
          <w:rFonts w:ascii="Verdana" w:hAnsi="Verdana"/>
          <w:b/>
          <w:sz w:val="18"/>
          <w:szCs w:val="18"/>
        </w:rPr>
        <w:t>fracties</w:t>
      </w:r>
    </w:p>
    <w:p w:rsidRPr="006D7307" w:rsidR="00635CC5" w:rsidP="008831C1" w:rsidRDefault="00635CC5" w14:paraId="5BAA23ED" w14:textId="77777777">
      <w:pPr>
        <w:spacing w:line="276" w:lineRule="auto"/>
        <w:rPr>
          <w:rFonts w:ascii="Verdana" w:hAnsi="Verdana"/>
          <w:b/>
          <w:sz w:val="18"/>
          <w:szCs w:val="18"/>
        </w:rPr>
      </w:pPr>
    </w:p>
    <w:p w:rsidRPr="006D7307" w:rsidR="00141985" w:rsidP="008831C1" w:rsidRDefault="00141985" w14:paraId="1A62FE19" w14:textId="12CB570B">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VVD-fractie</w:t>
      </w:r>
    </w:p>
    <w:p w:rsidRPr="006D7307" w:rsidR="00141985" w:rsidP="008831C1" w:rsidRDefault="00141985" w14:paraId="5E949C03" w14:textId="530F2C99">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kennisgenomen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Jaarverslag</w:t>
      </w:r>
      <w:r w:rsidRPr="006D7307" w:rsidR="007E1CBD">
        <w:rPr>
          <w:rFonts w:ascii="Verdana" w:hAnsi="Verdana" w:cs="Times New Roman"/>
          <w:bCs/>
          <w:sz w:val="18"/>
          <w:szCs w:val="18"/>
        </w:rPr>
        <w:t xml:space="preserve"> </w:t>
      </w:r>
      <w:r w:rsidRPr="006D7307">
        <w:rPr>
          <w:rFonts w:ascii="Verdana" w:hAnsi="Verdana" w:cs="Times New Roman"/>
          <w:bCs/>
          <w:sz w:val="18"/>
          <w:szCs w:val="18"/>
        </w:rPr>
        <w:t>OCW</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jaar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2025</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202</w:t>
      </w:r>
      <w:r w:rsidRPr="006D7307" w:rsidR="00904316">
        <w:rPr>
          <w:rFonts w:ascii="Verdana" w:hAnsi="Verdana" w:cs="Times New Roman"/>
          <w:bCs/>
          <w:sz w:val="18"/>
          <w:szCs w:val="18"/>
        </w:rPr>
        <w:t>6</w:t>
      </w:r>
      <w:r w:rsidRPr="006D7307">
        <w:rPr>
          <w:rFonts w:ascii="Verdana" w:hAnsi="Verdana" w:cs="Times New Roman"/>
          <w:bCs/>
          <w:sz w:val="18"/>
          <w:szCs w:val="18"/>
        </w:rPr>
        <w:t>.</w:t>
      </w:r>
    </w:p>
    <w:p w:rsidRPr="006D7307" w:rsidR="00D8470A" w:rsidP="008831C1" w:rsidRDefault="00D8470A" w14:paraId="756C025F" w14:textId="77777777">
      <w:pPr>
        <w:pStyle w:val="Default"/>
        <w:spacing w:line="276" w:lineRule="auto"/>
        <w:rPr>
          <w:rFonts w:ascii="Verdana" w:hAnsi="Verdana" w:cs="Times New Roman"/>
          <w:bCs/>
          <w:sz w:val="18"/>
          <w:szCs w:val="18"/>
        </w:rPr>
      </w:pPr>
    </w:p>
    <w:p w:rsidRPr="006D7307" w:rsidR="00141985" w:rsidP="008831C1" w:rsidRDefault="00141985" w14:paraId="0632000D" w14:textId="2BABFD34">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Algemeen</w:t>
      </w:r>
    </w:p>
    <w:p w:rsidRPr="006D7307" w:rsidR="00141985" w:rsidP="008831C1" w:rsidRDefault="00141985" w14:paraId="4738A7D9" w14:textId="1CD6AC9C">
      <w:pPr>
        <w:pStyle w:val="Default"/>
        <w:spacing w:line="276" w:lineRule="auto"/>
        <w:rPr>
          <w:rFonts w:ascii="Verdana" w:hAnsi="Verdana" w:cs="Times New Roman"/>
          <w:bCs/>
          <w:sz w:val="18"/>
          <w:szCs w:val="18"/>
        </w:rPr>
      </w:pPr>
      <w:r w:rsidRPr="006D7307">
        <w:rPr>
          <w:rFonts w:ascii="Verdana" w:hAnsi="Verdana" w:cs="Times New Roman"/>
          <w:bCs/>
          <w:sz w:val="18"/>
          <w:szCs w:val="18"/>
        </w:rPr>
        <w:t>Volgens</w:t>
      </w:r>
      <w:r w:rsidRPr="006D7307" w:rsidR="007E1CBD">
        <w:rPr>
          <w:rFonts w:ascii="Verdana" w:hAnsi="Verdana" w:cs="Times New Roman"/>
          <w:bCs/>
          <w:sz w:val="18"/>
          <w:szCs w:val="18"/>
        </w:rPr>
        <w:t xml:space="preserve"> </w:t>
      </w:r>
      <w:r w:rsidRPr="006D7307">
        <w:rPr>
          <w:rFonts w:ascii="Verdana" w:hAnsi="Verdana" w:cs="Times New Roman"/>
          <w:bCs/>
          <w:sz w:val="18"/>
          <w:szCs w:val="18"/>
        </w:rPr>
        <w:t>d</w:t>
      </w:r>
      <w:r w:rsidRPr="006D7307" w:rsidR="00FD78E4">
        <w:rPr>
          <w:rFonts w:ascii="Verdana" w:hAnsi="Verdana" w:cs="Times New Roman"/>
          <w:bCs/>
          <w:sz w:val="18"/>
          <w:szCs w:val="18"/>
        </w:rPr>
        <w:t>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FD78E4">
        <w:rPr>
          <w:rFonts w:ascii="Verdana" w:hAnsi="Verdana" w:cs="Times New Roman"/>
          <w:bCs/>
          <w:sz w:val="18"/>
          <w:szCs w:val="18"/>
        </w:rPr>
        <w:t xml:space="preserve"> van de 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onderwijsbeleid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bijdragen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onderwijskwaliteit,</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sterkere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aansluiting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arbeidsmarkt</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talent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economische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maatschappelijke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uitdagingen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toekomst.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laat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volgens</w:t>
      </w:r>
      <w:r w:rsidRPr="006D7307" w:rsidR="007E1CBD">
        <w:rPr>
          <w:rFonts w:ascii="Verdana" w:hAnsi="Verdana" w:cs="Times New Roman"/>
          <w:bCs/>
          <w:sz w:val="18"/>
          <w:szCs w:val="18"/>
        </w:rPr>
        <w:t xml:space="preserve"> </w:t>
      </w:r>
      <w:r w:rsidRPr="006D7307" w:rsidR="00656A92">
        <w:rPr>
          <w:rFonts w:ascii="Verdana" w:hAnsi="Verdana" w:cs="Times New Roman"/>
          <w:bCs/>
          <w:sz w:val="18"/>
          <w:szCs w:val="18"/>
        </w:rPr>
        <w:t>deze 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werk</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winkel</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Daarom</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volgende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onderhavige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stukken.</w:t>
      </w:r>
    </w:p>
    <w:p w:rsidRPr="006D7307" w:rsidR="00141985" w:rsidP="008831C1" w:rsidRDefault="00141985" w14:paraId="638C015A" w14:textId="77777777">
      <w:pPr>
        <w:pStyle w:val="Default"/>
        <w:spacing w:line="276" w:lineRule="auto"/>
        <w:rPr>
          <w:rFonts w:ascii="Verdana" w:hAnsi="Verdana" w:cs="Times New Roman"/>
          <w:bCs/>
          <w:sz w:val="18"/>
          <w:szCs w:val="18"/>
        </w:rPr>
      </w:pPr>
    </w:p>
    <w:p w:rsidRPr="006D7307" w:rsidR="00141985" w:rsidP="008831C1" w:rsidRDefault="00141985" w14:paraId="0D1CCB84" w14:textId="4B86D779">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Basisvaardigheden</w:t>
      </w:r>
    </w:p>
    <w:p w:rsidRPr="006D7307" w:rsidR="00141985" w:rsidP="008831C1" w:rsidRDefault="00141985" w14:paraId="24B8370F" w14:textId="73EFF474">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opleiden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toekomst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begint</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hard</w:t>
      </w:r>
      <w:r w:rsidRPr="006D7307" w:rsidR="007E1CBD">
        <w:rPr>
          <w:rFonts w:ascii="Verdana" w:hAnsi="Verdana" w:cs="Times New Roman"/>
          <w:bCs/>
          <w:sz w:val="18"/>
          <w:szCs w:val="18"/>
        </w:rPr>
        <w:t xml:space="preserve"> </w:t>
      </w:r>
      <w:r w:rsidRPr="006D7307">
        <w:rPr>
          <w:rFonts w:ascii="Verdana" w:hAnsi="Verdana" w:cs="Times New Roman"/>
          <w:bCs/>
          <w:sz w:val="18"/>
          <w:szCs w:val="18"/>
        </w:rPr>
        <w:t>nodig,</w:t>
      </w:r>
      <w:r w:rsidRPr="006D7307" w:rsidR="007E1CBD">
        <w:rPr>
          <w:rFonts w:ascii="Verdana" w:hAnsi="Verdana" w:cs="Times New Roman"/>
          <w:bCs/>
          <w:sz w:val="18"/>
          <w:szCs w:val="18"/>
        </w:rPr>
        <w:t xml:space="preserve"> </w:t>
      </w:r>
      <w:r w:rsidRPr="006D7307">
        <w:rPr>
          <w:rFonts w:ascii="Verdana" w:hAnsi="Verdana" w:cs="Times New Roman"/>
          <w:bCs/>
          <w:sz w:val="18"/>
          <w:szCs w:val="18"/>
        </w:rPr>
        <w:t>menen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omdat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scholieren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minder</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presteren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voorheen.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wil</w:t>
      </w:r>
      <w:r w:rsidRPr="006D7307" w:rsidR="007E1CBD">
        <w:rPr>
          <w:rFonts w:ascii="Verdana" w:hAnsi="Verdana" w:cs="Times New Roman"/>
          <w:bCs/>
          <w:sz w:val="18"/>
          <w:szCs w:val="18"/>
        </w:rPr>
        <w:t xml:space="preserve"> </w:t>
      </w:r>
      <w:r w:rsidRPr="006D7307">
        <w:rPr>
          <w:rFonts w:ascii="Verdana" w:hAnsi="Verdana" w:cs="Times New Roman"/>
          <w:bCs/>
          <w:sz w:val="18"/>
          <w:szCs w:val="18"/>
        </w:rPr>
        <w:t>hierin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tij</w:t>
      </w:r>
      <w:r w:rsidRPr="006D7307" w:rsidR="007E1CBD">
        <w:rPr>
          <w:rFonts w:ascii="Verdana" w:hAnsi="Verdana" w:cs="Times New Roman"/>
          <w:bCs/>
          <w:sz w:val="18"/>
          <w:szCs w:val="18"/>
        </w:rPr>
        <w:t xml:space="preserve"> </w:t>
      </w:r>
      <w:r w:rsidRPr="006D7307">
        <w:rPr>
          <w:rFonts w:ascii="Verdana" w:hAnsi="Verdana" w:cs="Times New Roman"/>
          <w:bCs/>
          <w:sz w:val="18"/>
          <w:szCs w:val="18"/>
        </w:rPr>
        <w:t>keren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moedigen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656A92">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constateren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afgelopen</w:t>
      </w:r>
      <w:r w:rsidRPr="006D7307" w:rsidR="007E1CBD">
        <w:rPr>
          <w:rFonts w:ascii="Verdana" w:hAnsi="Verdana" w:cs="Times New Roman"/>
          <w:bCs/>
          <w:sz w:val="18"/>
          <w:szCs w:val="18"/>
        </w:rPr>
        <w:t xml:space="preserve"> </w:t>
      </w:r>
      <w:r w:rsidRPr="006D7307">
        <w:rPr>
          <w:rFonts w:ascii="Verdana" w:hAnsi="Verdana" w:cs="Times New Roman"/>
          <w:bCs/>
          <w:sz w:val="18"/>
          <w:szCs w:val="18"/>
        </w:rPr>
        <w:t>jaren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fors</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geïnvesteerd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Masterplan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terwijl</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laat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noodzakelijke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kwaliteitsverbetering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terreinen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onvoldoende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zichtbaar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Toch</w:t>
      </w:r>
      <w:r w:rsidRPr="006D7307" w:rsidR="007E1CBD">
        <w:rPr>
          <w:rFonts w:ascii="Verdana" w:hAnsi="Verdana" w:cs="Times New Roman"/>
          <w:bCs/>
          <w:sz w:val="18"/>
          <w:szCs w:val="18"/>
        </w:rPr>
        <w:t xml:space="preserve"> </w:t>
      </w:r>
      <w:r w:rsidRPr="006D7307">
        <w:rPr>
          <w:rFonts w:ascii="Verdana" w:hAnsi="Verdana" w:cs="Times New Roman"/>
          <w:bCs/>
          <w:sz w:val="18"/>
          <w:szCs w:val="18"/>
        </w:rPr>
        <w:t>vinden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focus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taal,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andere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onverminderd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voortgezet.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beoordeelt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constatering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Algemene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656A92">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verwacht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investeringen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Masterplan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daadwerkelijk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zichtbaar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leerprestaties</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ja</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concrete</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doelstellingen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hanteert?</w:t>
      </w:r>
      <w:r w:rsidRPr="006D7307" w:rsidR="007E1CBD">
        <w:rPr>
          <w:rFonts w:ascii="Verdana" w:hAnsi="Verdana" w:cs="Times New Roman"/>
          <w:bCs/>
          <w:sz w:val="18"/>
          <w:szCs w:val="18"/>
        </w:rPr>
        <w:t xml:space="preserve"> </w:t>
      </w:r>
    </w:p>
    <w:p w:rsidRPr="006D7307" w:rsidR="00141985" w:rsidP="008831C1" w:rsidRDefault="00141985" w14:paraId="4A250574" w14:textId="77777777">
      <w:pPr>
        <w:pStyle w:val="Default"/>
        <w:spacing w:line="276" w:lineRule="auto"/>
        <w:rPr>
          <w:rFonts w:ascii="Verdana" w:hAnsi="Verdana" w:cs="Times New Roman"/>
          <w:bCs/>
          <w:sz w:val="18"/>
          <w:szCs w:val="18"/>
        </w:rPr>
      </w:pPr>
    </w:p>
    <w:p w:rsidRPr="006D7307" w:rsidR="00141985" w:rsidP="008831C1" w:rsidRDefault="00141985" w14:paraId="094F062A" w14:textId="1E42FAE4">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belangstelling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kennisgenomen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voornemen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aanmeldplicht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kinderen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vanaf</w:t>
      </w:r>
      <w:r w:rsidRPr="006D7307" w:rsidR="007E1CBD">
        <w:rPr>
          <w:rFonts w:ascii="Verdana" w:hAnsi="Verdana" w:cs="Times New Roman"/>
          <w:bCs/>
          <w:sz w:val="18"/>
          <w:szCs w:val="18"/>
        </w:rPr>
        <w:t xml:space="preserve"> </w:t>
      </w:r>
      <w:r w:rsidRPr="006D7307">
        <w:rPr>
          <w:rFonts w:ascii="Verdana" w:hAnsi="Verdana" w:cs="Times New Roman"/>
          <w:bCs/>
          <w:sz w:val="18"/>
          <w:szCs w:val="18"/>
        </w:rPr>
        <w:t>vier</w:t>
      </w:r>
      <w:r w:rsidRPr="006D7307" w:rsidR="007E1CBD">
        <w:rPr>
          <w:rFonts w:ascii="Verdana" w:hAnsi="Verdana" w:cs="Times New Roman"/>
          <w:bCs/>
          <w:sz w:val="18"/>
          <w:szCs w:val="18"/>
        </w:rPr>
        <w:t xml:space="preserve"> </w:t>
      </w:r>
      <w:r w:rsidRPr="006D7307">
        <w:rPr>
          <w:rFonts w:ascii="Verdana" w:hAnsi="Verdana" w:cs="Times New Roman"/>
          <w:bCs/>
          <w:sz w:val="18"/>
          <w:szCs w:val="18"/>
        </w:rPr>
        <w:t>jaar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verkennen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w:t>
      </w:r>
      <w:r w:rsidRPr="006D7307" w:rsidR="00711BBD">
        <w:rPr>
          <w:rFonts w:ascii="Verdana" w:hAnsi="Verdana" w:cs="Times New Roman"/>
          <w:bCs/>
          <w:sz w:val="18"/>
          <w:szCs w:val="18"/>
        </w:rPr>
        <w:t>ve</w:t>
      </w:r>
      <w:r w:rsidRPr="006D7307" w:rsidR="00711BBD">
        <w:rPr>
          <w:rStyle w:val="Voetnootmarkering"/>
          <w:rFonts w:ascii="Verdana" w:hAnsi="Verdana" w:cs="Times New Roman"/>
          <w:bCs/>
          <w:sz w:val="18"/>
          <w:szCs w:val="18"/>
        </w:rPr>
        <w:footnoteReference w:id="35"/>
      </w:r>
      <w:r w:rsidRPr="006D7307">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EA7FF0">
        <w:rPr>
          <w:rFonts w:ascii="Verdana" w:hAnsi="Verdana" w:cs="Times New Roman"/>
          <w:bCs/>
          <w:sz w:val="18"/>
          <w:szCs w:val="18"/>
        </w:rPr>
        <w:t>Deze 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eventuele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resultaten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verkenning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lastRenderedPageBreak/>
        <w:t>ontvangen.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Pr>
          <w:rFonts w:ascii="Verdana" w:hAnsi="Verdana" w:cs="Times New Roman"/>
          <w:bCs/>
          <w:sz w:val="18"/>
          <w:szCs w:val="18"/>
        </w:rPr>
        <w:t>precies</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vve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verbinden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zodat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overgang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soepel</w:t>
      </w:r>
      <w:r w:rsidRPr="006D7307" w:rsidR="007E1CBD">
        <w:rPr>
          <w:rFonts w:ascii="Verdana" w:hAnsi="Verdana" w:cs="Times New Roman"/>
          <w:bCs/>
          <w:sz w:val="18"/>
          <w:szCs w:val="18"/>
        </w:rPr>
        <w:t xml:space="preserve"> </w:t>
      </w:r>
      <w:r w:rsidRPr="006D7307">
        <w:rPr>
          <w:rFonts w:ascii="Verdana" w:hAnsi="Verdana" w:cs="Times New Roman"/>
          <w:bCs/>
          <w:sz w:val="18"/>
          <w:szCs w:val="18"/>
        </w:rPr>
        <w:t>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mogelijk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verloopt.</w:t>
      </w:r>
    </w:p>
    <w:p w:rsidRPr="006D7307" w:rsidR="00141985" w:rsidP="008831C1" w:rsidRDefault="00141985" w14:paraId="37AC36A0" w14:textId="77777777">
      <w:pPr>
        <w:pStyle w:val="Default"/>
        <w:spacing w:line="276" w:lineRule="auto"/>
        <w:rPr>
          <w:rFonts w:ascii="Verdana" w:hAnsi="Verdana" w:cs="Times New Roman"/>
          <w:bCs/>
          <w:sz w:val="18"/>
          <w:szCs w:val="18"/>
        </w:rPr>
      </w:pPr>
    </w:p>
    <w:p w:rsidRPr="006D7307" w:rsidR="00141985" w:rsidP="008831C1" w:rsidRDefault="00D85FA3" w14:paraId="64B868E5" w14:textId="7AB19889">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voorts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belangstelling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kennisgenomen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ambities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praktijkgericht-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 xml:space="preserve">Deze leden </w:t>
      </w:r>
      <w:r w:rsidRPr="006D7307" w:rsidR="00141985">
        <w:rPr>
          <w:rFonts w:ascii="Verdana" w:hAnsi="Verdana" w:cs="Times New Roman"/>
          <w:bCs/>
          <w:sz w:val="18"/>
          <w:szCs w:val="18"/>
        </w:rPr>
        <w:t>moedigen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hier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basis-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voortgezet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aandacht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komt.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Pr>
          <w:rFonts w:ascii="Verdana" w:hAnsi="Verdana" w:cs="Times New Roman"/>
          <w:bCs/>
          <w:sz w:val="18"/>
          <w:szCs w:val="18"/>
        </w:rPr>
        <w:t xml:space="preserve"> </w:t>
      </w:r>
      <w:r w:rsidRPr="006D7307" w:rsidR="00141985">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basisonderwijs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doet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enthousiasmeren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manier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technologie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moment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geïntegreerd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basisonderwijs?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Klopt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vanuit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Wetenschap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&amp;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(structureel)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aanbieden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volgens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namelijk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interesse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kinderen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vroeg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mogelijk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aangewakkerd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moet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begint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enige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kennis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vakgebied.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huidige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pabo-curriculum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aandacht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besteed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verzorgen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bijvoorbeeld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W&amp;T-onderwijs?</w:t>
      </w:r>
      <w:r w:rsidRPr="006D7307" w:rsidR="007E1CBD">
        <w:rPr>
          <w:rFonts w:ascii="Verdana" w:hAnsi="Verdana" w:cs="Times New Roman"/>
          <w:bCs/>
          <w:sz w:val="18"/>
          <w:szCs w:val="18"/>
        </w:rPr>
        <w:t xml:space="preserve"> </w:t>
      </w:r>
    </w:p>
    <w:p w:rsidRPr="006D7307" w:rsidR="00141985" w:rsidP="008831C1" w:rsidRDefault="00141985" w14:paraId="119D120E" w14:textId="77777777">
      <w:pPr>
        <w:pStyle w:val="Default"/>
        <w:spacing w:line="276" w:lineRule="auto"/>
        <w:rPr>
          <w:rFonts w:ascii="Verdana" w:hAnsi="Verdana" w:cs="Times New Roman"/>
          <w:bCs/>
          <w:sz w:val="18"/>
          <w:szCs w:val="18"/>
        </w:rPr>
      </w:pPr>
    </w:p>
    <w:p w:rsidRPr="006D7307" w:rsidR="00141985" w:rsidP="008831C1" w:rsidRDefault="00141985" w14:paraId="51CA5609" w14:textId="10878B21">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Leraren</w:t>
      </w:r>
    </w:p>
    <w:p w:rsidRPr="006D7307" w:rsidR="00141985" w:rsidP="008831C1" w:rsidRDefault="00141985" w14:paraId="5A5384E3" w14:textId="6B9F1F46">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blijvende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aandacht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urgentie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kwalitatief</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terechte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aandacht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positie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schoolleider.</w:t>
      </w:r>
      <w:r w:rsidRPr="006D7307" w:rsidR="007E1CBD">
        <w:rPr>
          <w:rFonts w:ascii="Verdana" w:hAnsi="Verdana" w:cs="Times New Roman"/>
          <w:bCs/>
          <w:sz w:val="18"/>
          <w:szCs w:val="18"/>
        </w:rPr>
        <w:t xml:space="preserve"> </w:t>
      </w:r>
      <w:r w:rsidRPr="006D7307" w:rsidR="00D01715">
        <w:rPr>
          <w:rFonts w:ascii="Verdana" w:hAnsi="Verdana" w:cs="Times New Roman"/>
          <w:bCs/>
          <w:sz w:val="18"/>
          <w:szCs w:val="18"/>
        </w:rPr>
        <w:t xml:space="preserve">Deze leden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graag</w:t>
      </w:r>
      <w:r w:rsidRPr="006D7307" w:rsidR="007E1CBD">
        <w:rPr>
          <w:rFonts w:ascii="Verdana" w:hAnsi="Verdana" w:cs="Times New Roman"/>
          <w:bCs/>
          <w:sz w:val="18"/>
          <w:szCs w:val="18"/>
        </w:rPr>
        <w:t xml:space="preserve"> </w:t>
      </w:r>
      <w:r w:rsidRPr="006D7307">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ideeën</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‘professionele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kunnen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bijdragen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beschreven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trends.</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eerder</w:t>
      </w:r>
      <w:r w:rsidRPr="006D7307" w:rsidR="007E1CBD">
        <w:rPr>
          <w:rFonts w:ascii="Verdana" w:hAnsi="Verdana" w:cs="Times New Roman"/>
          <w:bCs/>
          <w:sz w:val="18"/>
          <w:szCs w:val="18"/>
        </w:rPr>
        <w:t xml:space="preserve"> </w:t>
      </w:r>
      <w:r w:rsidRPr="006D7307">
        <w:rPr>
          <w:rFonts w:ascii="Verdana" w:hAnsi="Verdana" w:cs="Times New Roman"/>
          <w:bCs/>
          <w:sz w:val="18"/>
          <w:szCs w:val="18"/>
        </w:rPr>
        <w:t>gewerkt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zogenaamd</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lerarenregister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professionalisering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houden.</w:t>
      </w:r>
      <w:r w:rsidRPr="006D7307" w:rsidR="007E1CBD">
        <w:rPr>
          <w:rFonts w:ascii="Verdana" w:hAnsi="Verdana" w:cs="Times New Roman"/>
          <w:bCs/>
          <w:sz w:val="18"/>
          <w:szCs w:val="18"/>
        </w:rPr>
        <w:t xml:space="preserve"> </w:t>
      </w:r>
      <w:r w:rsidRPr="006D7307" w:rsidR="00EA7FF0">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gezien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ambities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punt,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continue</w:t>
      </w:r>
      <w:r w:rsidRPr="006D7307" w:rsidR="007E1CBD">
        <w:rPr>
          <w:rFonts w:ascii="Verdana" w:hAnsi="Verdana" w:cs="Times New Roman"/>
          <w:bCs/>
          <w:sz w:val="18"/>
          <w:szCs w:val="18"/>
        </w:rPr>
        <w:t xml:space="preserve"> </w:t>
      </w:r>
      <w:r w:rsidRPr="006D7307">
        <w:rPr>
          <w:rFonts w:ascii="Verdana" w:hAnsi="Verdana" w:cs="Times New Roman"/>
          <w:bCs/>
          <w:sz w:val="18"/>
          <w:szCs w:val="18"/>
        </w:rPr>
        <w:t>professionele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bijgehouden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uitbesteed</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onafhankelijke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beroepsgroep?</w:t>
      </w:r>
    </w:p>
    <w:p w:rsidRPr="006D7307" w:rsidR="00141985" w:rsidP="008831C1" w:rsidRDefault="00141985" w14:paraId="511DEEB3" w14:textId="77777777">
      <w:pPr>
        <w:pStyle w:val="Default"/>
        <w:spacing w:line="276" w:lineRule="auto"/>
        <w:rPr>
          <w:rFonts w:ascii="Verdana" w:hAnsi="Verdana" w:cs="Times New Roman"/>
          <w:bCs/>
          <w:sz w:val="18"/>
          <w:szCs w:val="18"/>
        </w:rPr>
      </w:pPr>
    </w:p>
    <w:p w:rsidRPr="006D7307" w:rsidR="00141985" w:rsidP="008831C1" w:rsidRDefault="003A3800" w14:paraId="045B3AFF" w14:textId="3E1B4CEB">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onderstrepen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noodzaak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extra</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maatregelen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aantrekken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behouden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schoolleiders.</w:t>
      </w:r>
      <w:r w:rsidRPr="006D7307" w:rsidR="007E1CBD">
        <w:rPr>
          <w:rFonts w:ascii="Verdana" w:hAnsi="Verdana" w:cs="Times New Roman"/>
          <w:bCs/>
          <w:sz w:val="18"/>
          <w:szCs w:val="18"/>
        </w:rPr>
        <w:t xml:space="preserve"> </w:t>
      </w:r>
      <w:r w:rsidRPr="006D7307" w:rsidR="00EA7FF0">
        <w:rPr>
          <w:rFonts w:ascii="Verdana" w:hAnsi="Verdana" w:cs="Times New Roman"/>
          <w:bCs/>
          <w:sz w:val="18"/>
          <w:szCs w:val="18"/>
        </w:rPr>
        <w:t>Deze 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kijken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belangstelling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landelijke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kwaliteitsfundament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startende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bijbehorende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centrale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eindtoets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pabo.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verwacht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stappen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presenteren,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leden.</w:t>
      </w:r>
      <w:r w:rsidRPr="006D7307" w:rsidR="007E1CBD">
        <w:rPr>
          <w:rFonts w:ascii="Verdana" w:hAnsi="Verdana" w:cs="Times New Roman"/>
          <w:bCs/>
          <w:sz w:val="18"/>
          <w:szCs w:val="18"/>
        </w:rPr>
        <w:t xml:space="preserve"> </w:t>
      </w:r>
    </w:p>
    <w:p w:rsidRPr="006D7307" w:rsidR="00777A26" w:rsidP="008831C1" w:rsidRDefault="00777A26" w14:paraId="60444356" w14:textId="77777777">
      <w:pPr>
        <w:pStyle w:val="Default"/>
        <w:spacing w:line="276" w:lineRule="auto"/>
        <w:rPr>
          <w:rFonts w:ascii="Verdana" w:hAnsi="Verdana" w:cs="Times New Roman"/>
          <w:bCs/>
          <w:sz w:val="18"/>
          <w:szCs w:val="18"/>
        </w:rPr>
      </w:pPr>
    </w:p>
    <w:p w:rsidRPr="006D7307" w:rsidR="00141985" w:rsidP="008831C1" w:rsidRDefault="00141985" w14:paraId="3AF306AE" w14:textId="4346BCBD">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benadrukken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aanpak</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lerarentekort</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vraagt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beroep</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aantrekkelijk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mogelijk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gemaakt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mannen.</w:t>
      </w:r>
      <w:r w:rsidRPr="006D7307" w:rsidR="007E1CBD">
        <w:rPr>
          <w:rFonts w:ascii="Verdana" w:hAnsi="Verdana" w:cs="Times New Roman"/>
          <w:bCs/>
          <w:sz w:val="18"/>
          <w:szCs w:val="18"/>
        </w:rPr>
        <w:t xml:space="preserve"> </w:t>
      </w:r>
      <w:r w:rsidRPr="006D7307" w:rsidR="00C16A4F">
        <w:rPr>
          <w:rFonts w:ascii="Verdana" w:hAnsi="Verdana" w:cs="Times New Roman"/>
          <w:bCs/>
          <w:sz w:val="18"/>
          <w:szCs w:val="18"/>
        </w:rPr>
        <w:t>Deze 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sommige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geïnteresseerden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w:t>
      </w:r>
      <w:r w:rsidRPr="006D7307" w:rsidR="007E1CBD">
        <w:rPr>
          <w:rFonts w:ascii="Verdana" w:hAnsi="Verdana" w:cs="Times New Roman"/>
          <w:bCs/>
          <w:sz w:val="18"/>
          <w:szCs w:val="18"/>
        </w:rPr>
        <w:t xml:space="preserve"> </w:t>
      </w:r>
      <w:r w:rsidRPr="006D7307">
        <w:rPr>
          <w:rFonts w:ascii="Verdana" w:hAnsi="Verdana" w:cs="Times New Roman"/>
          <w:bCs/>
          <w:sz w:val="18"/>
          <w:szCs w:val="18"/>
        </w:rPr>
        <w:t>laten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tegenhouden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doordat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lerarenopleiding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alle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ontwikkelingsfases</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stil</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terwijl</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vooral</w:t>
      </w:r>
      <w:r w:rsidRPr="006D7307" w:rsidR="007E1CBD">
        <w:rPr>
          <w:rFonts w:ascii="Verdana" w:hAnsi="Verdana" w:cs="Times New Roman"/>
          <w:bCs/>
          <w:sz w:val="18"/>
          <w:szCs w:val="18"/>
        </w:rPr>
        <w:t xml:space="preserve"> </w:t>
      </w:r>
      <w:r w:rsidRPr="006D7307">
        <w:rPr>
          <w:rFonts w:ascii="Verdana" w:hAnsi="Verdana" w:cs="Times New Roman"/>
          <w:bCs/>
          <w:sz w:val="18"/>
          <w:szCs w:val="18"/>
        </w:rPr>
        <w:t>geïnteresseerd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711BBD">
        <w:rPr>
          <w:rFonts w:ascii="Verdana" w:hAnsi="Verdana" w:cs="Times New Roman"/>
          <w:bCs/>
          <w:sz w:val="18"/>
          <w:szCs w:val="18"/>
        </w:rPr>
        <w:t>ee</w:t>
      </w:r>
      <w:r w:rsidRPr="006D7307">
        <w:rPr>
          <w:rFonts w:ascii="Verdana" w:hAnsi="Verdana" w:cs="Times New Roman"/>
          <w:bCs/>
          <w:sz w:val="18"/>
          <w:szCs w:val="18"/>
        </w:rPr>
        <w:t>n</w:t>
      </w:r>
      <w:r w:rsidRPr="006D7307" w:rsidR="007E1CBD">
        <w:rPr>
          <w:rFonts w:ascii="Verdana" w:hAnsi="Verdana" w:cs="Times New Roman"/>
          <w:bCs/>
          <w:sz w:val="18"/>
          <w:szCs w:val="18"/>
        </w:rPr>
        <w:t xml:space="preserve"> </w:t>
      </w:r>
      <w:r w:rsidRPr="006D7307">
        <w:rPr>
          <w:rFonts w:ascii="Verdana" w:hAnsi="Verdana" w:cs="Times New Roman"/>
          <w:bCs/>
          <w:sz w:val="18"/>
          <w:szCs w:val="18"/>
        </w:rPr>
        <w:t>specifieke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ontwikkelingsfase</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(bijvoorbeeld</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oudere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kind).</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vorige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wetsvoorstel</w:t>
      </w:r>
      <w:r w:rsidRPr="006D7307" w:rsidR="007E1CBD">
        <w:rPr>
          <w:rFonts w:ascii="Verdana" w:hAnsi="Verdana" w:cs="Times New Roman"/>
          <w:bCs/>
          <w:sz w:val="18"/>
          <w:szCs w:val="18"/>
        </w:rPr>
        <w:t xml:space="preserve"> </w:t>
      </w:r>
      <w:r w:rsidRPr="006D7307">
        <w:rPr>
          <w:rFonts w:ascii="Verdana" w:hAnsi="Verdana" w:cs="Times New Roman"/>
          <w:bCs/>
          <w:sz w:val="18"/>
          <w:szCs w:val="18"/>
        </w:rPr>
        <w:t>differentiatie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pabo</w:t>
      </w:r>
      <w:r w:rsidRPr="006D7307" w:rsidR="007E1CBD">
        <w:rPr>
          <w:rFonts w:ascii="Verdana" w:hAnsi="Verdana" w:cs="Times New Roman"/>
          <w:bCs/>
          <w:sz w:val="18"/>
          <w:szCs w:val="18"/>
        </w:rPr>
        <w:t xml:space="preserve"> </w:t>
      </w:r>
      <w:r w:rsidRPr="006D7307">
        <w:rPr>
          <w:rFonts w:ascii="Verdana" w:hAnsi="Verdana" w:cs="Times New Roman"/>
          <w:bCs/>
          <w:sz w:val="18"/>
          <w:szCs w:val="18"/>
        </w:rPr>
        <w:t>geïntroduceerd.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missen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voorgenomen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voortzetting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wetstraject</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onderhavige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stukken.</w:t>
      </w:r>
      <w:r w:rsidRPr="006D7307" w:rsidR="007E1CBD">
        <w:rPr>
          <w:rFonts w:ascii="Verdana" w:hAnsi="Verdana" w:cs="Times New Roman"/>
          <w:bCs/>
          <w:sz w:val="18"/>
          <w:szCs w:val="18"/>
        </w:rPr>
        <w:t xml:space="preserve"> </w:t>
      </w:r>
      <w:r w:rsidRPr="006D7307" w:rsidR="00C16A4F">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regeerakkoord</w:t>
      </w:r>
      <w:r w:rsidRPr="006D7307" w:rsidR="007E1CBD">
        <w:rPr>
          <w:rFonts w:ascii="Verdana" w:hAnsi="Verdana" w:cs="Times New Roman"/>
          <w:bCs/>
          <w:sz w:val="18"/>
          <w:szCs w:val="18"/>
        </w:rPr>
        <w:t xml:space="preserve"> </w:t>
      </w:r>
      <w:r w:rsidRPr="006D7307">
        <w:rPr>
          <w:rFonts w:ascii="Verdana" w:hAnsi="Verdana" w:cs="Times New Roman"/>
          <w:bCs/>
          <w:sz w:val="18"/>
          <w:szCs w:val="18"/>
        </w:rPr>
        <w:t>afgesproken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gesprekken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onderwijsveld</w:t>
      </w:r>
      <w:r w:rsidRPr="006D7307" w:rsidR="007E1CBD">
        <w:rPr>
          <w:rFonts w:ascii="Verdana" w:hAnsi="Verdana" w:cs="Times New Roman"/>
          <w:bCs/>
          <w:sz w:val="18"/>
          <w:szCs w:val="18"/>
        </w:rPr>
        <w:t xml:space="preserve"> </w:t>
      </w:r>
      <w:r w:rsidRPr="006D7307">
        <w:rPr>
          <w:rFonts w:ascii="Verdana" w:hAnsi="Verdana" w:cs="Times New Roman"/>
          <w:bCs/>
          <w:sz w:val="18"/>
          <w:szCs w:val="18"/>
        </w:rPr>
        <w:t>lopen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behandelen.</w:t>
      </w:r>
    </w:p>
    <w:p w:rsidRPr="006D7307" w:rsidR="00141985" w:rsidP="008831C1" w:rsidRDefault="00141985" w14:paraId="185403FA" w14:textId="77777777">
      <w:pPr>
        <w:pStyle w:val="Default"/>
        <w:spacing w:line="276" w:lineRule="auto"/>
        <w:rPr>
          <w:rFonts w:ascii="Verdana" w:hAnsi="Verdana" w:cs="Times New Roman"/>
          <w:bCs/>
          <w:sz w:val="18"/>
          <w:szCs w:val="18"/>
        </w:rPr>
      </w:pPr>
    </w:p>
    <w:p w:rsidRPr="006D7307" w:rsidR="00141985" w:rsidP="008831C1" w:rsidRDefault="00B85499" w14:paraId="6A293B3A" w14:textId="72B81211">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ondersteunen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inzet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proofErr w:type="spellStart"/>
      <w:r w:rsidRPr="006D7307" w:rsidR="00141985">
        <w:rPr>
          <w:rFonts w:ascii="Verdana" w:hAnsi="Verdana" w:cs="Times New Roman"/>
          <w:bCs/>
          <w:sz w:val="18"/>
          <w:szCs w:val="18"/>
        </w:rPr>
        <w:t>zij-instroom</w:t>
      </w:r>
      <w:proofErr w:type="spellEnd"/>
      <w:r w:rsidRPr="006D7307" w:rsidR="00141985">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mening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gestimuleerd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moeten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werken.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benieuwd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voortgang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ontwikkelingen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pilot</w:t>
      </w:r>
      <w:r w:rsidRPr="006D7307" w:rsidR="007E1CBD">
        <w:rPr>
          <w:rFonts w:ascii="Verdana" w:hAnsi="Verdana" w:cs="Times New Roman"/>
          <w:bCs/>
          <w:sz w:val="18"/>
          <w:szCs w:val="18"/>
        </w:rPr>
        <w:t xml:space="preserve"> </w:t>
      </w:r>
      <w:proofErr w:type="spellStart"/>
      <w:r w:rsidRPr="006D7307" w:rsidR="00141985">
        <w:rPr>
          <w:rFonts w:ascii="Verdana" w:hAnsi="Verdana" w:cs="Times New Roman"/>
          <w:bCs/>
          <w:sz w:val="18"/>
          <w:szCs w:val="18"/>
        </w:rPr>
        <w:t>meerurenmaatwerk</w:t>
      </w:r>
      <w:proofErr w:type="spellEnd"/>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sidR="00B7486B">
        <w:rPr>
          <w:rFonts w:ascii="Verdana" w:hAnsi="Verdana" w:cs="Times New Roman"/>
          <w:bCs/>
          <w:sz w:val="18"/>
          <w:szCs w:val="18"/>
        </w:rPr>
        <w:t>De 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stand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zaken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ambities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stimuleren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werken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verlengde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arbeidsvoorwaarden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leraren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696A73">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ontwikkelingen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voornemens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rond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planlastcalculator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Vlaams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voorbeeld.</w:t>
      </w:r>
    </w:p>
    <w:p w:rsidRPr="006D7307" w:rsidR="00141985" w:rsidP="008831C1" w:rsidRDefault="00141985" w14:paraId="4AD1FCC2" w14:textId="77777777">
      <w:pPr>
        <w:pStyle w:val="Default"/>
        <w:spacing w:line="276" w:lineRule="auto"/>
        <w:rPr>
          <w:rFonts w:ascii="Verdana" w:hAnsi="Verdana" w:cs="Times New Roman"/>
          <w:bCs/>
          <w:sz w:val="18"/>
          <w:szCs w:val="18"/>
        </w:rPr>
      </w:pPr>
    </w:p>
    <w:p w:rsidRPr="006D7307" w:rsidR="00141985" w:rsidP="008831C1" w:rsidRDefault="00141985" w14:paraId="74DA6C66" w14:textId="2D5257AB">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stimuleert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onderwijsaanbod</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proofErr w:type="spellStart"/>
      <w:r w:rsidRPr="006D7307">
        <w:rPr>
          <w:rFonts w:ascii="Verdana" w:hAnsi="Verdana" w:cs="Times New Roman"/>
          <w:bCs/>
          <w:sz w:val="18"/>
          <w:szCs w:val="18"/>
        </w:rPr>
        <w:t>neurodivergente</w:t>
      </w:r>
      <w:proofErr w:type="spellEnd"/>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sidR="0030744C">
        <w:rPr>
          <w:rFonts w:ascii="Verdana" w:hAnsi="Verdana" w:cs="Times New Roman"/>
          <w:bCs/>
          <w:sz w:val="18"/>
          <w:szCs w:val="18"/>
        </w:rPr>
        <w:t>Deze 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kabinet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verhoudt</w:t>
      </w:r>
      <w:r w:rsidRPr="006D7307" w:rsidR="007E1CBD">
        <w:rPr>
          <w:rFonts w:ascii="Verdana" w:hAnsi="Verdana" w:cs="Times New Roman"/>
          <w:bCs/>
          <w:sz w:val="18"/>
          <w:szCs w:val="18"/>
        </w:rPr>
        <w:t xml:space="preserve"> </w:t>
      </w:r>
      <w:r w:rsidRPr="006D7307">
        <w:rPr>
          <w:rFonts w:ascii="Verdana" w:hAnsi="Verdana" w:cs="Times New Roman"/>
          <w:bCs/>
          <w:sz w:val="18"/>
          <w:szCs w:val="18"/>
        </w:rPr>
        <w:t>tot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regeerakkoord</w:t>
      </w:r>
      <w:r w:rsidRPr="006D7307" w:rsidR="007E1CBD">
        <w:rPr>
          <w:rFonts w:ascii="Verdana" w:hAnsi="Verdana" w:cs="Times New Roman"/>
          <w:bCs/>
          <w:sz w:val="18"/>
          <w:szCs w:val="18"/>
        </w:rPr>
        <w:t xml:space="preserve"> </w:t>
      </w:r>
      <w:r w:rsidRPr="006D7307">
        <w:rPr>
          <w:rFonts w:ascii="Verdana" w:hAnsi="Verdana" w:cs="Times New Roman"/>
          <w:bCs/>
          <w:sz w:val="18"/>
          <w:szCs w:val="18"/>
        </w:rPr>
        <w:t>benoemde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ambitie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hoogbegaafdheidsonderwijs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stimuleren,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neurodivergentie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alleen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hoogbegaafdheid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behelst.</w:t>
      </w:r>
    </w:p>
    <w:p w:rsidRPr="006D7307" w:rsidR="00141985" w:rsidP="008831C1" w:rsidRDefault="00141985" w14:paraId="7A7D81A8" w14:textId="77777777">
      <w:pPr>
        <w:pStyle w:val="Default"/>
        <w:spacing w:line="276" w:lineRule="auto"/>
        <w:rPr>
          <w:rFonts w:ascii="Verdana" w:hAnsi="Verdana" w:cs="Times New Roman"/>
          <w:bCs/>
          <w:sz w:val="18"/>
          <w:szCs w:val="18"/>
        </w:rPr>
      </w:pPr>
    </w:p>
    <w:p w:rsidR="002D4482" w:rsidP="008831C1" w:rsidRDefault="002D4482" w14:paraId="5C9620D1" w14:textId="77777777">
      <w:pPr>
        <w:pStyle w:val="Default"/>
        <w:spacing w:line="276" w:lineRule="auto"/>
        <w:rPr>
          <w:rFonts w:ascii="Verdana" w:hAnsi="Verdana" w:cs="Times New Roman"/>
          <w:bCs/>
          <w:i/>
          <w:iCs/>
          <w:sz w:val="18"/>
          <w:szCs w:val="18"/>
        </w:rPr>
      </w:pPr>
    </w:p>
    <w:p w:rsidRPr="006D7307" w:rsidR="00141985" w:rsidP="008831C1" w:rsidRDefault="00141985" w14:paraId="3BE40CEE" w14:textId="2B46F79E">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lastRenderedPageBreak/>
        <w:t>Schoolleiders</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en</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kwaliteitszorg</w:t>
      </w:r>
      <w:r w:rsidRPr="006D7307" w:rsidR="007E1CBD">
        <w:rPr>
          <w:rFonts w:ascii="Verdana" w:hAnsi="Verdana" w:cs="Times New Roman"/>
          <w:bCs/>
          <w:i/>
          <w:iCs/>
          <w:sz w:val="18"/>
          <w:szCs w:val="18"/>
        </w:rPr>
        <w:t xml:space="preserve"> </w:t>
      </w:r>
    </w:p>
    <w:p w:rsidRPr="006D7307" w:rsidR="00141985" w:rsidP="008831C1" w:rsidRDefault="00141985" w14:paraId="36D0ECE4" w14:textId="796B6530">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constateren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opnieuw</w:t>
      </w:r>
      <w:r w:rsidRPr="006D7307" w:rsidR="007E1CBD">
        <w:rPr>
          <w:rFonts w:ascii="Verdana" w:hAnsi="Verdana" w:cs="Times New Roman"/>
          <w:bCs/>
          <w:sz w:val="18"/>
          <w:szCs w:val="18"/>
        </w:rPr>
        <w:t xml:space="preserve"> </w:t>
      </w:r>
      <w:r w:rsidRPr="006D7307">
        <w:rPr>
          <w:rFonts w:ascii="Verdana" w:hAnsi="Verdana" w:cs="Times New Roman"/>
          <w:bCs/>
          <w:sz w:val="18"/>
          <w:szCs w:val="18"/>
        </w:rPr>
        <w:t>laat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kwaliteit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druk</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Hoewel</w:t>
      </w:r>
      <w:r w:rsidRPr="006D7307" w:rsidR="007E1CBD">
        <w:rPr>
          <w:rFonts w:ascii="Verdana" w:hAnsi="Verdana" w:cs="Times New Roman"/>
          <w:bCs/>
          <w:sz w:val="18"/>
          <w:szCs w:val="18"/>
        </w:rPr>
        <w:t xml:space="preserve"> </w:t>
      </w:r>
      <w:r w:rsidRPr="006D7307">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werken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verbetering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resultaten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achter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lukt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aanzienlijk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deel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geconstateerde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tekortkomingen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tijdig</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herstellen.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2F42BE">
        <w:rPr>
          <w:rFonts w:ascii="Verdana" w:hAnsi="Verdana" w:cs="Times New Roman"/>
          <w:bCs/>
          <w:sz w:val="18"/>
          <w:szCs w:val="18"/>
        </w:rPr>
        <w:t>I</w:t>
      </w:r>
      <w:r w:rsidRPr="006D7307">
        <w:rPr>
          <w:rFonts w:ascii="Verdana" w:hAnsi="Verdana" w:cs="Times New Roman"/>
          <w:bCs/>
          <w:sz w:val="18"/>
          <w:szCs w:val="18"/>
        </w:rPr>
        <w:t>nspectie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wijst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nadrukkelijk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tekortschietende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kwaliteitszorg.</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285339">
        <w:rPr>
          <w:rFonts w:ascii="Verdana" w:hAnsi="Verdana" w:cs="Times New Roman"/>
          <w:bCs/>
          <w:sz w:val="18"/>
          <w:szCs w:val="18"/>
        </w:rPr>
        <w:t>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bevindingen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beoordeelt</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aanvullende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maatregelen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neemt</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besturen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ondersteunen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versterken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hun</w:t>
      </w:r>
      <w:r w:rsidRPr="006D7307" w:rsidR="007E1CBD">
        <w:rPr>
          <w:rFonts w:ascii="Verdana" w:hAnsi="Verdana" w:cs="Times New Roman"/>
          <w:bCs/>
          <w:sz w:val="18"/>
          <w:szCs w:val="18"/>
        </w:rPr>
        <w:t xml:space="preserve"> </w:t>
      </w:r>
      <w:r w:rsidRPr="006D7307">
        <w:rPr>
          <w:rFonts w:ascii="Verdana" w:hAnsi="Verdana" w:cs="Times New Roman"/>
          <w:bCs/>
          <w:sz w:val="18"/>
          <w:szCs w:val="18"/>
        </w:rPr>
        <w:t>kwaliteitszorg.</w:t>
      </w:r>
    </w:p>
    <w:p w:rsidRPr="006D7307" w:rsidR="00141985" w:rsidP="008831C1" w:rsidRDefault="00141985" w14:paraId="081CA5EC" w14:textId="77777777">
      <w:pPr>
        <w:pStyle w:val="Default"/>
        <w:spacing w:line="276" w:lineRule="auto"/>
        <w:rPr>
          <w:rFonts w:ascii="Verdana" w:hAnsi="Verdana" w:cs="Times New Roman"/>
          <w:bCs/>
          <w:sz w:val="18"/>
          <w:szCs w:val="18"/>
        </w:rPr>
      </w:pPr>
    </w:p>
    <w:p w:rsidRPr="006D7307" w:rsidR="00141985" w:rsidP="008831C1" w:rsidRDefault="00285339" w14:paraId="4E15FFF6" w14:textId="44FB8990">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schoolleiders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steeds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tijd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kwijt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administratieve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organisatorische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lasten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personeelstekorten,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waardoor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minder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toekomen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hun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onderwijskundige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verantwoordelijkheid.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mogelijkheden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schoolleiders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ruimte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onderwijskundig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leiderschap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kwaliteitsverbetering,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p>
    <w:p w:rsidRPr="006D7307" w:rsidR="00141985" w:rsidP="008831C1" w:rsidRDefault="00141985" w14:paraId="3D09672B" w14:textId="77777777">
      <w:pPr>
        <w:pStyle w:val="Default"/>
        <w:spacing w:line="276" w:lineRule="auto"/>
        <w:rPr>
          <w:rFonts w:ascii="Verdana" w:hAnsi="Verdana" w:cs="Times New Roman"/>
          <w:bCs/>
          <w:sz w:val="18"/>
          <w:szCs w:val="18"/>
        </w:rPr>
      </w:pPr>
    </w:p>
    <w:p w:rsidRPr="006D7307" w:rsidR="00141985" w:rsidP="008831C1" w:rsidRDefault="002E648D" w14:paraId="2CC7BE8E" w14:textId="711BF068">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mening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bekostigingssysteem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ruimte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geeft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verantwoordelijkheid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nemen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belangrijke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randvoorwaarde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Tegelijkertijd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constateren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805406">
        <w:rPr>
          <w:rFonts w:ascii="Verdana" w:hAnsi="Verdana" w:cs="Times New Roman"/>
          <w:bCs/>
          <w:sz w:val="18"/>
          <w:szCs w:val="18"/>
        </w:rPr>
        <w:t>J</w:t>
      </w:r>
      <w:r w:rsidRPr="006D7307" w:rsidR="00141985">
        <w:rPr>
          <w:rFonts w:ascii="Verdana" w:hAnsi="Verdana" w:cs="Times New Roman"/>
          <w:bCs/>
          <w:sz w:val="18"/>
          <w:szCs w:val="18"/>
        </w:rPr>
        <w:t>aarverslag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verwezen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uitgangspunt</w:t>
      </w:r>
      <w:r w:rsidRPr="006D7307" w:rsidR="007E1CBD">
        <w:rPr>
          <w:rFonts w:ascii="Verdana" w:hAnsi="Verdana" w:cs="Times New Roman"/>
          <w:bCs/>
          <w:sz w:val="18"/>
          <w:szCs w:val="18"/>
        </w:rPr>
        <w:t xml:space="preserve"> </w:t>
      </w:r>
      <w:r w:rsidRPr="006D7307" w:rsidR="00867F43">
        <w:rPr>
          <w:rFonts w:ascii="Verdana" w:hAnsi="Verdana" w:cs="Times New Roman"/>
          <w:bCs/>
          <w:sz w:val="18"/>
          <w:szCs w:val="18"/>
        </w:rPr>
        <w:t>“</w:t>
      </w:r>
      <w:r w:rsidRPr="006D7307" w:rsidR="00141985">
        <w:rPr>
          <w:rFonts w:ascii="Verdana" w:hAnsi="Verdana" w:cs="Times New Roman"/>
          <w:bCs/>
          <w:sz w:val="18"/>
          <w:szCs w:val="18"/>
        </w:rPr>
        <w:t>structurele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bekostiging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structurele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taken</w:t>
      </w:r>
      <w:r w:rsidRPr="006D7307" w:rsidR="00867F43">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naar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wetsvoorstel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gerichte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bekostiging.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actuele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stand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zaken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wetsvoorstel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balans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tussen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autonomie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enerzijds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gerichte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sturing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beleidsprioriteiten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anderzijds?</w:t>
      </w:r>
    </w:p>
    <w:p w:rsidRPr="006D7307" w:rsidR="00141985" w:rsidP="008831C1" w:rsidRDefault="00141985" w14:paraId="05E61093" w14:textId="77777777">
      <w:pPr>
        <w:pStyle w:val="Default"/>
        <w:spacing w:line="276" w:lineRule="auto"/>
        <w:rPr>
          <w:rFonts w:ascii="Verdana" w:hAnsi="Verdana" w:cs="Times New Roman"/>
          <w:bCs/>
          <w:sz w:val="18"/>
          <w:szCs w:val="18"/>
        </w:rPr>
      </w:pPr>
    </w:p>
    <w:p w:rsidRPr="006D7307" w:rsidR="00141985" w:rsidP="008831C1" w:rsidRDefault="00141985" w14:paraId="661699B6" w14:textId="7DB745BB">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Excellentie</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vervolgonderwijs</w:t>
      </w:r>
      <w:r w:rsidRPr="006D7307" w:rsidR="007E1CBD">
        <w:rPr>
          <w:rFonts w:ascii="Verdana" w:hAnsi="Verdana" w:cs="Times New Roman"/>
          <w:bCs/>
          <w:i/>
          <w:iCs/>
          <w:sz w:val="18"/>
          <w:szCs w:val="18"/>
        </w:rPr>
        <w:t xml:space="preserve"> </w:t>
      </w:r>
    </w:p>
    <w:p w:rsidRPr="006D7307" w:rsidR="00141985" w:rsidP="008831C1" w:rsidRDefault="00141985" w14:paraId="0C13D1CF" w14:textId="49CB0375">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vinden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belangrijk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vervolgonderwijs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alleen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toegankelijk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ruimte</w:t>
      </w:r>
      <w:r w:rsidRPr="006D7307" w:rsidR="007E1CBD">
        <w:rPr>
          <w:rFonts w:ascii="Verdana" w:hAnsi="Verdana" w:cs="Times New Roman"/>
          <w:bCs/>
          <w:sz w:val="18"/>
          <w:szCs w:val="18"/>
        </w:rPr>
        <w:t xml:space="preserve"> </w:t>
      </w:r>
      <w:r w:rsidRPr="006D7307">
        <w:rPr>
          <w:rFonts w:ascii="Verdana" w:hAnsi="Verdana" w:cs="Times New Roman"/>
          <w:bCs/>
          <w:sz w:val="18"/>
          <w:szCs w:val="18"/>
        </w:rPr>
        <w:t>biedt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talentontwikkeling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excellentie.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behoefte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opgeleide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vakmensen,</w:t>
      </w:r>
      <w:r w:rsidRPr="006D7307" w:rsidR="007E1CBD">
        <w:rPr>
          <w:rFonts w:ascii="Verdana" w:hAnsi="Verdana" w:cs="Times New Roman"/>
          <w:bCs/>
          <w:sz w:val="18"/>
          <w:szCs w:val="18"/>
        </w:rPr>
        <w:t xml:space="preserve"> </w:t>
      </w:r>
      <w:r w:rsidRPr="006D7307">
        <w:rPr>
          <w:rFonts w:ascii="Verdana" w:hAnsi="Verdana" w:cs="Times New Roman"/>
          <w:bCs/>
          <w:sz w:val="18"/>
          <w:szCs w:val="18"/>
        </w:rPr>
        <w:t>professionals,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onderzoekers</w:t>
      </w:r>
      <w:r w:rsidRPr="006D7307" w:rsidR="007E1CBD">
        <w:rPr>
          <w:rFonts w:ascii="Verdana" w:hAnsi="Verdana" w:cs="Times New Roman"/>
          <w:bCs/>
          <w:sz w:val="18"/>
          <w:szCs w:val="18"/>
        </w:rPr>
        <w:t xml:space="preserve"> </w:t>
      </w:r>
      <w:r w:rsidRPr="006D7307">
        <w:rPr>
          <w:rFonts w:ascii="Verdana" w:hAnsi="Verdana" w:cs="Times New Roman"/>
          <w:bCs/>
          <w:sz w:val="18"/>
          <w:szCs w:val="18"/>
        </w:rPr>
        <w:t>én</w:t>
      </w:r>
      <w:r w:rsidRPr="006D7307" w:rsidR="007E1CBD">
        <w:rPr>
          <w:rFonts w:ascii="Verdana" w:hAnsi="Verdana" w:cs="Times New Roman"/>
          <w:bCs/>
          <w:sz w:val="18"/>
          <w:szCs w:val="18"/>
        </w:rPr>
        <w:t xml:space="preserve"> </w:t>
      </w:r>
      <w:r w:rsidRPr="006D7307">
        <w:rPr>
          <w:rFonts w:ascii="Verdana" w:hAnsi="Verdana" w:cs="Times New Roman"/>
          <w:bCs/>
          <w:sz w:val="18"/>
          <w:szCs w:val="18"/>
        </w:rPr>
        <w:t>topstudenten.</w:t>
      </w:r>
    </w:p>
    <w:p w:rsidRPr="006D7307" w:rsidR="00141985" w:rsidP="008831C1" w:rsidRDefault="00141985" w14:paraId="6F649AE2" w14:textId="77777777">
      <w:pPr>
        <w:pStyle w:val="Default"/>
        <w:spacing w:line="276" w:lineRule="auto"/>
        <w:rPr>
          <w:rFonts w:ascii="Verdana" w:hAnsi="Verdana" w:cs="Times New Roman"/>
          <w:bCs/>
          <w:sz w:val="18"/>
          <w:szCs w:val="18"/>
        </w:rPr>
      </w:pPr>
    </w:p>
    <w:p w:rsidRPr="006D7307" w:rsidR="00141985" w:rsidP="008831C1" w:rsidRDefault="00436280" w14:paraId="0196C226" w14:textId="157E741A">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vragen of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Pr>
          <w:rFonts w:ascii="Verdana" w:hAnsi="Verdana" w:cs="Times New Roman"/>
          <w:bCs/>
          <w:sz w:val="18"/>
          <w:szCs w:val="18"/>
        </w:rPr>
        <w:t xml:space="preserve"> kan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talentontwikkeling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excellentie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plek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krijgen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Nationale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Talentstrategie</w:t>
      </w:r>
      <w:r w:rsidRPr="006D7307">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beoordeelt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huidige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beschikbaarheid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proofErr w:type="spellStart"/>
      <w:r w:rsidRPr="006D7307" w:rsidR="00141985">
        <w:rPr>
          <w:rFonts w:ascii="Verdana" w:hAnsi="Verdana" w:cs="Times New Roman"/>
          <w:bCs/>
          <w:sz w:val="18"/>
          <w:szCs w:val="18"/>
        </w:rPr>
        <w:t>honoursprogramma’s</w:t>
      </w:r>
      <w:proofErr w:type="spellEnd"/>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andere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vormen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extra</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uitdaging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voorzieningen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toegankelijk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toekomstbestendig?</w:t>
      </w:r>
    </w:p>
    <w:p w:rsidRPr="006D7307" w:rsidR="00141985" w:rsidP="008831C1" w:rsidRDefault="00141985" w14:paraId="0FA2CA9A" w14:textId="77777777">
      <w:pPr>
        <w:pStyle w:val="Default"/>
        <w:spacing w:line="276" w:lineRule="auto"/>
        <w:rPr>
          <w:rFonts w:ascii="Verdana" w:hAnsi="Verdana" w:cs="Times New Roman"/>
          <w:bCs/>
          <w:sz w:val="18"/>
          <w:szCs w:val="18"/>
        </w:rPr>
      </w:pPr>
    </w:p>
    <w:p w:rsidRPr="006D7307" w:rsidR="00141985" w:rsidP="008831C1" w:rsidRDefault="00436280" w14:paraId="73434285" w14:textId="48D616A6">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hechten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vlot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studiesucces.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wijze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stimuleert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hun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opleiding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succesvol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redelijke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termijn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afronden,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behoud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aandacht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studentenwelzijn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persoonlijke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ontwikkeling?</w:t>
      </w:r>
    </w:p>
    <w:p w:rsidRPr="006D7307" w:rsidR="00141985" w:rsidP="008831C1" w:rsidRDefault="00141985" w14:paraId="765BE615" w14:textId="77777777">
      <w:pPr>
        <w:pStyle w:val="Default"/>
        <w:spacing w:line="276" w:lineRule="auto"/>
        <w:rPr>
          <w:rFonts w:ascii="Verdana" w:hAnsi="Verdana" w:cs="Times New Roman"/>
          <w:bCs/>
          <w:sz w:val="18"/>
          <w:szCs w:val="18"/>
        </w:rPr>
      </w:pPr>
    </w:p>
    <w:p w:rsidRPr="006D7307" w:rsidR="00141985" w:rsidP="008831C1" w:rsidRDefault="00141985" w14:paraId="3E969C4E" w14:textId="7E03302C">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Instroom</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tekortsectoren</w:t>
      </w:r>
      <w:r w:rsidRPr="006D7307" w:rsidR="007E1CBD">
        <w:rPr>
          <w:rFonts w:ascii="Verdana" w:hAnsi="Verdana" w:cs="Times New Roman"/>
          <w:bCs/>
          <w:i/>
          <w:iCs/>
          <w:sz w:val="18"/>
          <w:szCs w:val="18"/>
        </w:rPr>
        <w:t xml:space="preserve"> </w:t>
      </w:r>
    </w:p>
    <w:p w:rsidRPr="006D7307" w:rsidR="00141985" w:rsidP="008831C1" w:rsidRDefault="00141985" w14:paraId="32F72CBC" w14:textId="20769A23">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altijd</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mening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arbeidsmarktrelevantie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belangrijker</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uitgangspunt</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vervolgonderwijs.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kampt</w:t>
      </w:r>
      <w:r w:rsidRPr="006D7307" w:rsidR="007E1CBD">
        <w:rPr>
          <w:rFonts w:ascii="Verdana" w:hAnsi="Verdana" w:cs="Times New Roman"/>
          <w:bCs/>
          <w:sz w:val="18"/>
          <w:szCs w:val="18"/>
        </w:rPr>
        <w:t xml:space="preserve"> </w:t>
      </w:r>
      <w:r w:rsidRPr="006D7307">
        <w:rPr>
          <w:rFonts w:ascii="Verdana" w:hAnsi="Verdana" w:cs="Times New Roman"/>
          <w:bCs/>
          <w:sz w:val="18"/>
          <w:szCs w:val="18"/>
        </w:rPr>
        <w:t>immers</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grote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tekorten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t>
      </w:r>
      <w:r w:rsidRPr="006D7307" w:rsidR="007E1CBD">
        <w:rPr>
          <w:rFonts w:ascii="Verdana" w:hAnsi="Verdana" w:cs="Times New Roman"/>
          <w:bCs/>
          <w:sz w:val="18"/>
          <w:szCs w:val="18"/>
        </w:rPr>
        <w:t xml:space="preserve"> </w:t>
      </w:r>
      <w:r w:rsidRPr="006D7307">
        <w:rPr>
          <w:rFonts w:ascii="Verdana" w:hAnsi="Verdana" w:cs="Times New Roman"/>
          <w:bCs/>
          <w:sz w:val="18"/>
          <w:szCs w:val="18"/>
        </w:rPr>
        <w:t>meer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Pr>
          <w:rFonts w:ascii="Verdana" w:hAnsi="Verdana" w:cs="Times New Roman"/>
          <w:bCs/>
          <w:sz w:val="18"/>
          <w:szCs w:val="18"/>
        </w:rPr>
        <w:t>zorg,</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defensie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energiesector.</w:t>
      </w:r>
    </w:p>
    <w:p w:rsidRPr="006D7307" w:rsidR="00141985" w:rsidP="008831C1" w:rsidRDefault="00141985" w14:paraId="4F7BFE50" w14:textId="77777777">
      <w:pPr>
        <w:pStyle w:val="Default"/>
        <w:spacing w:line="276" w:lineRule="auto"/>
        <w:rPr>
          <w:rFonts w:ascii="Verdana" w:hAnsi="Verdana" w:cs="Times New Roman"/>
          <w:bCs/>
          <w:sz w:val="18"/>
          <w:szCs w:val="18"/>
        </w:rPr>
      </w:pPr>
    </w:p>
    <w:p w:rsidRPr="006D7307" w:rsidR="00141985" w:rsidP="008831C1" w:rsidRDefault="00B367D6" w14:paraId="62D830FB" w14:textId="11C3BC08">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vragen of de </w:t>
      </w:r>
      <w:r w:rsidRPr="006D7307" w:rsidR="00141985">
        <w:rPr>
          <w:rFonts w:ascii="Verdana" w:hAnsi="Verdana" w:cs="Times New Roman"/>
          <w:bCs/>
          <w:sz w:val="18"/>
          <w:szCs w:val="18"/>
        </w:rPr>
        <w:t>minister</w:t>
      </w:r>
      <w:r w:rsidRPr="006D7307">
        <w:rPr>
          <w:rFonts w:ascii="Verdana" w:hAnsi="Verdana" w:cs="Times New Roman"/>
          <w:bCs/>
          <w:sz w:val="18"/>
          <w:szCs w:val="18"/>
        </w:rPr>
        <w:t xml:space="preserve"> kan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toelichten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arbeidsmarktrelevantie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macrodoelmatigheid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betrokken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verdere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ontwikkeling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bekostiging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w:t>
      </w:r>
      <w:r w:rsidRPr="006D7307">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wijze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krijgen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onderwijsinstellingen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inzicht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arbeidsmarktperspectieven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opleidingen?</w:t>
      </w:r>
    </w:p>
    <w:p w:rsidRPr="006D7307" w:rsidR="00141985" w:rsidP="008831C1" w:rsidRDefault="00141985" w14:paraId="1ADBF8EF" w14:textId="77777777">
      <w:pPr>
        <w:pStyle w:val="Default"/>
        <w:spacing w:line="276" w:lineRule="auto"/>
        <w:rPr>
          <w:rFonts w:ascii="Verdana" w:hAnsi="Verdana" w:cs="Times New Roman"/>
          <w:bCs/>
          <w:sz w:val="18"/>
          <w:szCs w:val="18"/>
        </w:rPr>
      </w:pPr>
    </w:p>
    <w:p w:rsidRPr="006D7307" w:rsidR="00141985" w:rsidP="008831C1" w:rsidRDefault="00B367D6" w14:paraId="03E9A3F2" w14:textId="0080EE0F">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805406">
        <w:rPr>
          <w:rFonts w:ascii="Verdana" w:hAnsi="Verdana" w:cs="Times New Roman"/>
          <w:bCs/>
          <w:sz w:val="18"/>
          <w:szCs w:val="18"/>
        </w:rPr>
        <w:t>J</w:t>
      </w:r>
      <w:r w:rsidRPr="006D7307" w:rsidR="00141985">
        <w:rPr>
          <w:rFonts w:ascii="Verdana" w:hAnsi="Verdana" w:cs="Times New Roman"/>
          <w:bCs/>
          <w:sz w:val="18"/>
          <w:szCs w:val="18"/>
        </w:rPr>
        <w:t>aarverslag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verschillende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regio</w:t>
      </w:r>
      <w:r w:rsidRPr="006D7307" w:rsidR="00711BBD">
        <w:rPr>
          <w:rFonts w:ascii="Verdana" w:hAnsi="Verdana" w:cs="Times New Roman"/>
          <w:bCs/>
          <w:sz w:val="18"/>
          <w:szCs w:val="18"/>
        </w:rPr>
        <w:t>’</w:t>
      </w:r>
      <w:r w:rsidRPr="006D7307" w:rsidR="00141985">
        <w:rPr>
          <w:rFonts w:ascii="Verdana" w:hAnsi="Verdana" w:cs="Times New Roman"/>
          <w:bCs/>
          <w:sz w:val="18"/>
          <w:szCs w:val="18"/>
        </w:rPr>
        <w:t>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maatregelen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genomen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vitale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opleidingen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behouden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dalende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studentenaantallen.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beoordeelt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eerste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resultaten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hiervan?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rol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speelt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(regionale)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arbeidsmarkt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hierbij?</w:t>
      </w:r>
    </w:p>
    <w:p w:rsidRPr="006D7307" w:rsidR="00141985" w:rsidP="008831C1" w:rsidRDefault="00141985" w14:paraId="35433A74" w14:textId="77777777">
      <w:pPr>
        <w:pStyle w:val="Default"/>
        <w:spacing w:line="276" w:lineRule="auto"/>
        <w:rPr>
          <w:rFonts w:ascii="Verdana" w:hAnsi="Verdana" w:cs="Times New Roman"/>
          <w:bCs/>
          <w:sz w:val="18"/>
          <w:szCs w:val="18"/>
        </w:rPr>
      </w:pPr>
    </w:p>
    <w:p w:rsidRPr="006D7307" w:rsidR="00141985" w:rsidP="008831C1" w:rsidRDefault="00141985" w14:paraId="5C25B459" w14:textId="62E0B40D">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verwelkomen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voornemen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tot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Nationale</w:t>
      </w:r>
      <w:r w:rsidRPr="006D7307" w:rsidR="007E1CBD">
        <w:rPr>
          <w:rFonts w:ascii="Verdana" w:hAnsi="Verdana" w:cs="Times New Roman"/>
          <w:bCs/>
          <w:sz w:val="18"/>
          <w:szCs w:val="18"/>
        </w:rPr>
        <w:t xml:space="preserve"> </w:t>
      </w:r>
      <w:r w:rsidRPr="006D7307">
        <w:rPr>
          <w:rFonts w:ascii="Verdana" w:hAnsi="Verdana" w:cs="Times New Roman"/>
          <w:bCs/>
          <w:sz w:val="18"/>
          <w:szCs w:val="18"/>
        </w:rPr>
        <w:t>Talentstrategie.</w:t>
      </w:r>
      <w:r w:rsidRPr="006D7307" w:rsidR="007E1CBD">
        <w:rPr>
          <w:rFonts w:ascii="Verdana" w:hAnsi="Verdana" w:cs="Times New Roman"/>
          <w:bCs/>
          <w:sz w:val="18"/>
          <w:szCs w:val="18"/>
        </w:rPr>
        <w:t xml:space="preserve"> </w:t>
      </w:r>
      <w:r w:rsidRPr="006D7307" w:rsidR="00805406">
        <w:rPr>
          <w:rFonts w:ascii="Verdana" w:hAnsi="Verdana" w:cs="Times New Roman"/>
          <w:bCs/>
          <w:sz w:val="18"/>
          <w:szCs w:val="18"/>
        </w:rPr>
        <w:t xml:space="preserve">Deze leden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mening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gerichter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w:t>
      </w:r>
      <w:r w:rsidRPr="006D7307" w:rsidR="007E1CBD">
        <w:rPr>
          <w:rFonts w:ascii="Verdana" w:hAnsi="Verdana" w:cs="Times New Roman"/>
          <w:bCs/>
          <w:sz w:val="18"/>
          <w:szCs w:val="18"/>
        </w:rPr>
        <w:t xml:space="preserve"> </w:t>
      </w:r>
      <w:r w:rsidRPr="006D7307">
        <w:rPr>
          <w:rFonts w:ascii="Verdana" w:hAnsi="Verdana" w:cs="Times New Roman"/>
          <w:bCs/>
          <w:sz w:val="18"/>
          <w:szCs w:val="18"/>
        </w:rPr>
        <w:t>sturen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opleiden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talent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maatschappelijke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economische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sleutelopgaven.</w:t>
      </w:r>
      <w:r w:rsidRPr="006D7307" w:rsidR="007B2327">
        <w:rPr>
          <w:rFonts w:ascii="Verdana" w:hAnsi="Verdana" w:cs="Times New Roman"/>
          <w:bCs/>
          <w:sz w:val="18"/>
          <w:szCs w:val="18"/>
        </w:rPr>
        <w:t xml:space="preserve"> </w:t>
      </w:r>
      <w:r w:rsidRPr="006D7307" w:rsidR="00B367D6">
        <w:rPr>
          <w:rFonts w:ascii="Verdana" w:hAnsi="Verdana" w:cs="Times New Roman"/>
          <w:bCs/>
          <w:sz w:val="18"/>
          <w:szCs w:val="18"/>
        </w:rPr>
        <w:t xml:space="preserve">De leden vragen of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B367D6">
        <w:rPr>
          <w:rFonts w:ascii="Verdana" w:hAnsi="Verdana" w:cs="Times New Roman"/>
          <w:bCs/>
          <w:sz w:val="18"/>
          <w:szCs w:val="18"/>
        </w:rPr>
        <w:t xml:space="preserve"> 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strategie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concreet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bijdragen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vergroten</w:t>
      </w:r>
      <w:r w:rsidRPr="006D7307" w:rsidR="007E1CBD">
        <w:rPr>
          <w:rFonts w:ascii="Verdana" w:hAnsi="Verdana" w:cs="Times New Roman"/>
          <w:bCs/>
          <w:sz w:val="18"/>
          <w:szCs w:val="18"/>
        </w:rPr>
        <w:t xml:space="preserve"> </w:t>
      </w:r>
      <w:r w:rsidRPr="006D7307">
        <w:rPr>
          <w:rFonts w:ascii="Verdana" w:hAnsi="Verdana" w:cs="Times New Roman"/>
          <w:bCs/>
          <w:sz w:val="18"/>
          <w:szCs w:val="18"/>
        </w:rPr>
        <w:lastRenderedPageBreak/>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instroom</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tekortsectoren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Pr>
          <w:rFonts w:ascii="Verdana" w:hAnsi="Verdana" w:cs="Times New Roman"/>
          <w:bCs/>
          <w:sz w:val="18"/>
          <w:szCs w:val="18"/>
        </w:rPr>
        <w:t>zorg</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11B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doelstellingen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hiervoor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geformuleerd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gemonitord?</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strategie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verwachten,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voorts.</w:t>
      </w:r>
    </w:p>
    <w:p w:rsidRPr="006D7307" w:rsidR="00141985" w:rsidP="008831C1" w:rsidRDefault="00141985" w14:paraId="2D849C7D" w14:textId="77777777">
      <w:pPr>
        <w:pStyle w:val="Default"/>
        <w:spacing w:line="276" w:lineRule="auto"/>
        <w:rPr>
          <w:rFonts w:ascii="Verdana" w:hAnsi="Verdana" w:cs="Times New Roman"/>
          <w:bCs/>
          <w:sz w:val="18"/>
          <w:szCs w:val="18"/>
        </w:rPr>
      </w:pPr>
    </w:p>
    <w:p w:rsidRPr="006D7307" w:rsidR="00141985" w:rsidP="008831C1" w:rsidRDefault="00B367D6" w14:paraId="53743F4D" w14:textId="44627950">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techniek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technologie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structureel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verankerd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funderend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rol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technologieonderwijs,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digitale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vaardigheden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loopbaanoriëntatie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enthousiasmeren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technische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opleidingen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beroepen?</w:t>
      </w:r>
    </w:p>
    <w:p w:rsidRPr="006D7307" w:rsidR="00141985" w:rsidP="008831C1" w:rsidRDefault="00141985" w14:paraId="2DAD4949" w14:textId="77777777">
      <w:pPr>
        <w:pStyle w:val="Default"/>
        <w:spacing w:line="276" w:lineRule="auto"/>
        <w:rPr>
          <w:rFonts w:ascii="Verdana" w:hAnsi="Verdana" w:cs="Times New Roman"/>
          <w:bCs/>
          <w:sz w:val="18"/>
          <w:szCs w:val="18"/>
        </w:rPr>
      </w:pPr>
    </w:p>
    <w:p w:rsidRPr="006D7307" w:rsidR="00141985" w:rsidP="008831C1" w:rsidRDefault="00141985" w14:paraId="597A6EEF" w14:textId="77777777">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Internationalisering</w:t>
      </w:r>
    </w:p>
    <w:p w:rsidRPr="006D7307" w:rsidR="00141985" w:rsidP="008831C1" w:rsidRDefault="00141985" w14:paraId="3C6C5C94" w14:textId="487EC63D">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erkennen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aantal</w:t>
      </w:r>
      <w:r w:rsidRPr="006D7307" w:rsidR="007E1CBD">
        <w:rPr>
          <w:rFonts w:ascii="Verdana" w:hAnsi="Verdana" w:cs="Times New Roman"/>
          <w:bCs/>
          <w:sz w:val="18"/>
          <w:szCs w:val="18"/>
        </w:rPr>
        <w:t xml:space="preserve"> </w:t>
      </w:r>
      <w:r w:rsidRPr="006D7307">
        <w:rPr>
          <w:rFonts w:ascii="Verdana" w:hAnsi="Verdana" w:cs="Times New Roman"/>
          <w:bCs/>
          <w:sz w:val="18"/>
          <w:szCs w:val="18"/>
        </w:rPr>
        <w:t>strategische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sectoren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afhankelijk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internationaal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talent.</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Tegelijkertijd</w:t>
      </w:r>
      <w:r w:rsidRPr="006D7307" w:rsidR="007E1CBD">
        <w:rPr>
          <w:rFonts w:ascii="Verdana" w:hAnsi="Verdana" w:cs="Times New Roman"/>
          <w:bCs/>
          <w:sz w:val="18"/>
          <w:szCs w:val="18"/>
        </w:rPr>
        <w:t xml:space="preserve"> </w:t>
      </w:r>
      <w:r w:rsidRPr="006D7307">
        <w:rPr>
          <w:rFonts w:ascii="Verdana" w:hAnsi="Verdana" w:cs="Times New Roman"/>
          <w:bCs/>
          <w:sz w:val="18"/>
          <w:szCs w:val="18"/>
        </w:rPr>
        <w:t>vinden</w:t>
      </w:r>
      <w:r w:rsidRPr="006D7307" w:rsidR="007E1CBD">
        <w:rPr>
          <w:rFonts w:ascii="Verdana" w:hAnsi="Verdana" w:cs="Times New Roman"/>
          <w:bCs/>
          <w:sz w:val="18"/>
          <w:szCs w:val="18"/>
        </w:rPr>
        <w:t xml:space="preserve"> </w:t>
      </w:r>
      <w:r w:rsidRPr="006D7307" w:rsidR="007B2327">
        <w:rPr>
          <w:rFonts w:ascii="Verdana" w:hAnsi="Verdana" w:cs="Times New Roman"/>
          <w:bCs/>
          <w:sz w:val="18"/>
          <w:szCs w:val="18"/>
        </w:rPr>
        <w:t xml:space="preserve">deze leden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internationale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studentenstromen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moeten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aansluiten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maatschappelijke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behoeften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arbeidsmarkttekorten.</w:t>
      </w:r>
    </w:p>
    <w:p w:rsidRPr="006D7307" w:rsidR="00141985" w:rsidP="008831C1" w:rsidRDefault="00141985" w14:paraId="24287481" w14:textId="77777777">
      <w:pPr>
        <w:pStyle w:val="Default"/>
        <w:spacing w:line="276" w:lineRule="auto"/>
        <w:rPr>
          <w:rFonts w:ascii="Verdana" w:hAnsi="Verdana" w:cs="Times New Roman"/>
          <w:bCs/>
          <w:sz w:val="18"/>
          <w:szCs w:val="18"/>
        </w:rPr>
      </w:pPr>
    </w:p>
    <w:p w:rsidRPr="006D7307" w:rsidR="00141985" w:rsidP="008831C1" w:rsidRDefault="00B367D6" w14:paraId="09E2B744" w14:textId="6F771F58">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E91524">
        <w:rPr>
          <w:rFonts w:ascii="Verdana" w:hAnsi="Verdana" w:cs="Times New Roman"/>
          <w:bCs/>
          <w:sz w:val="18"/>
          <w:szCs w:val="18"/>
        </w:rPr>
        <w:t xml:space="preserve">vragen of de </w:t>
      </w:r>
      <w:r w:rsidRPr="006D7307" w:rsidR="00141985">
        <w:rPr>
          <w:rFonts w:ascii="Verdana" w:hAnsi="Verdana" w:cs="Times New Roman"/>
          <w:bCs/>
          <w:sz w:val="18"/>
          <w:szCs w:val="18"/>
        </w:rPr>
        <w:t>minister</w:t>
      </w:r>
      <w:r w:rsidRPr="006D7307" w:rsidR="00E91524">
        <w:rPr>
          <w:rFonts w:ascii="Verdana" w:hAnsi="Verdana" w:cs="Times New Roman"/>
          <w:bCs/>
          <w:sz w:val="18"/>
          <w:szCs w:val="18"/>
        </w:rPr>
        <w:t xml:space="preserve"> kan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sectoren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aantrekken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internationaal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talent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bijzonder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acht</w:t>
      </w:r>
      <w:r w:rsidRPr="006D7307" w:rsidR="00E91524">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verhoudt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zich</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beleid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rondom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internationalisering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beheersing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instroom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internationale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w:t>
      </w:r>
      <w:r w:rsidRPr="006D7307" w:rsidR="00711B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rol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internationaal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talent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krijgt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Nationale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Talentstrategie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bevorderd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afgestudeerde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internationale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studenten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behouden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blijven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tekortsectoren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arbeidsmarkt.</w:t>
      </w:r>
    </w:p>
    <w:p w:rsidRPr="006D7307" w:rsidR="00141985" w:rsidP="008831C1" w:rsidRDefault="00141985" w14:paraId="599D580F" w14:textId="77777777">
      <w:pPr>
        <w:pStyle w:val="Default"/>
        <w:spacing w:line="276" w:lineRule="auto"/>
        <w:rPr>
          <w:rFonts w:ascii="Verdana" w:hAnsi="Verdana" w:cs="Times New Roman"/>
          <w:bCs/>
          <w:sz w:val="18"/>
          <w:szCs w:val="18"/>
        </w:rPr>
      </w:pPr>
    </w:p>
    <w:p w:rsidRPr="006D7307" w:rsidR="00141985" w:rsidP="008831C1" w:rsidRDefault="00141985" w14:paraId="044825AC" w14:textId="56B294A2">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onderschrijven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onderzoek</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innovatie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verdienvermogen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toekomstige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economische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groei.</w:t>
      </w:r>
      <w:r w:rsidRPr="006D7307" w:rsidR="007E1CBD">
        <w:rPr>
          <w:rFonts w:ascii="Verdana" w:hAnsi="Verdana" w:cs="Times New Roman"/>
          <w:bCs/>
          <w:sz w:val="18"/>
          <w:szCs w:val="18"/>
        </w:rPr>
        <w:t xml:space="preserve"> </w:t>
      </w:r>
      <w:r w:rsidRPr="006D7307" w:rsidR="00E91524">
        <w:rPr>
          <w:rFonts w:ascii="Verdana" w:hAnsi="Verdana" w:cs="Times New Roman"/>
          <w:bCs/>
          <w:sz w:val="18"/>
          <w:szCs w:val="18"/>
        </w:rPr>
        <w:t xml:space="preserve">Deze leden </w:t>
      </w:r>
      <w:r w:rsidRPr="006D7307">
        <w:rPr>
          <w:rFonts w:ascii="Verdana" w:hAnsi="Verdana" w:cs="Times New Roman"/>
          <w:bCs/>
          <w:sz w:val="18"/>
          <w:szCs w:val="18"/>
        </w:rPr>
        <w:t>vinden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investeringen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onderzoek</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bijdragen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oplossen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maatschappelijke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uitdagingen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versterken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strategische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positie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p>
    <w:p w:rsidRPr="006D7307" w:rsidR="00141985" w:rsidP="008831C1" w:rsidRDefault="00141985" w14:paraId="5ED9F260" w14:textId="3B78CB63">
      <w:pPr>
        <w:pStyle w:val="Default"/>
        <w:spacing w:line="276" w:lineRule="auto"/>
        <w:rPr>
          <w:rFonts w:ascii="Verdana" w:hAnsi="Verdana" w:cs="Times New Roman"/>
          <w:bCs/>
          <w:sz w:val="18"/>
          <w:szCs w:val="18"/>
        </w:rPr>
      </w:pP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technologiegebieden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kennisdomeinen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komende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jaren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prioriteit</w:t>
      </w:r>
      <w:r w:rsidRPr="006D7307" w:rsidR="007E1CBD">
        <w:rPr>
          <w:rFonts w:ascii="Verdana" w:hAnsi="Verdana" w:cs="Times New Roman"/>
          <w:bCs/>
          <w:sz w:val="18"/>
          <w:szCs w:val="18"/>
        </w:rPr>
        <w:t xml:space="preserve"> </w:t>
      </w:r>
      <w:r w:rsidRPr="006D7307">
        <w:rPr>
          <w:rFonts w:ascii="Verdana" w:hAnsi="Verdana" w:cs="Times New Roman"/>
          <w:bCs/>
          <w:sz w:val="18"/>
          <w:szCs w:val="18"/>
        </w:rPr>
        <w:t>krijgen?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wijze</w:t>
      </w:r>
      <w:r w:rsidRPr="006D7307" w:rsidR="007E1CBD">
        <w:rPr>
          <w:rFonts w:ascii="Verdana" w:hAnsi="Verdana" w:cs="Times New Roman"/>
          <w:bCs/>
          <w:sz w:val="18"/>
          <w:szCs w:val="18"/>
        </w:rPr>
        <w:t xml:space="preserve"> </w:t>
      </w:r>
      <w:r w:rsidRPr="006D7307">
        <w:rPr>
          <w:rFonts w:ascii="Verdana" w:hAnsi="Verdana" w:cs="Times New Roman"/>
          <w:bCs/>
          <w:sz w:val="18"/>
          <w:szCs w:val="18"/>
        </w:rPr>
        <w:t>dragen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investeringen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onderzoek</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innovatie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verminderen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strategische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afhankelijkheden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andere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landen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versterken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concurrentiekracht?</w:t>
      </w:r>
    </w:p>
    <w:p w:rsidRPr="006D7307" w:rsidR="00141985" w:rsidP="008831C1" w:rsidRDefault="00141985" w14:paraId="6A34443C" w14:textId="77777777">
      <w:pPr>
        <w:pStyle w:val="Default"/>
        <w:spacing w:line="276" w:lineRule="auto"/>
        <w:rPr>
          <w:rFonts w:ascii="Verdana" w:hAnsi="Verdana" w:cs="Times New Roman"/>
          <w:bCs/>
          <w:sz w:val="18"/>
          <w:szCs w:val="18"/>
        </w:rPr>
      </w:pPr>
    </w:p>
    <w:p w:rsidRPr="006D7307" w:rsidR="00141985" w:rsidP="008831C1" w:rsidRDefault="00141985" w14:paraId="6EEADB8C" w14:textId="321C9AAC">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Kennisveiligheid</w:t>
      </w:r>
    </w:p>
    <w:p w:rsidRPr="006D7307" w:rsidR="00141985" w:rsidP="008831C1" w:rsidRDefault="00141985" w14:paraId="6744067A" w14:textId="61626AC8">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VVD-fractie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hechten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groot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bescherming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kennis,</w:t>
      </w:r>
      <w:r w:rsidRPr="006D7307" w:rsidR="007E1CBD">
        <w:rPr>
          <w:rFonts w:ascii="Verdana" w:hAnsi="Verdana" w:cs="Times New Roman"/>
          <w:bCs/>
          <w:sz w:val="18"/>
          <w:szCs w:val="18"/>
        </w:rPr>
        <w:t xml:space="preserve"> </w:t>
      </w:r>
      <w:r w:rsidRPr="006D7307">
        <w:rPr>
          <w:rFonts w:ascii="Verdana" w:hAnsi="Verdana" w:cs="Times New Roman"/>
          <w:bCs/>
          <w:sz w:val="18"/>
          <w:szCs w:val="18"/>
        </w:rPr>
        <w:t>technologie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onderzoek</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ongewenste</w:t>
      </w:r>
      <w:r w:rsidRPr="006D7307" w:rsidR="007E1CBD">
        <w:rPr>
          <w:rFonts w:ascii="Verdana" w:hAnsi="Verdana" w:cs="Times New Roman"/>
          <w:bCs/>
          <w:sz w:val="18"/>
          <w:szCs w:val="18"/>
        </w:rPr>
        <w:t xml:space="preserve"> </w:t>
      </w:r>
      <w:r w:rsidRPr="006D7307">
        <w:rPr>
          <w:rFonts w:ascii="Verdana" w:hAnsi="Verdana" w:cs="Times New Roman"/>
          <w:bCs/>
          <w:sz w:val="18"/>
          <w:szCs w:val="18"/>
        </w:rPr>
        <w:t>buitenlandse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beïnvloeding.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Tegelijkertijd</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internationale</w:t>
      </w:r>
      <w:r w:rsidRPr="006D7307" w:rsidR="007E1CBD">
        <w:rPr>
          <w:rFonts w:ascii="Verdana" w:hAnsi="Verdana" w:cs="Times New Roman"/>
          <w:bCs/>
          <w:sz w:val="18"/>
          <w:szCs w:val="18"/>
        </w:rPr>
        <w:t xml:space="preserve"> </w:t>
      </w:r>
      <w:r w:rsidRPr="006D7307">
        <w:rPr>
          <w:rFonts w:ascii="Verdana" w:hAnsi="Verdana" w:cs="Times New Roman"/>
          <w:bCs/>
          <w:sz w:val="18"/>
          <w:szCs w:val="18"/>
        </w:rPr>
        <w:t>samenwerking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groot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wetenschap</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innovatie.</w:t>
      </w:r>
    </w:p>
    <w:p w:rsidRPr="006D7307" w:rsidR="00141985" w:rsidP="008831C1" w:rsidRDefault="00141985" w14:paraId="37B96524" w14:textId="77777777">
      <w:pPr>
        <w:pStyle w:val="Default"/>
        <w:spacing w:line="276" w:lineRule="auto"/>
        <w:rPr>
          <w:rFonts w:ascii="Verdana" w:hAnsi="Verdana" w:cs="Times New Roman"/>
          <w:bCs/>
          <w:sz w:val="18"/>
          <w:szCs w:val="18"/>
        </w:rPr>
      </w:pPr>
    </w:p>
    <w:p w:rsidRPr="006D7307" w:rsidR="00141985" w:rsidP="008831C1" w:rsidRDefault="00E91524" w14:paraId="5E69E25B" w14:textId="6A2D5E40">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vragen of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minister</w:t>
      </w:r>
      <w:r w:rsidRPr="006D7307">
        <w:rPr>
          <w:rFonts w:ascii="Verdana" w:hAnsi="Verdana" w:cs="Times New Roman"/>
          <w:bCs/>
          <w:sz w:val="18"/>
          <w:szCs w:val="18"/>
        </w:rPr>
        <w:t xml:space="preserve"> kan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termijn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uitvoering</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ambitie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tot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screenen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wetenschappers</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buiten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EU</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gaan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werken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gevoelige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informatie</w:t>
      </w:r>
      <w:r w:rsidRPr="006D7307" w:rsidR="00711BBD">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concrete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maatregelen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genomen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kennisinstellingen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weerbaarder</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maken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tegen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ongewenste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beïnvloeding?</w:t>
      </w:r>
    </w:p>
    <w:p w:rsidRPr="006D7307" w:rsidR="00141985" w:rsidP="008831C1" w:rsidRDefault="00141985" w14:paraId="1F1D9374" w14:textId="77777777">
      <w:pPr>
        <w:pStyle w:val="Default"/>
        <w:spacing w:line="276" w:lineRule="auto"/>
        <w:rPr>
          <w:rFonts w:ascii="Verdana" w:hAnsi="Verdana" w:cs="Times New Roman"/>
          <w:bCs/>
          <w:sz w:val="18"/>
          <w:szCs w:val="18"/>
        </w:rPr>
      </w:pPr>
    </w:p>
    <w:p w:rsidRPr="006D7307" w:rsidR="00141985" w:rsidP="008831C1" w:rsidRDefault="00E91524" w14:paraId="4CAE8D2D" w14:textId="785277F5">
      <w:pPr>
        <w:pStyle w:val="Default"/>
        <w:spacing w:line="276" w:lineRule="auto"/>
        <w:rPr>
          <w:rFonts w:ascii="Verdana" w:hAnsi="Verdana" w:cs="Times New Roman"/>
          <w:bCs/>
          <w:sz w:val="18"/>
          <w:szCs w:val="18"/>
        </w:rPr>
      </w:pPr>
      <w:r w:rsidRPr="006D7307">
        <w:rPr>
          <w:rFonts w:ascii="Verdana" w:hAnsi="Verdana" w:cs="Times New Roman"/>
          <w:bCs/>
          <w:sz w:val="18"/>
          <w:szCs w:val="18"/>
        </w:rPr>
        <w:t xml:space="preserve">De leden van de VVD-fractie </w:t>
      </w:r>
      <w:r w:rsidRPr="006D7307" w:rsidR="00141985">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daarnaast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investeringen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cyberweerbaarheid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hbo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vormgegeven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geborgd</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kennisintensieve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bedrijven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innovatieve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mkb-ondernemingen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onderdeel</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bredere</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aanpak</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sidR="00141985">
        <w:rPr>
          <w:rFonts w:ascii="Verdana" w:hAnsi="Verdana" w:cs="Times New Roman"/>
          <w:bCs/>
          <w:sz w:val="18"/>
          <w:szCs w:val="18"/>
        </w:rPr>
        <w:t>kennisveiligheid.</w:t>
      </w:r>
    </w:p>
    <w:p w:rsidRPr="006D7307" w:rsidR="00141985" w:rsidP="008831C1" w:rsidRDefault="00141985" w14:paraId="2273D35A" w14:textId="77777777">
      <w:pPr>
        <w:pStyle w:val="Default"/>
        <w:spacing w:line="276" w:lineRule="auto"/>
        <w:rPr>
          <w:rFonts w:ascii="Verdana" w:hAnsi="Verdana" w:cs="Times New Roman"/>
          <w:b/>
          <w:sz w:val="18"/>
          <w:szCs w:val="18"/>
        </w:rPr>
      </w:pPr>
    </w:p>
    <w:p w:rsidRPr="006D7307" w:rsidR="00B44705" w:rsidP="008831C1" w:rsidRDefault="00B44705" w14:paraId="74B0BD97" w14:textId="5F56042A">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PRO-fractie</w:t>
      </w:r>
    </w:p>
    <w:p w:rsidRPr="006D7307" w:rsidR="00307FC8" w:rsidP="008831C1" w:rsidRDefault="00307FC8" w14:paraId="5A054CF0" w14:textId="092B6402">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PRO-fractie</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interesse</w:t>
      </w:r>
      <w:r w:rsidRPr="006D7307" w:rsidR="007E1CBD">
        <w:rPr>
          <w:rFonts w:ascii="Verdana" w:hAnsi="Verdana"/>
          <w:sz w:val="18"/>
          <w:szCs w:val="18"/>
        </w:rPr>
        <w:t xml:space="preserve"> </w:t>
      </w:r>
      <w:r w:rsidRPr="006D7307">
        <w:rPr>
          <w:rFonts w:ascii="Verdana" w:hAnsi="Verdana"/>
          <w:sz w:val="18"/>
          <w:szCs w:val="18"/>
        </w:rPr>
        <w:t>kennisgenomen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stukken.</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enkele</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opmerkingen.</w:t>
      </w:r>
    </w:p>
    <w:p w:rsidRPr="006D7307" w:rsidR="00307FC8" w:rsidP="008831C1" w:rsidRDefault="00307FC8" w14:paraId="18658083" w14:textId="77777777">
      <w:pPr>
        <w:spacing w:line="276" w:lineRule="auto"/>
        <w:rPr>
          <w:rFonts w:ascii="Verdana" w:hAnsi="Verdana"/>
          <w:sz w:val="18"/>
          <w:szCs w:val="18"/>
          <w:u w:val="single"/>
        </w:rPr>
      </w:pPr>
    </w:p>
    <w:p w:rsidRPr="006D7307" w:rsidR="00307FC8" w:rsidP="008831C1" w:rsidRDefault="00307FC8" w14:paraId="59B1DDF1" w14:textId="1200A1D3">
      <w:pPr>
        <w:spacing w:line="276" w:lineRule="auto"/>
        <w:rPr>
          <w:rFonts w:ascii="Verdana" w:hAnsi="Verdana"/>
          <w:bCs/>
          <w:i/>
          <w:iCs/>
          <w:sz w:val="18"/>
          <w:szCs w:val="18"/>
        </w:rPr>
      </w:pPr>
      <w:r w:rsidRPr="006D7307">
        <w:rPr>
          <w:rFonts w:ascii="Verdana" w:hAnsi="Verdana"/>
          <w:bCs/>
          <w:i/>
          <w:iCs/>
          <w:sz w:val="18"/>
          <w:szCs w:val="18"/>
        </w:rPr>
        <w:t>Brief</w:t>
      </w:r>
      <w:r w:rsidRPr="006D7307" w:rsidR="007E1CBD">
        <w:rPr>
          <w:rFonts w:ascii="Verdana" w:hAnsi="Verdana"/>
          <w:bCs/>
          <w:i/>
          <w:iCs/>
          <w:sz w:val="18"/>
          <w:szCs w:val="18"/>
        </w:rPr>
        <w:t xml:space="preserve"> </w:t>
      </w:r>
      <w:r w:rsidRPr="006D7307">
        <w:rPr>
          <w:rFonts w:ascii="Verdana" w:hAnsi="Verdana"/>
          <w:bCs/>
          <w:i/>
          <w:iCs/>
          <w:sz w:val="18"/>
          <w:szCs w:val="18"/>
        </w:rPr>
        <w:t>Beleidsreactie</w:t>
      </w:r>
      <w:r w:rsidRPr="006D7307" w:rsidR="007E1CBD">
        <w:rPr>
          <w:rFonts w:ascii="Verdana" w:hAnsi="Verdana"/>
          <w:bCs/>
          <w:i/>
          <w:iCs/>
          <w:sz w:val="18"/>
          <w:szCs w:val="18"/>
        </w:rPr>
        <w:t xml:space="preserve"> </w:t>
      </w:r>
      <w:r w:rsidRPr="006D7307">
        <w:rPr>
          <w:rFonts w:ascii="Verdana" w:hAnsi="Verdana"/>
          <w:bCs/>
          <w:i/>
          <w:iCs/>
          <w:sz w:val="18"/>
          <w:szCs w:val="18"/>
        </w:rPr>
        <w:t>op</w:t>
      </w:r>
      <w:r w:rsidRPr="006D7307" w:rsidR="007E1CBD">
        <w:rPr>
          <w:rFonts w:ascii="Verdana" w:hAnsi="Verdana"/>
          <w:bCs/>
          <w:i/>
          <w:iCs/>
          <w:sz w:val="18"/>
          <w:szCs w:val="18"/>
        </w:rPr>
        <w:t xml:space="preserve"> </w:t>
      </w:r>
      <w:r w:rsidRPr="006D7307">
        <w:rPr>
          <w:rFonts w:ascii="Verdana" w:hAnsi="Verdana"/>
          <w:bCs/>
          <w:i/>
          <w:iCs/>
          <w:sz w:val="18"/>
          <w:szCs w:val="18"/>
        </w:rPr>
        <w:t>Staat</w:t>
      </w:r>
      <w:r w:rsidRPr="006D7307" w:rsidR="007E1CBD">
        <w:rPr>
          <w:rFonts w:ascii="Verdana" w:hAnsi="Verdana"/>
          <w:bCs/>
          <w:i/>
          <w:iCs/>
          <w:sz w:val="18"/>
          <w:szCs w:val="18"/>
        </w:rPr>
        <w:t xml:space="preserve"> </w:t>
      </w:r>
      <w:r w:rsidRPr="006D7307">
        <w:rPr>
          <w:rFonts w:ascii="Verdana" w:hAnsi="Verdana"/>
          <w:bCs/>
          <w:i/>
          <w:iCs/>
          <w:sz w:val="18"/>
          <w:szCs w:val="18"/>
        </w:rPr>
        <w:t>van</w:t>
      </w:r>
      <w:r w:rsidRPr="006D7307" w:rsidR="007E1CBD">
        <w:rPr>
          <w:rFonts w:ascii="Verdana" w:hAnsi="Verdana"/>
          <w:bCs/>
          <w:i/>
          <w:iCs/>
          <w:sz w:val="18"/>
          <w:szCs w:val="18"/>
        </w:rPr>
        <w:t xml:space="preserve"> </w:t>
      </w:r>
      <w:r w:rsidRPr="006D7307">
        <w:rPr>
          <w:rFonts w:ascii="Verdana" w:hAnsi="Verdana"/>
          <w:bCs/>
          <w:i/>
          <w:iCs/>
          <w:sz w:val="18"/>
          <w:szCs w:val="18"/>
        </w:rPr>
        <w:t>het</w:t>
      </w:r>
      <w:r w:rsidRPr="006D7307" w:rsidR="007E1CBD">
        <w:rPr>
          <w:rFonts w:ascii="Verdana" w:hAnsi="Verdana"/>
          <w:bCs/>
          <w:i/>
          <w:iCs/>
          <w:sz w:val="18"/>
          <w:szCs w:val="18"/>
        </w:rPr>
        <w:t xml:space="preserve"> </w:t>
      </w:r>
      <w:r w:rsidRPr="006D7307">
        <w:rPr>
          <w:rFonts w:ascii="Verdana" w:hAnsi="Verdana"/>
          <w:bCs/>
          <w:i/>
          <w:iCs/>
          <w:sz w:val="18"/>
          <w:szCs w:val="18"/>
        </w:rPr>
        <w:t>Onderwijs</w:t>
      </w:r>
      <w:r w:rsidRPr="006D7307" w:rsidR="007E1CBD">
        <w:rPr>
          <w:rFonts w:ascii="Verdana" w:hAnsi="Verdana"/>
          <w:bCs/>
          <w:i/>
          <w:iCs/>
          <w:sz w:val="18"/>
          <w:szCs w:val="18"/>
        </w:rPr>
        <w:t xml:space="preserve"> </w:t>
      </w:r>
      <w:r w:rsidRPr="006D7307">
        <w:rPr>
          <w:rFonts w:ascii="Verdana" w:hAnsi="Verdana"/>
          <w:bCs/>
          <w:i/>
          <w:iCs/>
          <w:sz w:val="18"/>
          <w:szCs w:val="18"/>
        </w:rPr>
        <w:t>2026</w:t>
      </w:r>
    </w:p>
    <w:p w:rsidRPr="006D7307" w:rsidR="00307FC8" w:rsidP="008831C1" w:rsidRDefault="00307FC8" w14:paraId="179C4975" w14:textId="7A2317C0">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sidR="00694AFE">
        <w:rPr>
          <w:rFonts w:ascii="Verdana" w:hAnsi="Verdana"/>
          <w:bCs/>
          <w:sz w:val="18"/>
          <w:szCs w:val="18"/>
        </w:rPr>
        <w:t xml:space="preserve">het kabinet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knelpunten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441E85">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erkent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daarom</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kiest</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sidR="00C92E47">
        <w:rPr>
          <w:rFonts w:ascii="Verdana" w:hAnsi="Verdana"/>
          <w:bCs/>
          <w:sz w:val="18"/>
          <w:szCs w:val="18"/>
        </w:rPr>
        <w:t xml:space="preserve">€ </w:t>
      </w:r>
      <w:r w:rsidRPr="006D7307">
        <w:rPr>
          <w:rFonts w:ascii="Verdana" w:hAnsi="Verdana"/>
          <w:bCs/>
          <w:sz w:val="18"/>
          <w:szCs w:val="18"/>
        </w:rPr>
        <w:t>1,5</w:t>
      </w:r>
      <w:r w:rsidRPr="006D7307" w:rsidR="007E1CBD">
        <w:rPr>
          <w:rFonts w:ascii="Verdana" w:hAnsi="Verdana"/>
          <w:bCs/>
          <w:sz w:val="18"/>
          <w:szCs w:val="18"/>
        </w:rPr>
        <w:t xml:space="preserve"> </w:t>
      </w:r>
      <w:r w:rsidRPr="006D7307">
        <w:rPr>
          <w:rFonts w:ascii="Verdana" w:hAnsi="Verdana"/>
          <w:bCs/>
          <w:sz w:val="18"/>
          <w:szCs w:val="18"/>
        </w:rPr>
        <w:t>miljard</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investeren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onderzoek.</w:t>
      </w:r>
      <w:r w:rsidRPr="006D7307" w:rsidR="007E1CBD">
        <w:rPr>
          <w:rFonts w:ascii="Verdana" w:hAnsi="Verdana"/>
          <w:bCs/>
          <w:sz w:val="18"/>
          <w:szCs w:val="18"/>
        </w:rPr>
        <w:t xml:space="preserve"> </w:t>
      </w:r>
      <w:r w:rsidRPr="006D7307" w:rsidR="002D4306">
        <w:rPr>
          <w:rFonts w:ascii="Verdana" w:hAnsi="Verdana"/>
          <w:bCs/>
          <w:sz w:val="18"/>
          <w:szCs w:val="18"/>
        </w:rPr>
        <w:t xml:space="preserve">Kunnen de bewindspersonen </w:t>
      </w:r>
      <w:r w:rsidRPr="006D7307">
        <w:rPr>
          <w:rFonts w:ascii="Verdana" w:hAnsi="Verdana"/>
          <w:bCs/>
          <w:sz w:val="18"/>
          <w:szCs w:val="18"/>
        </w:rPr>
        <w:t>aangeven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de</w:t>
      </w:r>
      <w:r w:rsidRPr="006D7307" w:rsidR="00C92E47">
        <w:rPr>
          <w:rFonts w:ascii="Verdana" w:hAnsi="Verdana"/>
          <w:bCs/>
          <w:sz w:val="18"/>
          <w:szCs w:val="18"/>
        </w:rPr>
        <w:t xml:space="preserve"> €</w:t>
      </w:r>
      <w:r w:rsidRPr="006D7307" w:rsidR="007E1CBD">
        <w:rPr>
          <w:rFonts w:ascii="Verdana" w:hAnsi="Verdana"/>
          <w:bCs/>
          <w:sz w:val="18"/>
          <w:szCs w:val="18"/>
        </w:rPr>
        <w:t xml:space="preserve"> </w:t>
      </w:r>
      <w:r w:rsidRPr="006D7307">
        <w:rPr>
          <w:rFonts w:ascii="Verdana" w:hAnsi="Verdana"/>
          <w:bCs/>
          <w:sz w:val="18"/>
          <w:szCs w:val="18"/>
        </w:rPr>
        <w:t>1,5</w:t>
      </w:r>
      <w:r w:rsidRPr="006D7307" w:rsidR="007E1CBD">
        <w:rPr>
          <w:rFonts w:ascii="Verdana" w:hAnsi="Verdana"/>
          <w:bCs/>
          <w:sz w:val="18"/>
          <w:szCs w:val="18"/>
        </w:rPr>
        <w:t xml:space="preserve"> </w:t>
      </w:r>
      <w:r w:rsidRPr="006D7307">
        <w:rPr>
          <w:rFonts w:ascii="Verdana" w:hAnsi="Verdana"/>
          <w:bCs/>
          <w:sz w:val="18"/>
          <w:szCs w:val="18"/>
        </w:rPr>
        <w:t>miljard</w:t>
      </w:r>
      <w:r w:rsidRPr="006D7307" w:rsidR="007E1CBD">
        <w:rPr>
          <w:rFonts w:ascii="Verdana" w:hAnsi="Verdana"/>
          <w:bCs/>
          <w:sz w:val="18"/>
          <w:szCs w:val="18"/>
        </w:rPr>
        <w:t xml:space="preserve"> </w:t>
      </w:r>
      <w:r w:rsidRPr="006D7307">
        <w:rPr>
          <w:rFonts w:ascii="Verdana" w:hAnsi="Verdana"/>
          <w:bCs/>
          <w:sz w:val="18"/>
          <w:szCs w:val="18"/>
        </w:rPr>
        <w:t>concreet</w:t>
      </w:r>
      <w:r w:rsidRPr="006D7307" w:rsidR="007E1CBD">
        <w:rPr>
          <w:rFonts w:ascii="Verdana" w:hAnsi="Verdana"/>
          <w:bCs/>
          <w:sz w:val="18"/>
          <w:szCs w:val="18"/>
        </w:rPr>
        <w:t xml:space="preserve"> </w:t>
      </w:r>
      <w:r w:rsidRPr="006D7307">
        <w:rPr>
          <w:rFonts w:ascii="Verdana" w:hAnsi="Verdana"/>
          <w:bCs/>
          <w:sz w:val="18"/>
          <w:szCs w:val="18"/>
        </w:rPr>
        <w:t>wordt</w:t>
      </w:r>
      <w:r w:rsidRPr="006D7307" w:rsidR="007E1CBD">
        <w:rPr>
          <w:rFonts w:ascii="Verdana" w:hAnsi="Verdana"/>
          <w:bCs/>
          <w:sz w:val="18"/>
          <w:szCs w:val="18"/>
        </w:rPr>
        <w:t xml:space="preserve"> </w:t>
      </w:r>
      <w:r w:rsidRPr="006D7307">
        <w:rPr>
          <w:rFonts w:ascii="Verdana" w:hAnsi="Verdana"/>
          <w:bCs/>
          <w:sz w:val="18"/>
          <w:szCs w:val="18"/>
        </w:rPr>
        <w:t>verdeeld</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verschillende</w:t>
      </w:r>
      <w:r w:rsidRPr="006D7307" w:rsidR="007E1CBD">
        <w:rPr>
          <w:rFonts w:ascii="Verdana" w:hAnsi="Verdana"/>
          <w:bCs/>
          <w:sz w:val="18"/>
          <w:szCs w:val="18"/>
        </w:rPr>
        <w:t xml:space="preserve"> </w:t>
      </w:r>
      <w:r w:rsidRPr="006D7307">
        <w:rPr>
          <w:rFonts w:ascii="Verdana" w:hAnsi="Verdana"/>
          <w:bCs/>
          <w:sz w:val="18"/>
          <w:szCs w:val="18"/>
        </w:rPr>
        <w:t>onderwijssectoren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dit</w:t>
      </w:r>
      <w:r w:rsidRPr="006D7307" w:rsidR="007E1CBD">
        <w:rPr>
          <w:rFonts w:ascii="Verdana" w:hAnsi="Verdana"/>
          <w:bCs/>
          <w:sz w:val="18"/>
          <w:szCs w:val="18"/>
        </w:rPr>
        <w:t xml:space="preserve"> </w:t>
      </w:r>
      <w:r w:rsidRPr="006D7307">
        <w:rPr>
          <w:rFonts w:ascii="Verdana" w:hAnsi="Verdana"/>
          <w:bCs/>
          <w:sz w:val="18"/>
          <w:szCs w:val="18"/>
        </w:rPr>
        <w:t>ten</w:t>
      </w:r>
      <w:r w:rsidRPr="006D7307" w:rsidR="007E1CBD">
        <w:rPr>
          <w:rFonts w:ascii="Verdana" w:hAnsi="Verdana"/>
          <w:bCs/>
          <w:sz w:val="18"/>
          <w:szCs w:val="18"/>
        </w:rPr>
        <w:t xml:space="preserve"> </w:t>
      </w:r>
      <w:r w:rsidRPr="006D7307">
        <w:rPr>
          <w:rFonts w:ascii="Verdana" w:hAnsi="Verdana"/>
          <w:bCs/>
          <w:sz w:val="18"/>
          <w:szCs w:val="18"/>
        </w:rPr>
        <w:t>goede</w:t>
      </w:r>
      <w:r w:rsidRPr="006D7307" w:rsidR="007E1CBD">
        <w:rPr>
          <w:rFonts w:ascii="Verdana" w:hAnsi="Verdana"/>
          <w:bCs/>
          <w:sz w:val="18"/>
          <w:szCs w:val="18"/>
        </w:rPr>
        <w:t xml:space="preserve"> </w:t>
      </w:r>
      <w:r w:rsidRPr="006D7307">
        <w:rPr>
          <w:rFonts w:ascii="Verdana" w:hAnsi="Verdana"/>
          <w:bCs/>
          <w:sz w:val="18"/>
          <w:szCs w:val="18"/>
        </w:rPr>
        <w:t>gaat</w:t>
      </w:r>
      <w:r w:rsidRPr="006D7307" w:rsidR="007E1CBD">
        <w:rPr>
          <w:rFonts w:ascii="Verdana" w:hAnsi="Verdana"/>
          <w:bCs/>
          <w:sz w:val="18"/>
          <w:szCs w:val="18"/>
        </w:rPr>
        <w:t xml:space="preserve"> </w:t>
      </w:r>
      <w:r w:rsidRPr="006D7307">
        <w:rPr>
          <w:rFonts w:ascii="Verdana" w:hAnsi="Verdana"/>
          <w:bCs/>
          <w:sz w:val="18"/>
          <w:szCs w:val="18"/>
        </w:rPr>
        <w:t>komen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aanpakken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benoemde</w:t>
      </w:r>
      <w:r w:rsidRPr="006D7307" w:rsidR="007E1CBD">
        <w:rPr>
          <w:rFonts w:ascii="Verdana" w:hAnsi="Verdana"/>
          <w:bCs/>
          <w:sz w:val="18"/>
          <w:szCs w:val="18"/>
        </w:rPr>
        <w:t xml:space="preserve"> </w:t>
      </w:r>
      <w:r w:rsidRPr="006D7307">
        <w:rPr>
          <w:rFonts w:ascii="Verdana" w:hAnsi="Verdana"/>
          <w:bCs/>
          <w:sz w:val="18"/>
          <w:szCs w:val="18"/>
        </w:rPr>
        <w:t>knelpunten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2D4306">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wil</w:t>
      </w:r>
      <w:r w:rsidRPr="006D7307" w:rsidR="002D4306">
        <w:rPr>
          <w:rFonts w:ascii="Verdana" w:hAnsi="Verdana"/>
          <w:bCs/>
          <w:sz w:val="18"/>
          <w:szCs w:val="18"/>
        </w:rPr>
        <w:t>len de bewindspe</w:t>
      </w:r>
      <w:r w:rsidRPr="006D7307" w:rsidR="00787CF5">
        <w:rPr>
          <w:rFonts w:ascii="Verdana" w:hAnsi="Verdana"/>
          <w:bCs/>
          <w:sz w:val="18"/>
          <w:szCs w:val="18"/>
        </w:rPr>
        <w:t xml:space="preserve">rsonen </w:t>
      </w:r>
      <w:r w:rsidRPr="006D7307">
        <w:rPr>
          <w:rFonts w:ascii="Verdana" w:hAnsi="Verdana"/>
          <w:bCs/>
          <w:sz w:val="18"/>
          <w:szCs w:val="18"/>
        </w:rPr>
        <w:t>ervoor</w:t>
      </w:r>
      <w:r w:rsidRPr="006D7307" w:rsidR="007E1CBD">
        <w:rPr>
          <w:rFonts w:ascii="Verdana" w:hAnsi="Verdana"/>
          <w:bCs/>
          <w:sz w:val="18"/>
          <w:szCs w:val="18"/>
        </w:rPr>
        <w:t xml:space="preserve"> </w:t>
      </w:r>
      <w:r w:rsidRPr="006D7307">
        <w:rPr>
          <w:rFonts w:ascii="Verdana" w:hAnsi="Verdana"/>
          <w:bCs/>
          <w:sz w:val="18"/>
          <w:szCs w:val="18"/>
        </w:rPr>
        <w:t>zorgen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budget</w:t>
      </w:r>
      <w:r w:rsidRPr="006D7307" w:rsidR="007E1CBD">
        <w:rPr>
          <w:rFonts w:ascii="Verdana" w:hAnsi="Verdana"/>
          <w:bCs/>
          <w:sz w:val="18"/>
          <w:szCs w:val="18"/>
        </w:rPr>
        <w:t xml:space="preserve"> </w:t>
      </w:r>
      <w:r w:rsidRPr="006D7307">
        <w:rPr>
          <w:rFonts w:ascii="Verdana" w:hAnsi="Verdana"/>
          <w:bCs/>
          <w:sz w:val="18"/>
          <w:szCs w:val="18"/>
        </w:rPr>
        <w:t>niet</w:t>
      </w:r>
      <w:r w:rsidRPr="006D7307" w:rsidR="007E1CBD">
        <w:rPr>
          <w:rFonts w:ascii="Verdana" w:hAnsi="Verdana"/>
          <w:bCs/>
          <w:sz w:val="18"/>
          <w:szCs w:val="18"/>
        </w:rPr>
        <w:t xml:space="preserve"> </w:t>
      </w:r>
      <w:r w:rsidRPr="006D7307">
        <w:rPr>
          <w:rFonts w:ascii="Verdana" w:hAnsi="Verdana"/>
          <w:bCs/>
          <w:sz w:val="18"/>
          <w:szCs w:val="18"/>
        </w:rPr>
        <w:lastRenderedPageBreak/>
        <w:t>verdwijnt</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algemene</w:t>
      </w:r>
      <w:r w:rsidRPr="006D7307" w:rsidR="007E1CBD">
        <w:rPr>
          <w:rFonts w:ascii="Verdana" w:hAnsi="Verdana"/>
          <w:bCs/>
          <w:sz w:val="18"/>
          <w:szCs w:val="18"/>
        </w:rPr>
        <w:t xml:space="preserve"> </w:t>
      </w:r>
      <w:r w:rsidRPr="006D7307">
        <w:rPr>
          <w:rFonts w:ascii="Verdana" w:hAnsi="Verdana"/>
          <w:bCs/>
          <w:sz w:val="18"/>
          <w:szCs w:val="18"/>
        </w:rPr>
        <w:t>begrotingen,</w:t>
      </w:r>
      <w:r w:rsidRPr="006D7307" w:rsidR="007E1CBD">
        <w:rPr>
          <w:rFonts w:ascii="Verdana" w:hAnsi="Verdana"/>
          <w:bCs/>
          <w:sz w:val="18"/>
          <w:szCs w:val="18"/>
        </w:rPr>
        <w:t xml:space="preserve"> </w:t>
      </w:r>
      <w:r w:rsidRPr="006D7307">
        <w:rPr>
          <w:rFonts w:ascii="Verdana" w:hAnsi="Verdana"/>
          <w:bCs/>
          <w:sz w:val="18"/>
          <w:szCs w:val="18"/>
        </w:rPr>
        <w:t>maar</w:t>
      </w:r>
      <w:r w:rsidRPr="006D7307" w:rsidR="007E1CBD">
        <w:rPr>
          <w:rFonts w:ascii="Verdana" w:hAnsi="Verdana"/>
          <w:bCs/>
          <w:sz w:val="18"/>
          <w:szCs w:val="18"/>
        </w:rPr>
        <w:t xml:space="preserve"> </w:t>
      </w:r>
      <w:r w:rsidRPr="006D7307">
        <w:rPr>
          <w:rFonts w:ascii="Verdana" w:hAnsi="Verdana"/>
          <w:bCs/>
          <w:sz w:val="18"/>
          <w:szCs w:val="18"/>
        </w:rPr>
        <w:t>daadwerkelijk</w:t>
      </w:r>
      <w:r w:rsidRPr="006D7307" w:rsidR="007E1CBD">
        <w:rPr>
          <w:rFonts w:ascii="Verdana" w:hAnsi="Verdana"/>
          <w:bCs/>
          <w:sz w:val="18"/>
          <w:szCs w:val="18"/>
        </w:rPr>
        <w:t xml:space="preserve"> </w:t>
      </w:r>
      <w:r w:rsidRPr="006D7307">
        <w:rPr>
          <w:rFonts w:ascii="Verdana" w:hAnsi="Verdana"/>
          <w:bCs/>
          <w:sz w:val="18"/>
          <w:szCs w:val="18"/>
        </w:rPr>
        <w:t>ten</w:t>
      </w:r>
      <w:r w:rsidRPr="006D7307" w:rsidR="007E1CBD">
        <w:rPr>
          <w:rFonts w:ascii="Verdana" w:hAnsi="Verdana"/>
          <w:bCs/>
          <w:sz w:val="18"/>
          <w:szCs w:val="18"/>
        </w:rPr>
        <w:t xml:space="preserve"> </w:t>
      </w:r>
      <w:r w:rsidRPr="006D7307">
        <w:rPr>
          <w:rFonts w:ascii="Verdana" w:hAnsi="Verdana"/>
          <w:bCs/>
          <w:sz w:val="18"/>
          <w:szCs w:val="18"/>
        </w:rPr>
        <w:t>goede</w:t>
      </w:r>
      <w:r w:rsidRPr="006D7307" w:rsidR="007E1CBD">
        <w:rPr>
          <w:rFonts w:ascii="Verdana" w:hAnsi="Verdana"/>
          <w:bCs/>
          <w:sz w:val="18"/>
          <w:szCs w:val="18"/>
        </w:rPr>
        <w:t xml:space="preserve"> </w:t>
      </w:r>
      <w:r w:rsidRPr="006D7307">
        <w:rPr>
          <w:rFonts w:ascii="Verdana" w:hAnsi="Verdana"/>
          <w:bCs/>
          <w:sz w:val="18"/>
          <w:szCs w:val="18"/>
        </w:rPr>
        <w:t>komt</w:t>
      </w:r>
      <w:r w:rsidRPr="006D7307" w:rsidR="007E1CBD">
        <w:rPr>
          <w:rFonts w:ascii="Verdana" w:hAnsi="Verdana"/>
          <w:bCs/>
          <w:sz w:val="18"/>
          <w:szCs w:val="18"/>
        </w:rPr>
        <w:t xml:space="preserve"> </w:t>
      </w:r>
      <w:r w:rsidRPr="006D7307">
        <w:rPr>
          <w:rFonts w:ascii="Verdana" w:hAnsi="Verdana"/>
          <w:bCs/>
          <w:sz w:val="18"/>
          <w:szCs w:val="18"/>
        </w:rPr>
        <w:t>aan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aanpakken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knelpunten?</w:t>
      </w:r>
      <w:r w:rsidRPr="006D7307" w:rsidR="007E1CBD">
        <w:rPr>
          <w:rFonts w:ascii="Verdana" w:hAnsi="Verdana"/>
          <w:bCs/>
          <w:sz w:val="18"/>
          <w:szCs w:val="18"/>
        </w:rPr>
        <w:t xml:space="preserve"> </w:t>
      </w:r>
      <w:r w:rsidRPr="006D7307">
        <w:rPr>
          <w:rFonts w:ascii="Verdana" w:hAnsi="Verdana"/>
          <w:bCs/>
          <w:sz w:val="18"/>
          <w:szCs w:val="18"/>
        </w:rPr>
        <w:t>Houd</w:t>
      </w:r>
      <w:r w:rsidRPr="006D7307" w:rsidR="00787CF5">
        <w:rPr>
          <w:rFonts w:ascii="Verdana" w:hAnsi="Verdana"/>
          <w:bCs/>
          <w:sz w:val="18"/>
          <w:szCs w:val="18"/>
        </w:rPr>
        <w:t xml:space="preserve">en de bewindspersonen </w:t>
      </w:r>
      <w:r w:rsidRPr="006D7307">
        <w:rPr>
          <w:rFonts w:ascii="Verdana" w:hAnsi="Verdana"/>
          <w:bCs/>
          <w:sz w:val="18"/>
          <w:szCs w:val="18"/>
        </w:rPr>
        <w:t>bij</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besteding</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geld</w:t>
      </w:r>
      <w:r w:rsidRPr="006D7307" w:rsidR="007E1CBD">
        <w:rPr>
          <w:rFonts w:ascii="Verdana" w:hAnsi="Verdana"/>
          <w:bCs/>
          <w:sz w:val="18"/>
          <w:szCs w:val="18"/>
        </w:rPr>
        <w:t xml:space="preserve"> </w:t>
      </w: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rekening</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regionale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die</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A6092D">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constateert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op</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manier</w:t>
      </w:r>
      <w:r w:rsidRPr="006D7307" w:rsidR="00A03E15">
        <w:rPr>
          <w:rFonts w:ascii="Verdana" w:hAnsi="Verdana"/>
          <w:bCs/>
          <w:sz w:val="18"/>
          <w:szCs w:val="18"/>
        </w:rPr>
        <w:t>, zo vragen deze leden.</w:t>
      </w:r>
    </w:p>
    <w:p w:rsidRPr="006D7307" w:rsidR="00307FC8" w:rsidP="008831C1" w:rsidRDefault="00307FC8" w14:paraId="61BADE5A" w14:textId="77777777">
      <w:pPr>
        <w:spacing w:line="276" w:lineRule="auto"/>
        <w:rPr>
          <w:rFonts w:ascii="Verdana" w:hAnsi="Verdana"/>
          <w:bCs/>
          <w:sz w:val="18"/>
          <w:szCs w:val="18"/>
        </w:rPr>
      </w:pPr>
    </w:p>
    <w:p w:rsidRPr="006D7307" w:rsidR="00307FC8" w:rsidP="008831C1" w:rsidRDefault="00307FC8" w14:paraId="58F0FC29" w14:textId="7CAC1F1F">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kabinet</w:t>
      </w:r>
      <w:r w:rsidRPr="006D7307" w:rsidR="007E1CBD">
        <w:rPr>
          <w:rFonts w:ascii="Verdana" w:hAnsi="Verdana"/>
          <w:bCs/>
          <w:sz w:val="18"/>
          <w:szCs w:val="18"/>
        </w:rPr>
        <w:t xml:space="preserve"> </w:t>
      </w:r>
      <w:r w:rsidRPr="006D7307">
        <w:rPr>
          <w:rFonts w:ascii="Verdana" w:hAnsi="Verdana"/>
          <w:bCs/>
          <w:sz w:val="18"/>
          <w:szCs w:val="18"/>
        </w:rPr>
        <w:t>kiest</w:t>
      </w:r>
      <w:r w:rsidRPr="006D7307" w:rsidR="007E1CBD">
        <w:rPr>
          <w:rFonts w:ascii="Verdana" w:hAnsi="Verdana"/>
          <w:bCs/>
          <w:sz w:val="18"/>
          <w:szCs w:val="18"/>
        </w:rPr>
        <w:t xml:space="preserve"> </w:t>
      </w:r>
      <w:r w:rsidRPr="006D7307" w:rsidR="001D657E">
        <w:rPr>
          <w:rFonts w:ascii="Verdana" w:hAnsi="Verdana"/>
          <w:bCs/>
          <w:sz w:val="18"/>
          <w:szCs w:val="18"/>
        </w:rPr>
        <w:t xml:space="preserve">om </w:t>
      </w:r>
      <w:r w:rsidRPr="006D7307">
        <w:rPr>
          <w:rFonts w:ascii="Verdana" w:hAnsi="Verdana"/>
          <w:bCs/>
          <w:sz w:val="18"/>
          <w:szCs w:val="18"/>
        </w:rPr>
        <w:t>extra</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investeren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vakmanschap</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klas,</w:t>
      </w:r>
      <w:r w:rsidRPr="006D7307" w:rsidR="007E1CBD">
        <w:rPr>
          <w:rFonts w:ascii="Verdana" w:hAnsi="Verdana"/>
          <w:bCs/>
          <w:sz w:val="18"/>
          <w:szCs w:val="18"/>
        </w:rPr>
        <w:t xml:space="preserve"> </w:t>
      </w:r>
      <w:r w:rsidRPr="006D7307">
        <w:rPr>
          <w:rFonts w:ascii="Verdana" w:hAnsi="Verdana"/>
          <w:bCs/>
          <w:sz w:val="18"/>
          <w:szCs w:val="18"/>
        </w:rPr>
        <w:t>zodat</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basisvaardigheden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hun</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studenten</w:t>
      </w:r>
      <w:r w:rsidRPr="006D7307" w:rsidR="007E1CBD">
        <w:rPr>
          <w:rFonts w:ascii="Verdana" w:hAnsi="Verdana"/>
          <w:bCs/>
          <w:sz w:val="18"/>
          <w:szCs w:val="18"/>
        </w:rPr>
        <w:t xml:space="preserve"> </w:t>
      </w:r>
      <w:r w:rsidRPr="006D7307">
        <w:rPr>
          <w:rFonts w:ascii="Verdana" w:hAnsi="Verdana"/>
          <w:bCs/>
          <w:sz w:val="18"/>
          <w:szCs w:val="18"/>
        </w:rPr>
        <w:t>duurzaam</w:t>
      </w:r>
      <w:r w:rsidRPr="006D7307" w:rsidR="007E1CBD">
        <w:rPr>
          <w:rFonts w:ascii="Verdana" w:hAnsi="Verdana"/>
          <w:bCs/>
          <w:sz w:val="18"/>
          <w:szCs w:val="18"/>
        </w:rPr>
        <w:t xml:space="preserve"> </w:t>
      </w:r>
      <w:r w:rsidRPr="006D7307">
        <w:rPr>
          <w:rFonts w:ascii="Verdana" w:hAnsi="Verdana"/>
          <w:bCs/>
          <w:sz w:val="18"/>
          <w:szCs w:val="18"/>
        </w:rPr>
        <w:t>kunnen</w:t>
      </w:r>
      <w:r w:rsidRPr="006D7307" w:rsidR="007E1CBD">
        <w:rPr>
          <w:rFonts w:ascii="Verdana" w:hAnsi="Verdana"/>
          <w:bCs/>
          <w:sz w:val="18"/>
          <w:szCs w:val="18"/>
        </w:rPr>
        <w:t xml:space="preserve"> </w:t>
      </w:r>
      <w:r w:rsidRPr="006D7307">
        <w:rPr>
          <w:rFonts w:ascii="Verdana" w:hAnsi="Verdana"/>
          <w:bCs/>
          <w:sz w:val="18"/>
          <w:szCs w:val="18"/>
        </w:rPr>
        <w:t>verbeteren.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wordt</w:t>
      </w:r>
      <w:r w:rsidRPr="006D7307" w:rsidR="007E1CBD">
        <w:rPr>
          <w:rFonts w:ascii="Verdana" w:hAnsi="Verdana"/>
          <w:bCs/>
          <w:sz w:val="18"/>
          <w:szCs w:val="18"/>
        </w:rPr>
        <w:t xml:space="preserve"> </w:t>
      </w:r>
      <w:r w:rsidRPr="006D7307">
        <w:rPr>
          <w:rFonts w:ascii="Verdana" w:hAnsi="Verdana"/>
          <w:bCs/>
          <w:sz w:val="18"/>
          <w:szCs w:val="18"/>
        </w:rPr>
        <w:t>ervoor</w:t>
      </w:r>
      <w:r w:rsidRPr="006D7307" w:rsidR="007E1CBD">
        <w:rPr>
          <w:rFonts w:ascii="Verdana" w:hAnsi="Verdana"/>
          <w:bCs/>
          <w:sz w:val="18"/>
          <w:szCs w:val="18"/>
        </w:rPr>
        <w:t xml:space="preserve"> </w:t>
      </w:r>
      <w:r w:rsidRPr="006D7307">
        <w:rPr>
          <w:rFonts w:ascii="Verdana" w:hAnsi="Verdana"/>
          <w:bCs/>
          <w:sz w:val="18"/>
          <w:szCs w:val="18"/>
        </w:rPr>
        <w:t>gezorgd</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extra</w:t>
      </w:r>
      <w:r w:rsidRPr="006D7307" w:rsidR="007E1CBD">
        <w:rPr>
          <w:rFonts w:ascii="Verdana" w:hAnsi="Verdana"/>
          <w:bCs/>
          <w:sz w:val="18"/>
          <w:szCs w:val="18"/>
        </w:rPr>
        <w:t xml:space="preserve"> </w:t>
      </w:r>
      <w:r w:rsidRPr="006D7307">
        <w:rPr>
          <w:rFonts w:ascii="Verdana" w:hAnsi="Verdana"/>
          <w:bCs/>
          <w:sz w:val="18"/>
          <w:szCs w:val="18"/>
        </w:rPr>
        <w:t>investering</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vakmanschap</w:t>
      </w:r>
      <w:r w:rsidRPr="006D7307" w:rsidR="007E1CBD">
        <w:rPr>
          <w:rFonts w:ascii="Verdana" w:hAnsi="Verdana"/>
          <w:bCs/>
          <w:sz w:val="18"/>
          <w:szCs w:val="18"/>
        </w:rPr>
        <w:t xml:space="preserve"> </w:t>
      </w:r>
      <w:r w:rsidRPr="006D7307">
        <w:rPr>
          <w:rFonts w:ascii="Verdana" w:hAnsi="Verdana"/>
          <w:bCs/>
          <w:sz w:val="18"/>
          <w:szCs w:val="18"/>
        </w:rPr>
        <w:t>daadwerkelijk</w:t>
      </w:r>
      <w:r w:rsidRPr="006D7307" w:rsidR="007E1CBD">
        <w:rPr>
          <w:rFonts w:ascii="Verdana" w:hAnsi="Verdana"/>
          <w:bCs/>
          <w:sz w:val="18"/>
          <w:szCs w:val="18"/>
        </w:rPr>
        <w:t xml:space="preserve"> </w:t>
      </w:r>
      <w:r w:rsidRPr="006D7307">
        <w:rPr>
          <w:rFonts w:ascii="Verdana" w:hAnsi="Verdana"/>
          <w:bCs/>
          <w:sz w:val="18"/>
          <w:szCs w:val="18"/>
        </w:rPr>
        <w:t>bij</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klas</w:t>
      </w:r>
      <w:r w:rsidRPr="006D7307" w:rsidR="007E1CBD">
        <w:rPr>
          <w:rFonts w:ascii="Verdana" w:hAnsi="Verdana"/>
          <w:bCs/>
          <w:sz w:val="18"/>
          <w:szCs w:val="18"/>
        </w:rPr>
        <w:t xml:space="preserve"> </w:t>
      </w:r>
      <w:r w:rsidRPr="006D7307">
        <w:rPr>
          <w:rFonts w:ascii="Verdana" w:hAnsi="Verdana"/>
          <w:bCs/>
          <w:sz w:val="18"/>
          <w:szCs w:val="18"/>
        </w:rPr>
        <w:t>terecht</w:t>
      </w:r>
      <w:r w:rsidRPr="006D7307" w:rsidR="007E1CBD">
        <w:rPr>
          <w:rFonts w:ascii="Verdana" w:hAnsi="Verdana"/>
          <w:bCs/>
          <w:sz w:val="18"/>
          <w:szCs w:val="18"/>
        </w:rPr>
        <w:t xml:space="preserve"> </w:t>
      </w:r>
      <w:r w:rsidRPr="006D7307">
        <w:rPr>
          <w:rFonts w:ascii="Verdana" w:hAnsi="Verdana"/>
          <w:bCs/>
          <w:sz w:val="18"/>
          <w:szCs w:val="18"/>
        </w:rPr>
        <w:t>komt?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sidR="00694AFE">
        <w:rPr>
          <w:rFonts w:ascii="Verdana" w:hAnsi="Verdana"/>
          <w:bCs/>
          <w:sz w:val="18"/>
          <w:szCs w:val="18"/>
        </w:rPr>
        <w:t>zijn de bewindspersonen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plan</w:t>
      </w:r>
      <w:r w:rsidRPr="006D7307" w:rsidR="007E1CBD">
        <w:rPr>
          <w:rFonts w:ascii="Verdana" w:hAnsi="Verdana"/>
          <w:bCs/>
          <w:sz w:val="18"/>
          <w:szCs w:val="18"/>
        </w:rPr>
        <w:t xml:space="preserve"> </w:t>
      </w:r>
      <w:r w:rsidRPr="006D7307">
        <w:rPr>
          <w:rFonts w:ascii="Verdana" w:hAnsi="Verdana"/>
          <w:bCs/>
          <w:sz w:val="18"/>
          <w:szCs w:val="18"/>
        </w:rPr>
        <w:t>ervoor</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zorgen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daadwerkelijk</w:t>
      </w:r>
      <w:r w:rsidRPr="006D7307" w:rsidR="007E1CBD">
        <w:rPr>
          <w:rFonts w:ascii="Verdana" w:hAnsi="Verdana"/>
          <w:bCs/>
          <w:sz w:val="18"/>
          <w:szCs w:val="18"/>
        </w:rPr>
        <w:t xml:space="preserve"> </w:t>
      </w:r>
      <w:r w:rsidRPr="006D7307">
        <w:rPr>
          <w:rFonts w:ascii="Verdana" w:hAnsi="Verdana"/>
          <w:bCs/>
          <w:sz w:val="18"/>
          <w:szCs w:val="18"/>
        </w:rPr>
        <w:t>voldoende</w:t>
      </w:r>
      <w:r w:rsidRPr="006D7307" w:rsidR="007E1CBD">
        <w:rPr>
          <w:rFonts w:ascii="Verdana" w:hAnsi="Verdana"/>
          <w:bCs/>
          <w:sz w:val="18"/>
          <w:szCs w:val="18"/>
        </w:rPr>
        <w:t xml:space="preserve"> </w:t>
      </w:r>
      <w:r w:rsidRPr="006D7307">
        <w:rPr>
          <w:rFonts w:ascii="Verdana" w:hAnsi="Verdana"/>
          <w:bCs/>
          <w:sz w:val="18"/>
          <w:szCs w:val="18"/>
        </w:rPr>
        <w:t>tijd</w:t>
      </w:r>
      <w:r w:rsidRPr="006D7307" w:rsidR="007E1CBD">
        <w:rPr>
          <w:rFonts w:ascii="Verdana" w:hAnsi="Verdana"/>
          <w:bCs/>
          <w:sz w:val="18"/>
          <w:szCs w:val="18"/>
        </w:rPr>
        <w:t xml:space="preserve"> </w:t>
      </w:r>
      <w:r w:rsidRPr="006D7307">
        <w:rPr>
          <w:rFonts w:ascii="Verdana" w:hAnsi="Verdana"/>
          <w:bCs/>
          <w:sz w:val="18"/>
          <w:szCs w:val="18"/>
        </w:rPr>
        <w:t>hebben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investeren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vakmanschap?</w:t>
      </w:r>
    </w:p>
    <w:p w:rsidRPr="006D7307" w:rsidR="00307FC8" w:rsidP="008831C1" w:rsidRDefault="00307FC8" w14:paraId="30068617" w14:textId="77777777">
      <w:pPr>
        <w:spacing w:line="276" w:lineRule="auto"/>
        <w:rPr>
          <w:rFonts w:ascii="Verdana" w:hAnsi="Verdana"/>
          <w:bCs/>
          <w:sz w:val="18"/>
          <w:szCs w:val="18"/>
          <w:u w:val="single"/>
        </w:rPr>
      </w:pPr>
    </w:p>
    <w:p w:rsidRPr="006D7307" w:rsidR="00307FC8" w:rsidP="008831C1" w:rsidRDefault="00307FC8" w14:paraId="0552E7FE" w14:textId="575D424B">
      <w:pPr>
        <w:spacing w:line="276" w:lineRule="auto"/>
        <w:rPr>
          <w:rFonts w:ascii="Verdana" w:hAnsi="Verdana"/>
          <w:bCs/>
          <w:i/>
          <w:iCs/>
          <w:sz w:val="18"/>
          <w:szCs w:val="18"/>
        </w:rPr>
      </w:pPr>
      <w:r w:rsidRPr="006D7307">
        <w:rPr>
          <w:rFonts w:ascii="Verdana" w:hAnsi="Verdana"/>
          <w:bCs/>
          <w:i/>
          <w:iCs/>
          <w:sz w:val="18"/>
          <w:szCs w:val="18"/>
        </w:rPr>
        <w:t>Bijlage</w:t>
      </w:r>
      <w:r w:rsidRPr="006D7307" w:rsidR="007E1CBD">
        <w:rPr>
          <w:rFonts w:ascii="Verdana" w:hAnsi="Verdana"/>
          <w:bCs/>
          <w:i/>
          <w:iCs/>
          <w:sz w:val="18"/>
          <w:szCs w:val="18"/>
        </w:rPr>
        <w:t xml:space="preserve"> </w:t>
      </w:r>
      <w:r w:rsidRPr="006D7307">
        <w:rPr>
          <w:rFonts w:ascii="Verdana" w:hAnsi="Verdana"/>
          <w:bCs/>
          <w:i/>
          <w:iCs/>
          <w:sz w:val="18"/>
          <w:szCs w:val="18"/>
        </w:rPr>
        <w:t>de</w:t>
      </w:r>
      <w:r w:rsidRPr="006D7307" w:rsidR="007E1CBD">
        <w:rPr>
          <w:rFonts w:ascii="Verdana" w:hAnsi="Verdana"/>
          <w:bCs/>
          <w:i/>
          <w:iCs/>
          <w:sz w:val="18"/>
          <w:szCs w:val="18"/>
        </w:rPr>
        <w:t xml:space="preserve"> </w:t>
      </w:r>
      <w:r w:rsidRPr="006D7307">
        <w:rPr>
          <w:rFonts w:ascii="Verdana" w:hAnsi="Verdana"/>
          <w:bCs/>
          <w:i/>
          <w:iCs/>
          <w:sz w:val="18"/>
          <w:szCs w:val="18"/>
        </w:rPr>
        <w:t>Staat</w:t>
      </w:r>
      <w:r w:rsidRPr="006D7307" w:rsidR="007E1CBD">
        <w:rPr>
          <w:rFonts w:ascii="Verdana" w:hAnsi="Verdana"/>
          <w:bCs/>
          <w:i/>
          <w:iCs/>
          <w:sz w:val="18"/>
          <w:szCs w:val="18"/>
        </w:rPr>
        <w:t xml:space="preserve"> </w:t>
      </w:r>
      <w:r w:rsidRPr="006D7307">
        <w:rPr>
          <w:rFonts w:ascii="Verdana" w:hAnsi="Verdana"/>
          <w:bCs/>
          <w:i/>
          <w:iCs/>
          <w:sz w:val="18"/>
          <w:szCs w:val="18"/>
        </w:rPr>
        <w:t>van</w:t>
      </w:r>
      <w:r w:rsidRPr="006D7307" w:rsidR="007E1CBD">
        <w:rPr>
          <w:rFonts w:ascii="Verdana" w:hAnsi="Verdana"/>
          <w:bCs/>
          <w:i/>
          <w:iCs/>
          <w:sz w:val="18"/>
          <w:szCs w:val="18"/>
        </w:rPr>
        <w:t xml:space="preserve"> </w:t>
      </w:r>
      <w:r w:rsidRPr="006D7307">
        <w:rPr>
          <w:rFonts w:ascii="Verdana" w:hAnsi="Verdana"/>
          <w:bCs/>
          <w:i/>
          <w:iCs/>
          <w:sz w:val="18"/>
          <w:szCs w:val="18"/>
        </w:rPr>
        <w:t>het</w:t>
      </w:r>
      <w:r w:rsidRPr="006D7307" w:rsidR="007E1CBD">
        <w:rPr>
          <w:rFonts w:ascii="Verdana" w:hAnsi="Verdana"/>
          <w:bCs/>
          <w:i/>
          <w:iCs/>
          <w:sz w:val="18"/>
          <w:szCs w:val="18"/>
        </w:rPr>
        <w:t xml:space="preserve"> </w:t>
      </w:r>
      <w:r w:rsidRPr="006D7307">
        <w:rPr>
          <w:rFonts w:ascii="Verdana" w:hAnsi="Verdana"/>
          <w:bCs/>
          <w:i/>
          <w:iCs/>
          <w:sz w:val="18"/>
          <w:szCs w:val="18"/>
        </w:rPr>
        <w:t>Onderwijs</w:t>
      </w:r>
      <w:r w:rsidRPr="006D7307" w:rsidR="007E1CBD">
        <w:rPr>
          <w:rFonts w:ascii="Verdana" w:hAnsi="Verdana"/>
          <w:bCs/>
          <w:i/>
          <w:iCs/>
          <w:sz w:val="18"/>
          <w:szCs w:val="18"/>
        </w:rPr>
        <w:t xml:space="preserve"> </w:t>
      </w:r>
      <w:r w:rsidRPr="006D7307">
        <w:rPr>
          <w:rFonts w:ascii="Verdana" w:hAnsi="Verdana"/>
          <w:bCs/>
          <w:i/>
          <w:iCs/>
          <w:sz w:val="18"/>
          <w:szCs w:val="18"/>
        </w:rPr>
        <w:t>2026</w:t>
      </w:r>
    </w:p>
    <w:p w:rsidRPr="006D7307" w:rsidR="00307FC8" w:rsidP="008831C1" w:rsidRDefault="00307FC8" w14:paraId="589AA143" w14:textId="0E2D0ADB">
      <w:pPr>
        <w:spacing w:line="276" w:lineRule="auto"/>
        <w:rPr>
          <w:rFonts w:ascii="Verdana" w:hAnsi="Verdana"/>
          <w:bCs/>
          <w:i/>
          <w:iCs/>
          <w:sz w:val="18"/>
          <w:szCs w:val="18"/>
        </w:rPr>
      </w:pPr>
      <w:r w:rsidRPr="006D7307">
        <w:rPr>
          <w:rFonts w:ascii="Verdana" w:hAnsi="Verdana"/>
          <w:bCs/>
          <w:i/>
          <w:iCs/>
          <w:sz w:val="18"/>
          <w:szCs w:val="18"/>
        </w:rPr>
        <w:t>1.1.1</w:t>
      </w:r>
      <w:r w:rsidRPr="006D7307" w:rsidR="007E1CBD">
        <w:rPr>
          <w:rFonts w:ascii="Verdana" w:hAnsi="Verdana"/>
          <w:bCs/>
          <w:i/>
          <w:iCs/>
          <w:sz w:val="18"/>
          <w:szCs w:val="18"/>
        </w:rPr>
        <w:t xml:space="preserve"> </w:t>
      </w:r>
      <w:r w:rsidRPr="006D7307">
        <w:rPr>
          <w:rFonts w:ascii="Verdana" w:hAnsi="Verdana"/>
          <w:bCs/>
          <w:i/>
          <w:iCs/>
          <w:sz w:val="18"/>
          <w:szCs w:val="18"/>
        </w:rPr>
        <w:t>Steekproefonderzoek</w:t>
      </w:r>
      <w:r w:rsidRPr="006D7307" w:rsidR="007E1CBD">
        <w:rPr>
          <w:rFonts w:ascii="Verdana" w:hAnsi="Verdana"/>
          <w:bCs/>
          <w:i/>
          <w:iCs/>
          <w:sz w:val="18"/>
          <w:szCs w:val="18"/>
        </w:rPr>
        <w:t xml:space="preserve"> </w:t>
      </w:r>
      <w:r w:rsidRPr="006D7307">
        <w:rPr>
          <w:rFonts w:ascii="Verdana" w:hAnsi="Verdana"/>
          <w:bCs/>
          <w:i/>
          <w:iCs/>
          <w:sz w:val="18"/>
          <w:szCs w:val="18"/>
        </w:rPr>
        <w:t>funderend</w:t>
      </w:r>
      <w:r w:rsidRPr="006D7307" w:rsidR="007E1CBD">
        <w:rPr>
          <w:rFonts w:ascii="Verdana" w:hAnsi="Verdana"/>
          <w:bCs/>
          <w:i/>
          <w:iCs/>
          <w:sz w:val="18"/>
          <w:szCs w:val="18"/>
        </w:rPr>
        <w:t xml:space="preserve"> </w:t>
      </w:r>
      <w:r w:rsidRPr="006D7307">
        <w:rPr>
          <w:rFonts w:ascii="Verdana" w:hAnsi="Verdana"/>
          <w:bCs/>
          <w:i/>
          <w:iCs/>
          <w:sz w:val="18"/>
          <w:szCs w:val="18"/>
        </w:rPr>
        <w:t>onderwijs</w:t>
      </w:r>
    </w:p>
    <w:p w:rsidRPr="006D7307" w:rsidR="00307FC8" w:rsidP="008831C1" w:rsidRDefault="00307FC8" w14:paraId="3F2964B3" w14:textId="09E09FC6">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694AFE">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aangeeft</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niet</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alle</w:t>
      </w:r>
      <w:r w:rsidRPr="006D7307" w:rsidR="007E1CBD">
        <w:rPr>
          <w:rFonts w:ascii="Verdana" w:hAnsi="Verdana"/>
          <w:bCs/>
          <w:sz w:val="18"/>
          <w:szCs w:val="18"/>
        </w:rPr>
        <w:t xml:space="preserve"> </w:t>
      </w:r>
      <w:r w:rsidRPr="006D7307">
        <w:rPr>
          <w:rFonts w:ascii="Verdana" w:hAnsi="Verdana"/>
          <w:bCs/>
          <w:sz w:val="18"/>
          <w:szCs w:val="18"/>
        </w:rPr>
        <w:t>scholen</w:t>
      </w:r>
      <w:r w:rsidRPr="006D7307" w:rsidR="007E1CBD">
        <w:rPr>
          <w:rFonts w:ascii="Verdana" w:hAnsi="Verdana"/>
          <w:bCs/>
          <w:sz w:val="18"/>
          <w:szCs w:val="18"/>
        </w:rPr>
        <w:t xml:space="preserve"> </w:t>
      </w:r>
      <w:r w:rsidRPr="006D7307">
        <w:rPr>
          <w:rFonts w:ascii="Verdana" w:hAnsi="Verdana"/>
          <w:bCs/>
          <w:sz w:val="18"/>
          <w:szCs w:val="18"/>
        </w:rPr>
        <w:t>duidelijk</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wetgever</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C831C4">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bedoelen</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kwaliteitszorg.</w:t>
      </w:r>
      <w:r w:rsidRPr="006D7307" w:rsidR="007E1CBD">
        <w:rPr>
          <w:rFonts w:ascii="Verdana" w:hAnsi="Verdana"/>
          <w:bCs/>
          <w:sz w:val="18"/>
          <w:szCs w:val="18"/>
        </w:rPr>
        <w:t xml:space="preserve"> </w:t>
      </w:r>
      <w:r w:rsidRPr="006D7307">
        <w:rPr>
          <w:rFonts w:ascii="Verdana" w:hAnsi="Verdana"/>
          <w:bCs/>
          <w:sz w:val="18"/>
          <w:szCs w:val="18"/>
        </w:rPr>
        <w:t>De</w:t>
      </w:r>
      <w:r w:rsidRPr="006D7307" w:rsidR="00CB0955">
        <w:rPr>
          <w:rFonts w:ascii="Verdana" w:hAnsi="Verdana"/>
          <w:bCs/>
          <w:sz w:val="18"/>
          <w:szCs w:val="18"/>
        </w:rPr>
        <w:t>ze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willen</w:t>
      </w:r>
      <w:r w:rsidRPr="006D7307" w:rsidR="007E1CBD">
        <w:rPr>
          <w:rFonts w:ascii="Verdana" w:hAnsi="Verdana"/>
          <w:bCs/>
          <w:sz w:val="18"/>
          <w:szCs w:val="18"/>
        </w:rPr>
        <w:t xml:space="preserve"> </w:t>
      </w:r>
      <w:r w:rsidRPr="006D7307">
        <w:rPr>
          <w:rFonts w:ascii="Verdana" w:hAnsi="Verdana"/>
          <w:bCs/>
          <w:sz w:val="18"/>
          <w:szCs w:val="18"/>
        </w:rPr>
        <w:t>graag</w:t>
      </w:r>
      <w:r w:rsidRPr="006D7307" w:rsidR="007E1CBD">
        <w:rPr>
          <w:rFonts w:ascii="Verdana" w:hAnsi="Verdana"/>
          <w:bCs/>
          <w:sz w:val="18"/>
          <w:szCs w:val="18"/>
        </w:rPr>
        <w:t xml:space="preserve"> </w:t>
      </w:r>
      <w:r w:rsidRPr="006D7307">
        <w:rPr>
          <w:rFonts w:ascii="Verdana" w:hAnsi="Verdana"/>
          <w:bCs/>
          <w:sz w:val="18"/>
          <w:szCs w:val="18"/>
        </w:rPr>
        <w:t>weten</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eraan</w:t>
      </w:r>
      <w:r w:rsidRPr="006D7307" w:rsidR="007E1CBD">
        <w:rPr>
          <w:rFonts w:ascii="Verdana" w:hAnsi="Verdana"/>
          <w:bCs/>
          <w:sz w:val="18"/>
          <w:szCs w:val="18"/>
        </w:rPr>
        <w:t xml:space="preserve"> </w:t>
      </w:r>
      <w:r w:rsidRPr="006D7307">
        <w:rPr>
          <w:rFonts w:ascii="Verdana" w:hAnsi="Verdana"/>
          <w:bCs/>
          <w:sz w:val="18"/>
          <w:szCs w:val="18"/>
        </w:rPr>
        <w:t>gedaan</w:t>
      </w:r>
      <w:r w:rsidRPr="006D7307" w:rsidR="007E1CBD">
        <w:rPr>
          <w:rFonts w:ascii="Verdana" w:hAnsi="Verdana"/>
          <w:bCs/>
          <w:sz w:val="18"/>
          <w:szCs w:val="18"/>
        </w:rPr>
        <w:t xml:space="preserve"> </w:t>
      </w:r>
      <w:r w:rsidRPr="006D7307">
        <w:rPr>
          <w:rFonts w:ascii="Verdana" w:hAnsi="Verdana"/>
          <w:bCs/>
          <w:sz w:val="18"/>
          <w:szCs w:val="18"/>
        </w:rPr>
        <w:t>kan</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onduidelijkheid</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kwaliteitszorg</w:t>
      </w:r>
      <w:r w:rsidRPr="006D7307" w:rsidR="007E1CBD">
        <w:rPr>
          <w:rFonts w:ascii="Verdana" w:hAnsi="Verdana"/>
          <w:bCs/>
          <w:sz w:val="18"/>
          <w:szCs w:val="18"/>
        </w:rPr>
        <w:t xml:space="preserve"> </w:t>
      </w:r>
      <w:r w:rsidRPr="006D7307">
        <w:rPr>
          <w:rFonts w:ascii="Verdana" w:hAnsi="Verdana"/>
          <w:bCs/>
          <w:sz w:val="18"/>
          <w:szCs w:val="18"/>
        </w:rPr>
        <w:t>precies</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verwachtingen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richting</w:t>
      </w:r>
      <w:r w:rsidRPr="006D7307" w:rsidR="007E1CBD">
        <w:rPr>
          <w:rFonts w:ascii="Verdana" w:hAnsi="Verdana"/>
          <w:bCs/>
          <w:sz w:val="18"/>
          <w:szCs w:val="18"/>
        </w:rPr>
        <w:t xml:space="preserve"> </w:t>
      </w:r>
      <w:r w:rsidRPr="006D7307">
        <w:rPr>
          <w:rFonts w:ascii="Verdana" w:hAnsi="Verdana"/>
          <w:bCs/>
          <w:sz w:val="18"/>
          <w:szCs w:val="18"/>
        </w:rPr>
        <w:t>scholen</w:t>
      </w:r>
      <w:r w:rsidRPr="006D7307" w:rsidR="007E1CBD">
        <w:rPr>
          <w:rFonts w:ascii="Verdana" w:hAnsi="Verdana"/>
          <w:bCs/>
          <w:sz w:val="18"/>
          <w:szCs w:val="18"/>
        </w:rPr>
        <w:t xml:space="preserve"> </w:t>
      </w:r>
      <w:r w:rsidRPr="006D7307">
        <w:rPr>
          <w:rFonts w:ascii="Verdana" w:hAnsi="Verdana"/>
          <w:bCs/>
          <w:sz w:val="18"/>
          <w:szCs w:val="18"/>
        </w:rPr>
        <w:t>weg</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nemen.</w:t>
      </w:r>
    </w:p>
    <w:p w:rsidRPr="006D7307" w:rsidR="000862A1" w:rsidP="008831C1" w:rsidRDefault="000862A1" w14:paraId="2D28F77A" w14:textId="77777777">
      <w:pPr>
        <w:spacing w:line="276" w:lineRule="auto"/>
        <w:rPr>
          <w:rFonts w:ascii="Verdana" w:hAnsi="Verdana"/>
          <w:bCs/>
          <w:sz w:val="18"/>
          <w:szCs w:val="18"/>
        </w:rPr>
      </w:pPr>
    </w:p>
    <w:p w:rsidRPr="006D7307" w:rsidR="00A03E15" w:rsidP="008831C1" w:rsidRDefault="00307FC8" w14:paraId="10D9A77B" w14:textId="058F22E2">
      <w:pPr>
        <w:spacing w:line="276" w:lineRule="auto"/>
        <w:rPr>
          <w:rFonts w:ascii="Verdana" w:hAnsi="Verdana"/>
          <w:bCs/>
          <w:sz w:val="18"/>
          <w:szCs w:val="18"/>
        </w:rPr>
      </w:pP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C831C4">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sinds</w:t>
      </w:r>
      <w:r w:rsidRPr="006D7307" w:rsidR="007E1CBD">
        <w:rPr>
          <w:rFonts w:ascii="Verdana" w:hAnsi="Verdana"/>
          <w:bCs/>
          <w:sz w:val="18"/>
          <w:szCs w:val="18"/>
        </w:rPr>
        <w:t xml:space="preserve"> </w:t>
      </w:r>
      <w:r w:rsidRPr="006D7307">
        <w:rPr>
          <w:rFonts w:ascii="Verdana" w:hAnsi="Verdana"/>
          <w:bCs/>
          <w:sz w:val="18"/>
          <w:szCs w:val="18"/>
        </w:rPr>
        <w:t>2013</w:t>
      </w:r>
      <w:r w:rsidRPr="006D7307" w:rsidR="007E1CBD">
        <w:rPr>
          <w:rFonts w:ascii="Verdana" w:hAnsi="Verdana"/>
          <w:bCs/>
          <w:sz w:val="18"/>
          <w:szCs w:val="18"/>
        </w:rPr>
        <w:t xml:space="preserve"> </w:t>
      </w:r>
      <w:r w:rsidRPr="006D7307">
        <w:rPr>
          <w:rFonts w:ascii="Verdana" w:hAnsi="Verdana"/>
          <w:bCs/>
          <w:sz w:val="18"/>
          <w:szCs w:val="18"/>
        </w:rPr>
        <w:t>constateert</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moeite</w:t>
      </w:r>
      <w:r w:rsidRPr="006D7307" w:rsidR="007E1CBD">
        <w:rPr>
          <w:rFonts w:ascii="Verdana" w:hAnsi="Verdana"/>
          <w:bCs/>
          <w:sz w:val="18"/>
          <w:szCs w:val="18"/>
        </w:rPr>
        <w:t xml:space="preserve"> </w:t>
      </w:r>
      <w:r w:rsidRPr="006D7307">
        <w:rPr>
          <w:rFonts w:ascii="Verdana" w:hAnsi="Verdana"/>
          <w:bCs/>
          <w:sz w:val="18"/>
          <w:szCs w:val="18"/>
        </w:rPr>
        <w:t>hebben</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differentiatie.</w:t>
      </w:r>
      <w:r w:rsidRPr="006D7307" w:rsidR="007E1CBD">
        <w:rPr>
          <w:rFonts w:ascii="Verdana" w:hAnsi="Verdana"/>
          <w:bCs/>
          <w:sz w:val="18"/>
          <w:szCs w:val="18"/>
        </w:rPr>
        <w:t xml:space="preserve"> </w:t>
      </w:r>
      <w:r w:rsidRPr="006D7307">
        <w:rPr>
          <w:rFonts w:ascii="Verdana" w:hAnsi="Verdana"/>
          <w:bCs/>
          <w:sz w:val="18"/>
          <w:szCs w:val="18"/>
        </w:rPr>
        <w:t>Vanwege</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hardnekkigheid</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tekortkomingen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differentiëren</w:t>
      </w:r>
      <w:r w:rsidRPr="006D7307" w:rsidR="007E1CBD">
        <w:rPr>
          <w:rFonts w:ascii="Verdana" w:hAnsi="Verdana"/>
          <w:bCs/>
          <w:sz w:val="18"/>
          <w:szCs w:val="18"/>
        </w:rPr>
        <w:t xml:space="preserve"> </w:t>
      </w:r>
      <w:r w:rsidRPr="006D7307">
        <w:rPr>
          <w:rFonts w:ascii="Verdana" w:hAnsi="Verdana"/>
          <w:bCs/>
          <w:sz w:val="18"/>
          <w:szCs w:val="18"/>
        </w:rPr>
        <w:t>deed</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C831C4">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2025</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aanbeveling</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meer</w:t>
      </w:r>
      <w:r w:rsidRPr="006D7307" w:rsidR="007E1CBD">
        <w:rPr>
          <w:rFonts w:ascii="Verdana" w:hAnsi="Verdana"/>
          <w:bCs/>
          <w:sz w:val="18"/>
          <w:szCs w:val="18"/>
        </w:rPr>
        <w:t xml:space="preserve"> </w:t>
      </w:r>
      <w:r w:rsidRPr="006D7307">
        <w:rPr>
          <w:rFonts w:ascii="Verdana" w:hAnsi="Verdana"/>
          <w:bCs/>
          <w:sz w:val="18"/>
          <w:szCs w:val="18"/>
        </w:rPr>
        <w:t>werk</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maken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differentiatie</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gaf</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ter</w:t>
      </w:r>
      <w:r w:rsidRPr="006D7307" w:rsidR="007E1CBD">
        <w:rPr>
          <w:rFonts w:ascii="Verdana" w:hAnsi="Verdana"/>
          <w:bCs/>
          <w:sz w:val="18"/>
          <w:szCs w:val="18"/>
        </w:rPr>
        <w:t xml:space="preserve"> </w:t>
      </w:r>
      <w:r w:rsidRPr="006D7307">
        <w:rPr>
          <w:rFonts w:ascii="Verdana" w:hAnsi="Verdana"/>
          <w:bCs/>
          <w:sz w:val="18"/>
          <w:szCs w:val="18"/>
        </w:rPr>
        <w:t>ondersteuning</w:t>
      </w:r>
      <w:r w:rsidRPr="006D7307" w:rsidR="007E1CBD">
        <w:rPr>
          <w:rFonts w:ascii="Verdana" w:hAnsi="Verdana"/>
          <w:bCs/>
          <w:sz w:val="18"/>
          <w:szCs w:val="18"/>
        </w:rPr>
        <w:t xml:space="preserve"> </w:t>
      </w: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globale</w:t>
      </w:r>
      <w:r w:rsidRPr="006D7307" w:rsidR="007E1CBD">
        <w:rPr>
          <w:rFonts w:ascii="Verdana" w:hAnsi="Verdana"/>
          <w:bCs/>
          <w:sz w:val="18"/>
          <w:szCs w:val="18"/>
        </w:rPr>
        <w:t xml:space="preserve"> </w:t>
      </w:r>
      <w:r w:rsidRPr="006D7307">
        <w:rPr>
          <w:rFonts w:ascii="Verdana" w:hAnsi="Verdana"/>
          <w:bCs/>
          <w:sz w:val="18"/>
          <w:szCs w:val="18"/>
        </w:rPr>
        <w:t>omschrijving</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onder</w:t>
      </w:r>
      <w:r w:rsidRPr="006D7307" w:rsidR="007E1CBD">
        <w:rPr>
          <w:rFonts w:ascii="Verdana" w:hAnsi="Verdana"/>
          <w:bCs/>
          <w:sz w:val="18"/>
          <w:szCs w:val="18"/>
        </w:rPr>
        <w:t xml:space="preserve"> </w:t>
      </w:r>
      <w:r w:rsidRPr="006D7307">
        <w:rPr>
          <w:rFonts w:ascii="Verdana" w:hAnsi="Verdana"/>
          <w:bCs/>
          <w:sz w:val="18"/>
          <w:szCs w:val="18"/>
        </w:rPr>
        <w:t>differentiatie</w:t>
      </w:r>
      <w:r w:rsidRPr="006D7307" w:rsidR="007E1CBD">
        <w:rPr>
          <w:rFonts w:ascii="Verdana" w:hAnsi="Verdana"/>
          <w:bCs/>
          <w:sz w:val="18"/>
          <w:szCs w:val="18"/>
        </w:rPr>
        <w:t xml:space="preserve"> </w:t>
      </w:r>
      <w:r w:rsidRPr="006D7307">
        <w:rPr>
          <w:rFonts w:ascii="Verdana" w:hAnsi="Verdana"/>
          <w:bCs/>
          <w:sz w:val="18"/>
          <w:szCs w:val="18"/>
        </w:rPr>
        <w:t>verstaat.</w:t>
      </w:r>
      <w:r w:rsidRPr="006D7307" w:rsidR="007E1CBD">
        <w:rPr>
          <w:rFonts w:ascii="Verdana" w:hAnsi="Verdana"/>
          <w:bCs/>
          <w:sz w:val="18"/>
          <w:szCs w:val="18"/>
        </w:rPr>
        <w:t xml:space="preserve"> </w:t>
      </w:r>
    </w:p>
    <w:p w:rsidRPr="006D7307" w:rsidR="00A03E15" w:rsidP="008831C1" w:rsidRDefault="00A03E15" w14:paraId="17B779EA" w14:textId="77777777">
      <w:pPr>
        <w:spacing w:line="276" w:lineRule="auto"/>
        <w:rPr>
          <w:rFonts w:ascii="Verdana" w:hAnsi="Verdana"/>
          <w:bCs/>
          <w:sz w:val="18"/>
          <w:szCs w:val="18"/>
        </w:rPr>
      </w:pPr>
    </w:p>
    <w:p w:rsidRPr="006D7307" w:rsidR="00307FC8" w:rsidP="008831C1" w:rsidRDefault="00307FC8" w14:paraId="32090D4E" w14:textId="08FAC72B">
      <w:pPr>
        <w:spacing w:line="276" w:lineRule="auto"/>
        <w:rPr>
          <w:rFonts w:ascii="Verdana" w:hAnsi="Verdana"/>
          <w:bCs/>
          <w:sz w:val="18"/>
          <w:szCs w:val="18"/>
        </w:rPr>
      </w:pPr>
      <w:r w:rsidRPr="006D7307">
        <w:rPr>
          <w:rFonts w:ascii="Verdana" w:hAnsi="Verdana"/>
          <w:bCs/>
          <w:sz w:val="18"/>
          <w:szCs w:val="18"/>
        </w:rPr>
        <w:t>Verder</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soms</w:t>
      </w:r>
      <w:r w:rsidRPr="006D7307" w:rsidR="007E1CBD">
        <w:rPr>
          <w:rFonts w:ascii="Verdana" w:hAnsi="Verdana"/>
          <w:bCs/>
          <w:sz w:val="18"/>
          <w:szCs w:val="18"/>
        </w:rPr>
        <w:t xml:space="preserve"> </w:t>
      </w:r>
      <w:r w:rsidRPr="006D7307">
        <w:rPr>
          <w:rFonts w:ascii="Verdana" w:hAnsi="Verdana"/>
          <w:bCs/>
          <w:sz w:val="18"/>
          <w:szCs w:val="18"/>
        </w:rPr>
        <w:t>kleine</w:t>
      </w:r>
      <w:r w:rsidRPr="006D7307" w:rsidR="007E1CBD">
        <w:rPr>
          <w:rFonts w:ascii="Verdana" w:hAnsi="Verdana"/>
          <w:bCs/>
          <w:sz w:val="18"/>
          <w:szCs w:val="18"/>
        </w:rPr>
        <w:t xml:space="preserve"> </w:t>
      </w:r>
      <w:r w:rsidRPr="006D7307">
        <w:rPr>
          <w:rFonts w:ascii="Verdana" w:hAnsi="Verdana"/>
          <w:bCs/>
          <w:sz w:val="18"/>
          <w:szCs w:val="18"/>
        </w:rPr>
        <w:t>aanpassingen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aanbod,</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korte</w:t>
      </w:r>
      <w:r w:rsidRPr="006D7307" w:rsidR="007E1CBD">
        <w:rPr>
          <w:rFonts w:ascii="Verdana" w:hAnsi="Verdana"/>
          <w:bCs/>
          <w:sz w:val="18"/>
          <w:szCs w:val="18"/>
        </w:rPr>
        <w:t xml:space="preserve"> </w:t>
      </w:r>
      <w:r w:rsidRPr="006D7307">
        <w:rPr>
          <w:rFonts w:ascii="Verdana" w:hAnsi="Verdana"/>
          <w:bCs/>
          <w:sz w:val="18"/>
          <w:szCs w:val="18"/>
        </w:rPr>
        <w:t>herhaling</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uitleg</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iets</w:t>
      </w:r>
      <w:r w:rsidRPr="006D7307" w:rsidR="007E1CBD">
        <w:rPr>
          <w:rFonts w:ascii="Verdana" w:hAnsi="Verdana"/>
          <w:bCs/>
          <w:sz w:val="18"/>
          <w:szCs w:val="18"/>
        </w:rPr>
        <w:t xml:space="preserve"> </w:t>
      </w:r>
      <w:r w:rsidRPr="006D7307">
        <w:rPr>
          <w:rFonts w:ascii="Verdana" w:hAnsi="Verdana"/>
          <w:bCs/>
          <w:sz w:val="18"/>
          <w:szCs w:val="18"/>
        </w:rPr>
        <w:t>moeilijker</w:t>
      </w:r>
      <w:r w:rsidRPr="006D7307" w:rsidR="007E1CBD">
        <w:rPr>
          <w:rFonts w:ascii="Verdana" w:hAnsi="Verdana"/>
          <w:bCs/>
          <w:sz w:val="18"/>
          <w:szCs w:val="18"/>
        </w:rPr>
        <w:t xml:space="preserve"> </w:t>
      </w:r>
      <w:r w:rsidRPr="006D7307">
        <w:rPr>
          <w:rFonts w:ascii="Verdana" w:hAnsi="Verdana"/>
          <w:bCs/>
          <w:sz w:val="18"/>
          <w:szCs w:val="18"/>
        </w:rPr>
        <w:t>variant</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opdracht</w:t>
      </w:r>
      <w:r w:rsidRPr="006D7307" w:rsidR="007E1CBD">
        <w:rPr>
          <w:rFonts w:ascii="Verdana" w:hAnsi="Verdana"/>
          <w:bCs/>
          <w:sz w:val="18"/>
          <w:szCs w:val="18"/>
        </w:rPr>
        <w:t xml:space="preserve"> </w:t>
      </w:r>
      <w:r w:rsidRPr="006D7307">
        <w:rPr>
          <w:rFonts w:ascii="Verdana" w:hAnsi="Verdana"/>
          <w:bCs/>
          <w:sz w:val="18"/>
          <w:szCs w:val="18"/>
        </w:rPr>
        <w:t>vaak</w:t>
      </w:r>
      <w:r w:rsidRPr="006D7307" w:rsidR="007E1CBD">
        <w:rPr>
          <w:rFonts w:ascii="Verdana" w:hAnsi="Verdana"/>
          <w:bCs/>
          <w:sz w:val="18"/>
          <w:szCs w:val="18"/>
        </w:rPr>
        <w:t xml:space="preserve"> </w:t>
      </w:r>
      <w:r w:rsidRPr="006D7307">
        <w:rPr>
          <w:rFonts w:ascii="Verdana" w:hAnsi="Verdana"/>
          <w:bCs/>
          <w:sz w:val="18"/>
          <w:szCs w:val="18"/>
        </w:rPr>
        <w:t>al</w:t>
      </w:r>
      <w:r w:rsidRPr="006D7307" w:rsidR="007E1CBD">
        <w:rPr>
          <w:rFonts w:ascii="Verdana" w:hAnsi="Verdana"/>
          <w:bCs/>
          <w:sz w:val="18"/>
          <w:szCs w:val="18"/>
        </w:rPr>
        <w:t xml:space="preserve"> </w:t>
      </w:r>
      <w:r w:rsidRPr="006D7307">
        <w:rPr>
          <w:rFonts w:ascii="Verdana" w:hAnsi="Verdana"/>
          <w:bCs/>
          <w:sz w:val="18"/>
          <w:szCs w:val="18"/>
        </w:rPr>
        <w:t>voldoende</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differentiatie</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bereiken.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kan</w:t>
      </w:r>
      <w:r w:rsidRPr="006D7307" w:rsidR="007E1CBD">
        <w:rPr>
          <w:rFonts w:ascii="Verdana" w:hAnsi="Verdana"/>
          <w:bCs/>
          <w:sz w:val="18"/>
          <w:szCs w:val="18"/>
        </w:rPr>
        <w:t xml:space="preserve"> </w:t>
      </w:r>
      <w:r w:rsidRPr="006D7307">
        <w:rPr>
          <w:rFonts w:ascii="Verdana" w:hAnsi="Verdana"/>
          <w:bCs/>
          <w:sz w:val="18"/>
          <w:szCs w:val="18"/>
        </w:rPr>
        <w:t>dit</w:t>
      </w:r>
      <w:r w:rsidRPr="006D7307" w:rsidR="007E1CBD">
        <w:rPr>
          <w:rFonts w:ascii="Verdana" w:hAnsi="Verdana"/>
          <w:bCs/>
          <w:sz w:val="18"/>
          <w:szCs w:val="18"/>
        </w:rPr>
        <w:t xml:space="preserve"> </w:t>
      </w:r>
      <w:r w:rsidRPr="006D7307">
        <w:rPr>
          <w:rFonts w:ascii="Verdana" w:hAnsi="Verdana"/>
          <w:bCs/>
          <w:sz w:val="18"/>
          <w:szCs w:val="18"/>
        </w:rPr>
        <w:t>beter</w:t>
      </w:r>
      <w:r w:rsidRPr="006D7307" w:rsidR="007E1CBD">
        <w:rPr>
          <w:rFonts w:ascii="Verdana" w:hAnsi="Verdana"/>
          <w:bCs/>
          <w:sz w:val="18"/>
          <w:szCs w:val="18"/>
        </w:rPr>
        <w:t xml:space="preserve"> </w:t>
      </w:r>
      <w:r w:rsidRPr="006D7307">
        <w:rPr>
          <w:rFonts w:ascii="Verdana" w:hAnsi="Verdana"/>
          <w:bCs/>
          <w:sz w:val="18"/>
          <w:szCs w:val="18"/>
        </w:rPr>
        <w:t>onder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aandacht</w:t>
      </w:r>
      <w:r w:rsidRPr="006D7307" w:rsidR="007E1CBD">
        <w:rPr>
          <w:rFonts w:ascii="Verdana" w:hAnsi="Verdana"/>
          <w:bCs/>
          <w:sz w:val="18"/>
          <w:szCs w:val="18"/>
        </w:rPr>
        <w:t xml:space="preserve"> </w:t>
      </w:r>
      <w:r w:rsidRPr="006D7307">
        <w:rPr>
          <w:rFonts w:ascii="Verdana" w:hAnsi="Verdana"/>
          <w:bCs/>
          <w:sz w:val="18"/>
          <w:szCs w:val="18"/>
        </w:rPr>
        <w:t>gebracht</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kunnen</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beter</w:t>
      </w:r>
      <w:r w:rsidRPr="006D7307" w:rsidR="007E1CBD">
        <w:rPr>
          <w:rFonts w:ascii="Verdana" w:hAnsi="Verdana"/>
          <w:bCs/>
          <w:sz w:val="18"/>
          <w:szCs w:val="18"/>
        </w:rPr>
        <w:t xml:space="preserve"> </w:t>
      </w:r>
      <w:r w:rsidRPr="006D7307">
        <w:rPr>
          <w:rFonts w:ascii="Verdana" w:hAnsi="Verdana"/>
          <w:bCs/>
          <w:sz w:val="18"/>
          <w:szCs w:val="18"/>
        </w:rPr>
        <w:t>ondersteund</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differentiatie</w:t>
      </w:r>
      <w:r w:rsidRPr="006D7307" w:rsidR="007E1CBD">
        <w:rPr>
          <w:rFonts w:ascii="Verdana" w:hAnsi="Verdana"/>
          <w:bCs/>
          <w:sz w:val="18"/>
          <w:szCs w:val="18"/>
        </w:rPr>
        <w:t xml:space="preserve"> </w:t>
      </w:r>
      <w:r w:rsidRPr="006D7307">
        <w:rPr>
          <w:rFonts w:ascii="Verdana" w:hAnsi="Verdana"/>
          <w:bCs/>
          <w:sz w:val="18"/>
          <w:szCs w:val="18"/>
        </w:rPr>
        <w:t>onder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knie</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krijgen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rol</w:t>
      </w:r>
      <w:r w:rsidRPr="006D7307" w:rsidR="007E1CBD">
        <w:rPr>
          <w:rFonts w:ascii="Verdana" w:hAnsi="Verdana"/>
          <w:bCs/>
          <w:sz w:val="18"/>
          <w:szCs w:val="18"/>
        </w:rPr>
        <w:t xml:space="preserve"> </w:t>
      </w:r>
      <w:r w:rsidRPr="006D7307">
        <w:rPr>
          <w:rFonts w:ascii="Verdana" w:hAnsi="Verdana"/>
          <w:bCs/>
          <w:sz w:val="18"/>
          <w:szCs w:val="18"/>
        </w:rPr>
        <w:t>heeft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ministerie</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OCW</w:t>
      </w:r>
      <w:r w:rsidRPr="006D7307" w:rsidR="007E1CBD">
        <w:rPr>
          <w:rFonts w:ascii="Verdana" w:hAnsi="Verdana"/>
          <w:bCs/>
          <w:sz w:val="18"/>
          <w:szCs w:val="18"/>
        </w:rPr>
        <w:t xml:space="preserve"> </w:t>
      </w:r>
      <w:r w:rsidRPr="006D7307">
        <w:rPr>
          <w:rFonts w:ascii="Verdana" w:hAnsi="Verdana"/>
          <w:bCs/>
          <w:sz w:val="18"/>
          <w:szCs w:val="18"/>
        </w:rPr>
        <w:t>hierin?</w:t>
      </w:r>
    </w:p>
    <w:p w:rsidRPr="006D7307" w:rsidR="00307FC8" w:rsidP="008831C1" w:rsidRDefault="00307FC8" w14:paraId="205040DB" w14:textId="77777777">
      <w:pPr>
        <w:spacing w:line="276" w:lineRule="auto"/>
        <w:rPr>
          <w:rFonts w:ascii="Verdana" w:hAnsi="Verdana"/>
          <w:bCs/>
          <w:i/>
          <w:iCs/>
          <w:sz w:val="18"/>
          <w:szCs w:val="18"/>
        </w:rPr>
      </w:pPr>
    </w:p>
    <w:p w:rsidRPr="006D7307" w:rsidR="00307FC8" w:rsidP="008831C1" w:rsidRDefault="00307FC8" w14:paraId="41D4CB07" w14:textId="2FB21F01">
      <w:pPr>
        <w:spacing w:line="276" w:lineRule="auto"/>
        <w:rPr>
          <w:rFonts w:ascii="Verdana" w:hAnsi="Verdana"/>
          <w:bCs/>
          <w:i/>
          <w:iCs/>
          <w:sz w:val="18"/>
          <w:szCs w:val="18"/>
        </w:rPr>
      </w:pPr>
      <w:r w:rsidRPr="006D7307">
        <w:rPr>
          <w:rFonts w:ascii="Verdana" w:hAnsi="Verdana"/>
          <w:bCs/>
          <w:i/>
          <w:iCs/>
          <w:sz w:val="18"/>
          <w:szCs w:val="18"/>
        </w:rPr>
        <w:t>2.2.6</w:t>
      </w:r>
      <w:r w:rsidRPr="006D7307" w:rsidR="007E1CBD">
        <w:rPr>
          <w:rFonts w:ascii="Verdana" w:hAnsi="Verdana"/>
          <w:bCs/>
          <w:i/>
          <w:iCs/>
          <w:sz w:val="18"/>
          <w:szCs w:val="18"/>
        </w:rPr>
        <w:t xml:space="preserve"> </w:t>
      </w:r>
      <w:r w:rsidRPr="006D7307">
        <w:rPr>
          <w:rFonts w:ascii="Verdana" w:hAnsi="Verdana"/>
          <w:bCs/>
          <w:i/>
          <w:iCs/>
          <w:sz w:val="18"/>
          <w:szCs w:val="18"/>
        </w:rPr>
        <w:t>Middelen</w:t>
      </w:r>
      <w:r w:rsidRPr="006D7307" w:rsidR="007E1CBD">
        <w:rPr>
          <w:rFonts w:ascii="Verdana" w:hAnsi="Verdana"/>
          <w:bCs/>
          <w:i/>
          <w:iCs/>
          <w:sz w:val="18"/>
          <w:szCs w:val="18"/>
        </w:rPr>
        <w:t xml:space="preserve"> </w:t>
      </w:r>
      <w:r w:rsidRPr="006D7307">
        <w:rPr>
          <w:rFonts w:ascii="Verdana" w:hAnsi="Verdana"/>
          <w:bCs/>
          <w:i/>
          <w:iCs/>
          <w:sz w:val="18"/>
          <w:szCs w:val="18"/>
        </w:rPr>
        <w:t>speciaal</w:t>
      </w:r>
      <w:r w:rsidRPr="006D7307" w:rsidR="007E1CBD">
        <w:rPr>
          <w:rFonts w:ascii="Verdana" w:hAnsi="Verdana"/>
          <w:bCs/>
          <w:i/>
          <w:iCs/>
          <w:sz w:val="18"/>
          <w:szCs w:val="18"/>
        </w:rPr>
        <w:t xml:space="preserve"> </w:t>
      </w:r>
      <w:r w:rsidRPr="006D7307">
        <w:rPr>
          <w:rFonts w:ascii="Verdana" w:hAnsi="Verdana"/>
          <w:bCs/>
          <w:i/>
          <w:iCs/>
          <w:sz w:val="18"/>
          <w:szCs w:val="18"/>
        </w:rPr>
        <w:t>onderwijs</w:t>
      </w:r>
    </w:p>
    <w:p w:rsidRPr="006D7307" w:rsidR="00307FC8" w:rsidP="008831C1" w:rsidRDefault="00307FC8" w14:paraId="1B7DB199" w14:textId="1430FBC7">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groot</w:t>
      </w:r>
      <w:r w:rsidRPr="006D7307" w:rsidR="007E1CBD">
        <w:rPr>
          <w:rFonts w:ascii="Verdana" w:hAnsi="Verdana"/>
          <w:bCs/>
          <w:sz w:val="18"/>
          <w:szCs w:val="18"/>
        </w:rPr>
        <w:t xml:space="preserve"> </w:t>
      </w:r>
      <w:r w:rsidRPr="006D7307">
        <w:rPr>
          <w:rFonts w:ascii="Verdana" w:hAnsi="Verdana"/>
          <w:bCs/>
          <w:sz w:val="18"/>
          <w:szCs w:val="18"/>
        </w:rPr>
        <w:t>deel</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schoolleiders</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sidR="001D657E">
        <w:rPr>
          <w:rFonts w:ascii="Verdana" w:hAnsi="Verdana"/>
          <w:bCs/>
          <w:sz w:val="18"/>
          <w:szCs w:val="18"/>
        </w:rPr>
        <w:t>p</w:t>
      </w:r>
      <w:r w:rsidRPr="006D7307">
        <w:rPr>
          <w:rFonts w:ascii="Verdana" w:hAnsi="Verdana"/>
          <w:bCs/>
          <w:sz w:val="18"/>
          <w:szCs w:val="18"/>
        </w:rPr>
        <w:t>o</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vo</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meeste</w:t>
      </w:r>
      <w:r w:rsidRPr="006D7307" w:rsidR="007E1CBD">
        <w:rPr>
          <w:rFonts w:ascii="Verdana" w:hAnsi="Verdana"/>
          <w:bCs/>
          <w:sz w:val="18"/>
          <w:szCs w:val="18"/>
        </w:rPr>
        <w:t xml:space="preserve"> </w:t>
      </w:r>
      <w:r w:rsidRPr="006D7307">
        <w:rPr>
          <w:rFonts w:ascii="Verdana" w:hAnsi="Verdana"/>
          <w:bCs/>
          <w:sz w:val="18"/>
          <w:szCs w:val="18"/>
        </w:rPr>
        <w:t>bestuurders</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samenwerkingsverbanden</w:t>
      </w:r>
      <w:r w:rsidRPr="006D7307" w:rsidR="007E1CBD">
        <w:rPr>
          <w:rFonts w:ascii="Verdana" w:hAnsi="Verdana"/>
          <w:bCs/>
          <w:sz w:val="18"/>
          <w:szCs w:val="18"/>
        </w:rPr>
        <w:t xml:space="preserve"> </w:t>
      </w:r>
      <w:r w:rsidRPr="006D7307">
        <w:rPr>
          <w:rFonts w:ascii="Verdana" w:hAnsi="Verdana"/>
          <w:bCs/>
          <w:sz w:val="18"/>
          <w:szCs w:val="18"/>
        </w:rPr>
        <w:t>vinden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wet-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regelgeving</w:t>
      </w:r>
      <w:r w:rsidRPr="006D7307" w:rsidR="007E1CBD">
        <w:rPr>
          <w:rFonts w:ascii="Verdana" w:hAnsi="Verdana"/>
          <w:bCs/>
          <w:sz w:val="18"/>
          <w:szCs w:val="18"/>
        </w:rPr>
        <w:t xml:space="preserve"> </w:t>
      </w:r>
      <w:r w:rsidRPr="006D7307">
        <w:rPr>
          <w:rFonts w:ascii="Verdana" w:hAnsi="Verdana"/>
          <w:bCs/>
          <w:sz w:val="18"/>
          <w:szCs w:val="18"/>
        </w:rPr>
        <w:t>rondom</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besteding</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middelen</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passend</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lastig</w:t>
      </w:r>
      <w:r w:rsidRPr="006D7307" w:rsidR="007E1CBD">
        <w:rPr>
          <w:rFonts w:ascii="Verdana" w:hAnsi="Verdana"/>
          <w:bCs/>
          <w:sz w:val="18"/>
          <w:szCs w:val="18"/>
        </w:rPr>
        <w:t xml:space="preserve"> </w:t>
      </w:r>
      <w:r w:rsidRPr="006D7307">
        <w:rPr>
          <w:rFonts w:ascii="Verdana" w:hAnsi="Verdana"/>
          <w:bCs/>
          <w:sz w:val="18"/>
          <w:szCs w:val="18"/>
        </w:rPr>
        <w:t>maakt</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elke</w:t>
      </w:r>
      <w:r w:rsidRPr="006D7307" w:rsidR="007E1CBD">
        <w:rPr>
          <w:rFonts w:ascii="Verdana" w:hAnsi="Verdana"/>
          <w:bCs/>
          <w:sz w:val="18"/>
          <w:szCs w:val="18"/>
        </w:rPr>
        <w:t xml:space="preserve"> </w:t>
      </w:r>
      <w:r w:rsidRPr="006D7307">
        <w:rPr>
          <w:rFonts w:ascii="Verdana" w:hAnsi="Verdana"/>
          <w:bCs/>
          <w:sz w:val="18"/>
          <w:szCs w:val="18"/>
        </w:rPr>
        <w:t>leerling</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passende</w:t>
      </w:r>
      <w:r w:rsidRPr="006D7307" w:rsidR="007E1CBD">
        <w:rPr>
          <w:rFonts w:ascii="Verdana" w:hAnsi="Verdana"/>
          <w:bCs/>
          <w:sz w:val="18"/>
          <w:szCs w:val="18"/>
        </w:rPr>
        <w:t xml:space="preserve"> </w:t>
      </w:r>
      <w:r w:rsidRPr="006D7307">
        <w:rPr>
          <w:rFonts w:ascii="Verdana" w:hAnsi="Verdana"/>
          <w:bCs/>
          <w:sz w:val="18"/>
          <w:szCs w:val="18"/>
        </w:rPr>
        <w:t>oplossing</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bieden.</w:t>
      </w:r>
      <w:r w:rsidRPr="006D7307" w:rsidR="007E1CBD">
        <w:rPr>
          <w:rFonts w:ascii="Verdana" w:hAnsi="Verdana"/>
          <w:bCs/>
          <w:sz w:val="18"/>
          <w:szCs w:val="18"/>
        </w:rPr>
        <w:t xml:space="preserve"> </w:t>
      </w: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lopen</w:t>
      </w:r>
      <w:r w:rsidRPr="006D7307" w:rsidR="007E1CBD">
        <w:rPr>
          <w:rFonts w:ascii="Verdana" w:hAnsi="Verdana"/>
          <w:bCs/>
          <w:sz w:val="18"/>
          <w:szCs w:val="18"/>
        </w:rPr>
        <w:t xml:space="preserve"> </w:t>
      </w:r>
      <w:r w:rsidRPr="006D7307">
        <w:rPr>
          <w:rFonts w:ascii="Verdana" w:hAnsi="Verdana"/>
          <w:bCs/>
          <w:sz w:val="18"/>
          <w:szCs w:val="18"/>
        </w:rPr>
        <w:t>zij</w:t>
      </w:r>
      <w:r w:rsidRPr="006D7307" w:rsidR="007E1CBD">
        <w:rPr>
          <w:rFonts w:ascii="Verdana" w:hAnsi="Verdana"/>
          <w:bCs/>
          <w:sz w:val="18"/>
          <w:szCs w:val="18"/>
        </w:rPr>
        <w:t xml:space="preserve"> </w:t>
      </w:r>
      <w:r w:rsidRPr="006D7307">
        <w:rPr>
          <w:rFonts w:ascii="Verdana" w:hAnsi="Verdana"/>
          <w:bCs/>
          <w:sz w:val="18"/>
          <w:szCs w:val="18"/>
        </w:rPr>
        <w:t>tegen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probleem</w:t>
      </w:r>
      <w:r w:rsidRPr="006D7307" w:rsidR="007E1CBD">
        <w:rPr>
          <w:rFonts w:ascii="Verdana" w:hAnsi="Verdana"/>
          <w:bCs/>
          <w:sz w:val="18"/>
          <w:szCs w:val="18"/>
        </w:rPr>
        <w:t xml:space="preserve"> </w:t>
      </w:r>
      <w:r w:rsidRPr="006D7307">
        <w:rPr>
          <w:rFonts w:ascii="Verdana" w:hAnsi="Verdana"/>
          <w:bCs/>
          <w:sz w:val="18"/>
          <w:szCs w:val="18"/>
        </w:rPr>
        <w:t>aan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wet-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regelgeving</w:t>
      </w:r>
      <w:r w:rsidRPr="006D7307" w:rsidR="007E1CBD">
        <w:rPr>
          <w:rFonts w:ascii="Verdana" w:hAnsi="Verdana"/>
          <w:bCs/>
          <w:sz w:val="18"/>
          <w:szCs w:val="18"/>
        </w:rPr>
        <w:t xml:space="preserve"> </w:t>
      </w:r>
      <w:r w:rsidRPr="006D7307">
        <w:rPr>
          <w:rFonts w:ascii="Verdana" w:hAnsi="Verdana"/>
          <w:bCs/>
          <w:sz w:val="18"/>
          <w:szCs w:val="18"/>
        </w:rPr>
        <w:t>vereist</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uitgaven</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zorg</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gescheiden,</w:t>
      </w:r>
      <w:r w:rsidRPr="006D7307" w:rsidR="007E1CBD">
        <w:rPr>
          <w:rFonts w:ascii="Verdana" w:hAnsi="Verdana"/>
          <w:bCs/>
          <w:sz w:val="18"/>
          <w:szCs w:val="18"/>
        </w:rPr>
        <w:t xml:space="preserve"> </w:t>
      </w:r>
      <w:r w:rsidRPr="006D7307">
        <w:rPr>
          <w:rFonts w:ascii="Verdana" w:hAnsi="Verdana"/>
          <w:bCs/>
          <w:sz w:val="18"/>
          <w:szCs w:val="18"/>
        </w:rPr>
        <w:t>terwijl</w:t>
      </w:r>
      <w:r w:rsidRPr="006D7307" w:rsidR="007E1CBD">
        <w:rPr>
          <w:rFonts w:ascii="Verdana" w:hAnsi="Verdana"/>
          <w:bCs/>
          <w:sz w:val="18"/>
          <w:szCs w:val="18"/>
        </w:rPr>
        <w:t xml:space="preserve"> </w:t>
      </w:r>
      <w:r w:rsidRPr="006D7307">
        <w:rPr>
          <w:rFonts w:ascii="Verdana" w:hAnsi="Verdana"/>
          <w:bCs/>
          <w:sz w:val="18"/>
          <w:szCs w:val="18"/>
        </w:rPr>
        <w:t>die</w:t>
      </w:r>
      <w:r w:rsidRPr="006D7307" w:rsidR="007E1CBD">
        <w:rPr>
          <w:rFonts w:ascii="Verdana" w:hAnsi="Verdana"/>
          <w:bCs/>
          <w:sz w:val="18"/>
          <w:szCs w:val="18"/>
        </w:rPr>
        <w:t xml:space="preserve"> </w:t>
      </w:r>
      <w:r w:rsidRPr="006D7307">
        <w:rPr>
          <w:rFonts w:ascii="Verdana" w:hAnsi="Verdana"/>
          <w:bCs/>
          <w:sz w:val="18"/>
          <w:szCs w:val="18"/>
        </w:rPr>
        <w:t>niet</w:t>
      </w:r>
      <w:r w:rsidRPr="006D7307" w:rsidR="007E1CBD">
        <w:rPr>
          <w:rFonts w:ascii="Verdana" w:hAnsi="Verdana"/>
          <w:bCs/>
          <w:sz w:val="18"/>
          <w:szCs w:val="18"/>
        </w:rPr>
        <w:t xml:space="preserve"> </w:t>
      </w:r>
      <w:r w:rsidRPr="006D7307">
        <w:rPr>
          <w:rFonts w:ascii="Verdana" w:hAnsi="Verdana"/>
          <w:bCs/>
          <w:sz w:val="18"/>
          <w:szCs w:val="18"/>
        </w:rPr>
        <w:t>goed</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onderscheiden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zouden</w:t>
      </w:r>
      <w:r w:rsidRPr="006D7307" w:rsidR="007E1CBD">
        <w:rPr>
          <w:rFonts w:ascii="Verdana" w:hAnsi="Verdana"/>
          <w:bCs/>
          <w:sz w:val="18"/>
          <w:szCs w:val="18"/>
        </w:rPr>
        <w:t xml:space="preserve"> </w:t>
      </w:r>
      <w:r w:rsidRPr="006D7307">
        <w:rPr>
          <w:rFonts w:ascii="Verdana" w:hAnsi="Verdana"/>
          <w:bCs/>
          <w:sz w:val="18"/>
          <w:szCs w:val="18"/>
        </w:rPr>
        <w:t>bestedingen</w:t>
      </w:r>
      <w:r w:rsidRPr="006D7307" w:rsidR="007E1CBD">
        <w:rPr>
          <w:rFonts w:ascii="Verdana" w:hAnsi="Verdana"/>
          <w:bCs/>
          <w:sz w:val="18"/>
          <w:szCs w:val="18"/>
        </w:rPr>
        <w:t xml:space="preserve"> </w:t>
      </w:r>
      <w:r w:rsidRPr="006D7307">
        <w:rPr>
          <w:rFonts w:ascii="Verdana" w:hAnsi="Verdana"/>
          <w:bCs/>
          <w:sz w:val="18"/>
          <w:szCs w:val="18"/>
        </w:rPr>
        <w:t>die</w:t>
      </w:r>
      <w:r w:rsidRPr="006D7307" w:rsidR="007E1CBD">
        <w:rPr>
          <w:rFonts w:ascii="Verdana" w:hAnsi="Verdana"/>
          <w:bCs/>
          <w:sz w:val="18"/>
          <w:szCs w:val="18"/>
        </w:rPr>
        <w:t xml:space="preserve"> </w:t>
      </w:r>
      <w:r w:rsidRPr="006D7307">
        <w:rPr>
          <w:rFonts w:ascii="Verdana" w:hAnsi="Verdana"/>
          <w:bCs/>
          <w:sz w:val="18"/>
          <w:szCs w:val="18"/>
        </w:rPr>
        <w:t>eigenlijk</w:t>
      </w:r>
      <w:r w:rsidRPr="006D7307" w:rsidR="007E1CBD">
        <w:rPr>
          <w:rFonts w:ascii="Verdana" w:hAnsi="Verdana"/>
          <w:bCs/>
          <w:sz w:val="18"/>
          <w:szCs w:val="18"/>
        </w:rPr>
        <w:t xml:space="preserve"> </w:t>
      </w:r>
      <w:r w:rsidRPr="006D7307">
        <w:rPr>
          <w:rFonts w:ascii="Verdana" w:hAnsi="Verdana"/>
          <w:bCs/>
          <w:sz w:val="18"/>
          <w:szCs w:val="18"/>
        </w:rPr>
        <w:t>nodig</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niet</w:t>
      </w:r>
      <w:r w:rsidRPr="006D7307" w:rsidR="007E1CBD">
        <w:rPr>
          <w:rFonts w:ascii="Verdana" w:hAnsi="Verdana"/>
          <w:bCs/>
          <w:sz w:val="18"/>
          <w:szCs w:val="18"/>
        </w:rPr>
        <w:t xml:space="preserve"> </w:t>
      </w:r>
      <w:r w:rsidRPr="006D7307">
        <w:rPr>
          <w:rFonts w:ascii="Verdana" w:hAnsi="Verdana"/>
          <w:bCs/>
          <w:sz w:val="18"/>
          <w:szCs w:val="18"/>
        </w:rPr>
        <w:t>toegestaan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De</w:t>
      </w:r>
      <w:r w:rsidRPr="006D7307" w:rsidR="001D657E">
        <w:rPr>
          <w:rFonts w:ascii="Verdana" w:hAnsi="Verdana"/>
          <w:bCs/>
          <w:sz w:val="18"/>
          <w:szCs w:val="18"/>
        </w:rPr>
        <w:t>ze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benieuwd</w:t>
      </w:r>
      <w:r w:rsidRPr="006D7307" w:rsidR="007E1CBD">
        <w:rPr>
          <w:rFonts w:ascii="Verdana" w:hAnsi="Verdana"/>
          <w:bCs/>
          <w:sz w:val="18"/>
          <w:szCs w:val="18"/>
        </w:rPr>
        <w:t xml:space="preserve"> </w:t>
      </w:r>
      <w:r w:rsidRPr="006D7307">
        <w:rPr>
          <w:rFonts w:ascii="Verdana" w:hAnsi="Verdana"/>
          <w:bCs/>
          <w:sz w:val="18"/>
          <w:szCs w:val="18"/>
        </w:rPr>
        <w:t>of</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minister</w:t>
      </w:r>
      <w:r w:rsidRPr="006D7307" w:rsidR="007E1CBD">
        <w:rPr>
          <w:rFonts w:ascii="Verdana" w:hAnsi="Verdana"/>
          <w:bCs/>
          <w:sz w:val="18"/>
          <w:szCs w:val="18"/>
        </w:rPr>
        <w:t xml:space="preserve"> </w:t>
      </w:r>
      <w:r w:rsidRPr="006D7307">
        <w:rPr>
          <w:rFonts w:ascii="Verdana" w:hAnsi="Verdana"/>
          <w:bCs/>
          <w:sz w:val="18"/>
          <w:szCs w:val="18"/>
        </w:rPr>
        <w:t>deze</w:t>
      </w:r>
      <w:r w:rsidRPr="006D7307" w:rsidR="007E1CBD">
        <w:rPr>
          <w:rFonts w:ascii="Verdana" w:hAnsi="Verdana"/>
          <w:bCs/>
          <w:sz w:val="18"/>
          <w:szCs w:val="18"/>
        </w:rPr>
        <w:t xml:space="preserve"> </w:t>
      </w:r>
      <w:r w:rsidRPr="006D7307">
        <w:rPr>
          <w:rFonts w:ascii="Verdana" w:hAnsi="Verdana"/>
          <w:bCs/>
          <w:sz w:val="18"/>
          <w:szCs w:val="18"/>
        </w:rPr>
        <w:t>signalen</w:t>
      </w:r>
      <w:r w:rsidRPr="006D7307" w:rsidR="007E1CBD">
        <w:rPr>
          <w:rFonts w:ascii="Verdana" w:hAnsi="Verdana"/>
          <w:bCs/>
          <w:sz w:val="18"/>
          <w:szCs w:val="18"/>
        </w:rPr>
        <w:t xml:space="preserve"> </w:t>
      </w:r>
      <w:r w:rsidRPr="006D7307">
        <w:rPr>
          <w:rFonts w:ascii="Verdana" w:hAnsi="Verdana"/>
          <w:bCs/>
          <w:sz w:val="18"/>
          <w:szCs w:val="18"/>
        </w:rPr>
        <w:t>herkent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minister</w:t>
      </w:r>
      <w:r w:rsidRPr="006D7307" w:rsidR="007E1CBD">
        <w:rPr>
          <w:rFonts w:ascii="Verdana" w:hAnsi="Verdana"/>
          <w:bCs/>
          <w:sz w:val="18"/>
          <w:szCs w:val="18"/>
        </w:rPr>
        <w:t xml:space="preserve"> </w:t>
      </w:r>
      <w:r w:rsidRPr="006D7307">
        <w:rPr>
          <w:rFonts w:ascii="Verdana" w:hAnsi="Verdana"/>
          <w:bCs/>
          <w:sz w:val="18"/>
          <w:szCs w:val="18"/>
        </w:rPr>
        <w:t>hierop</w:t>
      </w:r>
      <w:r w:rsidRPr="006D7307" w:rsidR="007E1CBD">
        <w:rPr>
          <w:rFonts w:ascii="Verdana" w:hAnsi="Verdana"/>
          <w:bCs/>
          <w:sz w:val="18"/>
          <w:szCs w:val="18"/>
        </w:rPr>
        <w:t xml:space="preserve"> </w:t>
      </w:r>
      <w:r w:rsidRPr="006D7307">
        <w:rPr>
          <w:rFonts w:ascii="Verdana" w:hAnsi="Verdana"/>
          <w:bCs/>
          <w:sz w:val="18"/>
          <w:szCs w:val="18"/>
        </w:rPr>
        <w:t>reflecteert.</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knelpunten</w:t>
      </w:r>
      <w:r w:rsidRPr="006D7307" w:rsidR="007E1CBD">
        <w:rPr>
          <w:rFonts w:ascii="Verdana" w:hAnsi="Verdana"/>
          <w:bCs/>
          <w:sz w:val="18"/>
          <w:szCs w:val="18"/>
        </w:rPr>
        <w:t xml:space="preserve"> </w:t>
      </w:r>
      <w:r w:rsidRPr="006D7307">
        <w:rPr>
          <w:rFonts w:ascii="Verdana" w:hAnsi="Verdana"/>
          <w:bCs/>
          <w:sz w:val="18"/>
          <w:szCs w:val="18"/>
        </w:rPr>
        <w:t>ziet</w:t>
      </w:r>
      <w:r w:rsidRPr="006D7307" w:rsidR="007E1CBD">
        <w:rPr>
          <w:rFonts w:ascii="Verdana" w:hAnsi="Verdana"/>
          <w:bCs/>
          <w:sz w:val="18"/>
          <w:szCs w:val="18"/>
        </w:rPr>
        <w:t xml:space="preserve"> </w:t>
      </w:r>
      <w:r w:rsidRPr="006D7307">
        <w:rPr>
          <w:rFonts w:ascii="Verdana" w:hAnsi="Verdana"/>
          <w:bCs/>
          <w:sz w:val="18"/>
          <w:szCs w:val="18"/>
        </w:rPr>
        <w:t>zij,</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wet-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regelgeving</w:t>
      </w:r>
      <w:r w:rsidRPr="006D7307" w:rsidR="007E1CBD">
        <w:rPr>
          <w:rFonts w:ascii="Verdana" w:hAnsi="Verdana"/>
          <w:bCs/>
          <w:sz w:val="18"/>
          <w:szCs w:val="18"/>
        </w:rPr>
        <w:t xml:space="preserve"> </w:t>
      </w:r>
      <w:r w:rsidRPr="006D7307">
        <w:rPr>
          <w:rFonts w:ascii="Verdana" w:hAnsi="Verdana"/>
          <w:bCs/>
          <w:sz w:val="18"/>
          <w:szCs w:val="18"/>
        </w:rPr>
        <w:t>zorgt</w:t>
      </w:r>
      <w:r w:rsidRPr="006D7307" w:rsidR="007E1CBD">
        <w:rPr>
          <w:rFonts w:ascii="Verdana" w:hAnsi="Verdana"/>
          <w:bCs/>
          <w:sz w:val="18"/>
          <w:szCs w:val="18"/>
        </w:rPr>
        <w:t xml:space="preserve"> </w:t>
      </w:r>
      <w:r w:rsidRPr="006D7307">
        <w:rPr>
          <w:rFonts w:ascii="Verdana" w:hAnsi="Verdana"/>
          <w:bCs/>
          <w:sz w:val="18"/>
          <w:szCs w:val="18"/>
        </w:rPr>
        <w:t>voor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grootste</w:t>
      </w:r>
      <w:r w:rsidRPr="006D7307" w:rsidR="007E1CBD">
        <w:rPr>
          <w:rFonts w:ascii="Verdana" w:hAnsi="Verdana"/>
          <w:bCs/>
          <w:sz w:val="18"/>
          <w:szCs w:val="18"/>
        </w:rPr>
        <w:t xml:space="preserve"> </w:t>
      </w:r>
      <w:r w:rsidRPr="006D7307">
        <w:rPr>
          <w:rFonts w:ascii="Verdana" w:hAnsi="Verdana"/>
          <w:bCs/>
          <w:sz w:val="18"/>
          <w:szCs w:val="18"/>
        </w:rPr>
        <w:t>problemen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mogelijke</w:t>
      </w:r>
      <w:r w:rsidRPr="006D7307" w:rsidR="007E1CBD">
        <w:rPr>
          <w:rFonts w:ascii="Verdana" w:hAnsi="Verdana"/>
          <w:bCs/>
          <w:sz w:val="18"/>
          <w:szCs w:val="18"/>
        </w:rPr>
        <w:t xml:space="preserve"> </w:t>
      </w:r>
      <w:r w:rsidRPr="006D7307">
        <w:rPr>
          <w:rFonts w:ascii="Verdana" w:hAnsi="Verdana"/>
          <w:bCs/>
          <w:sz w:val="18"/>
          <w:szCs w:val="18"/>
        </w:rPr>
        <w:t>oplossingen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p>
    <w:p w:rsidRPr="006D7307" w:rsidR="00307FC8" w:rsidP="008831C1" w:rsidRDefault="00307FC8" w14:paraId="4012FD32" w14:textId="77777777">
      <w:pPr>
        <w:spacing w:line="276" w:lineRule="auto"/>
        <w:rPr>
          <w:rFonts w:ascii="Verdana" w:hAnsi="Verdana"/>
          <w:bCs/>
          <w:i/>
          <w:iCs/>
          <w:sz w:val="18"/>
          <w:szCs w:val="18"/>
        </w:rPr>
      </w:pPr>
    </w:p>
    <w:p w:rsidRPr="006D7307" w:rsidR="00307FC8" w:rsidP="008831C1" w:rsidRDefault="00307FC8" w14:paraId="33882D00" w14:textId="0365AFFD">
      <w:pPr>
        <w:spacing w:line="276" w:lineRule="auto"/>
        <w:rPr>
          <w:rFonts w:ascii="Verdana" w:hAnsi="Verdana"/>
          <w:bCs/>
          <w:i/>
          <w:iCs/>
          <w:sz w:val="18"/>
          <w:szCs w:val="18"/>
        </w:rPr>
      </w:pPr>
      <w:r w:rsidRPr="006D7307">
        <w:rPr>
          <w:rFonts w:ascii="Verdana" w:hAnsi="Verdana"/>
          <w:bCs/>
          <w:i/>
          <w:iCs/>
          <w:sz w:val="18"/>
          <w:szCs w:val="18"/>
        </w:rPr>
        <w:t>Hoofdstuk</w:t>
      </w:r>
      <w:r w:rsidRPr="006D7307" w:rsidR="007E1CBD">
        <w:rPr>
          <w:rFonts w:ascii="Verdana" w:hAnsi="Verdana"/>
          <w:bCs/>
          <w:i/>
          <w:iCs/>
          <w:sz w:val="18"/>
          <w:szCs w:val="18"/>
        </w:rPr>
        <w:t xml:space="preserve"> </w:t>
      </w:r>
      <w:r w:rsidRPr="006D7307">
        <w:rPr>
          <w:rFonts w:ascii="Verdana" w:hAnsi="Verdana"/>
          <w:bCs/>
          <w:i/>
          <w:iCs/>
          <w:sz w:val="18"/>
          <w:szCs w:val="18"/>
        </w:rPr>
        <w:t>3</w:t>
      </w:r>
      <w:r w:rsidRPr="006D7307" w:rsidR="007E1CBD">
        <w:rPr>
          <w:rFonts w:ascii="Verdana" w:hAnsi="Verdana"/>
          <w:bCs/>
          <w:i/>
          <w:iCs/>
          <w:sz w:val="18"/>
          <w:szCs w:val="18"/>
        </w:rPr>
        <w:t xml:space="preserve"> </w:t>
      </w:r>
      <w:r w:rsidRPr="006D7307">
        <w:rPr>
          <w:rFonts w:ascii="Verdana" w:hAnsi="Verdana"/>
          <w:bCs/>
          <w:i/>
          <w:iCs/>
          <w:sz w:val="18"/>
          <w:szCs w:val="18"/>
        </w:rPr>
        <w:t>–</w:t>
      </w:r>
      <w:r w:rsidRPr="006D7307" w:rsidR="007E1CBD">
        <w:rPr>
          <w:rFonts w:ascii="Verdana" w:hAnsi="Verdana"/>
          <w:bCs/>
          <w:i/>
          <w:iCs/>
          <w:sz w:val="18"/>
          <w:szCs w:val="18"/>
        </w:rPr>
        <w:t xml:space="preserve"> </w:t>
      </w:r>
      <w:r w:rsidRPr="006D7307">
        <w:rPr>
          <w:rFonts w:ascii="Verdana" w:hAnsi="Verdana"/>
          <w:bCs/>
          <w:i/>
          <w:iCs/>
          <w:sz w:val="18"/>
          <w:szCs w:val="18"/>
        </w:rPr>
        <w:t>Hoofdlijnen</w:t>
      </w:r>
    </w:p>
    <w:p w:rsidRPr="006D7307" w:rsidR="00307FC8" w:rsidP="008831C1" w:rsidRDefault="00307FC8" w14:paraId="0A331792" w14:textId="25F36171">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leesvaardigheid</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sleutel</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tot</w:t>
      </w:r>
      <w:r w:rsidRPr="006D7307" w:rsidR="007E1CBD">
        <w:rPr>
          <w:rFonts w:ascii="Verdana" w:hAnsi="Verdana"/>
          <w:bCs/>
          <w:sz w:val="18"/>
          <w:szCs w:val="18"/>
        </w:rPr>
        <w:t xml:space="preserve"> </w:t>
      </w:r>
      <w:r w:rsidRPr="006D7307">
        <w:rPr>
          <w:rFonts w:ascii="Verdana" w:hAnsi="Verdana"/>
          <w:bCs/>
          <w:sz w:val="18"/>
          <w:szCs w:val="18"/>
        </w:rPr>
        <w:t>(onderwijs)succes.</w:t>
      </w:r>
      <w:r w:rsidRPr="006D7307" w:rsidR="007E1CBD">
        <w:rPr>
          <w:rFonts w:ascii="Verdana" w:hAnsi="Verdana"/>
          <w:bCs/>
          <w:sz w:val="18"/>
          <w:szCs w:val="18"/>
        </w:rPr>
        <w:t xml:space="preserve"> </w:t>
      </w:r>
      <w:r w:rsidRPr="006D7307">
        <w:rPr>
          <w:rFonts w:ascii="Verdana" w:hAnsi="Verdana"/>
          <w:bCs/>
          <w:sz w:val="18"/>
          <w:szCs w:val="18"/>
        </w:rPr>
        <w:t>Leraren</w:t>
      </w:r>
      <w:r w:rsidRPr="006D7307" w:rsidR="007E1CBD">
        <w:rPr>
          <w:rFonts w:ascii="Verdana" w:hAnsi="Verdana"/>
          <w:bCs/>
          <w:sz w:val="18"/>
          <w:szCs w:val="18"/>
        </w:rPr>
        <w:t xml:space="preserve"> </w:t>
      </w:r>
      <w:r w:rsidRPr="006D7307">
        <w:rPr>
          <w:rFonts w:ascii="Verdana" w:hAnsi="Verdana"/>
          <w:bCs/>
          <w:sz w:val="18"/>
          <w:szCs w:val="18"/>
        </w:rPr>
        <w:t>zouden</w:t>
      </w:r>
      <w:r w:rsidRPr="006D7307" w:rsidR="007E1CBD">
        <w:rPr>
          <w:rFonts w:ascii="Verdana" w:hAnsi="Verdana"/>
          <w:bCs/>
          <w:sz w:val="18"/>
          <w:szCs w:val="18"/>
        </w:rPr>
        <w:t xml:space="preserve"> </w:t>
      </w:r>
      <w:r w:rsidRPr="006D7307">
        <w:rPr>
          <w:rFonts w:ascii="Verdana" w:hAnsi="Verdana"/>
          <w:bCs/>
          <w:sz w:val="18"/>
          <w:szCs w:val="18"/>
        </w:rPr>
        <w:t>hieraan</w:t>
      </w:r>
      <w:r w:rsidRPr="006D7307" w:rsidR="007E1CBD">
        <w:rPr>
          <w:rFonts w:ascii="Verdana" w:hAnsi="Verdana"/>
          <w:bCs/>
          <w:sz w:val="18"/>
          <w:szCs w:val="18"/>
        </w:rPr>
        <w:t xml:space="preserve"> </w:t>
      </w:r>
      <w:r w:rsidRPr="006D7307">
        <w:rPr>
          <w:rFonts w:ascii="Verdana" w:hAnsi="Verdana"/>
          <w:bCs/>
          <w:sz w:val="18"/>
          <w:szCs w:val="18"/>
        </w:rPr>
        <w:t>kunnen</w:t>
      </w:r>
      <w:r w:rsidRPr="006D7307" w:rsidR="007E1CBD">
        <w:rPr>
          <w:rFonts w:ascii="Verdana" w:hAnsi="Verdana"/>
          <w:bCs/>
          <w:sz w:val="18"/>
          <w:szCs w:val="18"/>
        </w:rPr>
        <w:t xml:space="preserve"> </w:t>
      </w:r>
      <w:r w:rsidRPr="006D7307">
        <w:rPr>
          <w:rFonts w:ascii="Verdana" w:hAnsi="Verdana"/>
          <w:bCs/>
          <w:sz w:val="18"/>
          <w:szCs w:val="18"/>
        </w:rPr>
        <w:t>werken</w:t>
      </w:r>
      <w:r w:rsidRPr="006D7307" w:rsidR="007E1CBD">
        <w:rPr>
          <w:rFonts w:ascii="Verdana" w:hAnsi="Verdana"/>
          <w:bCs/>
          <w:sz w:val="18"/>
          <w:szCs w:val="18"/>
        </w:rPr>
        <w:t xml:space="preserve"> </w:t>
      </w:r>
      <w:r w:rsidRPr="006D7307">
        <w:rPr>
          <w:rFonts w:ascii="Verdana" w:hAnsi="Verdana"/>
          <w:bCs/>
          <w:sz w:val="18"/>
          <w:szCs w:val="18"/>
        </w:rPr>
        <w:t>door</w:t>
      </w:r>
      <w:r w:rsidRPr="006D7307" w:rsidR="007E1CBD">
        <w:rPr>
          <w:rFonts w:ascii="Verdana" w:hAnsi="Verdana"/>
          <w:bCs/>
          <w:sz w:val="18"/>
          <w:szCs w:val="18"/>
        </w:rPr>
        <w:t xml:space="preserve"> </w:t>
      </w:r>
      <w:r w:rsidRPr="006D7307">
        <w:rPr>
          <w:rFonts w:ascii="Verdana" w:hAnsi="Verdana"/>
          <w:bCs/>
          <w:sz w:val="18"/>
          <w:szCs w:val="18"/>
        </w:rPr>
        <w:t>bijvoorbeeld</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dag</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openen</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half</w:t>
      </w:r>
      <w:r w:rsidRPr="006D7307" w:rsidR="007E1CBD">
        <w:rPr>
          <w:rFonts w:ascii="Verdana" w:hAnsi="Verdana"/>
          <w:bCs/>
          <w:sz w:val="18"/>
          <w:szCs w:val="18"/>
        </w:rPr>
        <w:t xml:space="preserve"> </w:t>
      </w:r>
      <w:r w:rsidRPr="006D7307">
        <w:rPr>
          <w:rFonts w:ascii="Verdana" w:hAnsi="Verdana"/>
          <w:bCs/>
          <w:sz w:val="18"/>
          <w:szCs w:val="18"/>
        </w:rPr>
        <w:t>uur</w:t>
      </w:r>
      <w:r w:rsidRPr="006D7307" w:rsidR="007E1CBD">
        <w:rPr>
          <w:rFonts w:ascii="Verdana" w:hAnsi="Verdana"/>
          <w:bCs/>
          <w:sz w:val="18"/>
          <w:szCs w:val="18"/>
        </w:rPr>
        <w:t xml:space="preserve"> </w:t>
      </w:r>
      <w:r w:rsidRPr="006D7307">
        <w:rPr>
          <w:rFonts w:ascii="Verdana" w:hAnsi="Verdana"/>
          <w:bCs/>
          <w:sz w:val="18"/>
          <w:szCs w:val="18"/>
        </w:rPr>
        <w:t>(voor)lezen.</w:t>
      </w:r>
      <w:r w:rsidRPr="006D7307" w:rsidR="007E1CBD">
        <w:rPr>
          <w:rFonts w:ascii="Verdana" w:hAnsi="Verdana"/>
          <w:bCs/>
          <w:sz w:val="18"/>
          <w:szCs w:val="18"/>
        </w:rPr>
        <w:t xml:space="preserve"> </w:t>
      </w:r>
      <w:r w:rsidRPr="006D7307">
        <w:rPr>
          <w:rFonts w:ascii="Verdana" w:hAnsi="Verdana"/>
          <w:bCs/>
          <w:sz w:val="18"/>
          <w:szCs w:val="18"/>
        </w:rPr>
        <w:t>De</w:t>
      </w:r>
      <w:r w:rsidRPr="006D7307" w:rsidR="00FF2276">
        <w:rPr>
          <w:rFonts w:ascii="Verdana" w:hAnsi="Verdana"/>
          <w:bCs/>
          <w:sz w:val="18"/>
          <w:szCs w:val="18"/>
        </w:rPr>
        <w:t>ze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benieuwd</w:t>
      </w:r>
      <w:r w:rsidRPr="006D7307" w:rsidR="007E1CBD">
        <w:rPr>
          <w:rFonts w:ascii="Verdana" w:hAnsi="Verdana"/>
          <w:bCs/>
          <w:sz w:val="18"/>
          <w:szCs w:val="18"/>
        </w:rPr>
        <w:t xml:space="preserve"> </w:t>
      </w:r>
      <w:r w:rsidRPr="006D7307">
        <w:rPr>
          <w:rFonts w:ascii="Verdana" w:hAnsi="Verdana"/>
          <w:bCs/>
          <w:sz w:val="18"/>
          <w:szCs w:val="18"/>
        </w:rPr>
        <w:t>hoe</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minister</w:t>
      </w:r>
      <w:r w:rsidRPr="006D7307" w:rsidR="007E1CBD">
        <w:rPr>
          <w:rFonts w:ascii="Verdana" w:hAnsi="Verdana"/>
          <w:bCs/>
          <w:sz w:val="18"/>
          <w:szCs w:val="18"/>
        </w:rPr>
        <w:t xml:space="preserve"> </w:t>
      </w:r>
      <w:r w:rsidRPr="006D7307">
        <w:rPr>
          <w:rFonts w:ascii="Verdana" w:hAnsi="Verdana"/>
          <w:bCs/>
          <w:sz w:val="18"/>
          <w:szCs w:val="18"/>
        </w:rPr>
        <w:t>dit</w:t>
      </w:r>
      <w:r w:rsidRPr="006D7307" w:rsidR="007E1CBD">
        <w:rPr>
          <w:rFonts w:ascii="Verdana" w:hAnsi="Verdana"/>
          <w:bCs/>
          <w:sz w:val="18"/>
          <w:szCs w:val="18"/>
        </w:rPr>
        <w:t xml:space="preserve"> </w:t>
      </w:r>
      <w:r w:rsidRPr="006D7307">
        <w:rPr>
          <w:rFonts w:ascii="Verdana" w:hAnsi="Verdana"/>
          <w:bCs/>
          <w:sz w:val="18"/>
          <w:szCs w:val="18"/>
        </w:rPr>
        <w:t>idee</w:t>
      </w:r>
      <w:r w:rsidRPr="006D7307" w:rsidR="007E1CBD">
        <w:rPr>
          <w:rFonts w:ascii="Verdana" w:hAnsi="Verdana"/>
          <w:bCs/>
          <w:sz w:val="18"/>
          <w:szCs w:val="18"/>
        </w:rPr>
        <w:t xml:space="preserve"> </w:t>
      </w:r>
      <w:r w:rsidRPr="006D7307">
        <w:rPr>
          <w:rFonts w:ascii="Verdana" w:hAnsi="Verdana"/>
          <w:bCs/>
          <w:sz w:val="18"/>
          <w:szCs w:val="18"/>
        </w:rPr>
        <w:t>weegt,</w:t>
      </w:r>
      <w:r w:rsidRPr="006D7307" w:rsidR="007E1CBD">
        <w:rPr>
          <w:rFonts w:ascii="Verdana" w:hAnsi="Verdana"/>
          <w:bCs/>
          <w:sz w:val="18"/>
          <w:szCs w:val="18"/>
        </w:rPr>
        <w:t xml:space="preserve"> </w:t>
      </w:r>
      <w:r w:rsidRPr="006D7307">
        <w:rPr>
          <w:rFonts w:ascii="Verdana" w:hAnsi="Verdana"/>
          <w:bCs/>
          <w:sz w:val="18"/>
          <w:szCs w:val="18"/>
        </w:rPr>
        <w:t>specifiek</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kansengelijkheid</w:t>
      </w:r>
      <w:r w:rsidRPr="006D7307" w:rsidR="007E1CBD">
        <w:rPr>
          <w:rFonts w:ascii="Verdana" w:hAnsi="Verdana"/>
          <w:bCs/>
          <w:sz w:val="18"/>
          <w:szCs w:val="18"/>
        </w:rPr>
        <w:t xml:space="preserve"> </w:t>
      </w:r>
      <w:r w:rsidRPr="006D7307">
        <w:rPr>
          <w:rFonts w:ascii="Verdana" w:hAnsi="Verdana"/>
          <w:bCs/>
          <w:sz w:val="18"/>
          <w:szCs w:val="18"/>
        </w:rPr>
        <w:t>tussen</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achterhoofd.</w:t>
      </w:r>
      <w:r w:rsidRPr="006D7307" w:rsidR="007E1CBD">
        <w:rPr>
          <w:rFonts w:ascii="Verdana" w:hAnsi="Verdana"/>
          <w:bCs/>
          <w:sz w:val="18"/>
          <w:szCs w:val="18"/>
        </w:rPr>
        <w:t xml:space="preserve"> </w:t>
      </w:r>
      <w:r w:rsidRPr="006D7307">
        <w:rPr>
          <w:rFonts w:ascii="Verdana" w:hAnsi="Verdana"/>
          <w:bCs/>
          <w:sz w:val="18"/>
          <w:szCs w:val="18"/>
        </w:rPr>
        <w:t>Bestaat</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risico</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dit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verschil</w:t>
      </w:r>
      <w:r w:rsidRPr="006D7307" w:rsidR="007E1CBD">
        <w:rPr>
          <w:rFonts w:ascii="Verdana" w:hAnsi="Verdana"/>
          <w:bCs/>
          <w:sz w:val="18"/>
          <w:szCs w:val="18"/>
        </w:rPr>
        <w:t xml:space="preserve"> </w:t>
      </w:r>
      <w:r w:rsidRPr="006D7307">
        <w:rPr>
          <w:rFonts w:ascii="Verdana" w:hAnsi="Verdana"/>
          <w:bCs/>
          <w:sz w:val="18"/>
          <w:szCs w:val="18"/>
        </w:rPr>
        <w:t>tussen</w:t>
      </w:r>
      <w:r w:rsidRPr="006D7307" w:rsidR="007E1CBD">
        <w:rPr>
          <w:rFonts w:ascii="Verdana" w:hAnsi="Verdana"/>
          <w:bCs/>
          <w:sz w:val="18"/>
          <w:szCs w:val="18"/>
        </w:rPr>
        <w:t xml:space="preserve"> </w:t>
      </w:r>
      <w:r w:rsidRPr="006D7307">
        <w:rPr>
          <w:rFonts w:ascii="Verdana" w:hAnsi="Verdana"/>
          <w:bCs/>
          <w:sz w:val="18"/>
          <w:szCs w:val="18"/>
        </w:rPr>
        <w:t>sterke</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zwakke</w:t>
      </w:r>
      <w:r w:rsidRPr="006D7307" w:rsidR="007E1CBD">
        <w:rPr>
          <w:rFonts w:ascii="Verdana" w:hAnsi="Verdana"/>
          <w:bCs/>
          <w:sz w:val="18"/>
          <w:szCs w:val="18"/>
        </w:rPr>
        <w:t xml:space="preserve"> </w:t>
      </w:r>
      <w:r w:rsidRPr="006D7307">
        <w:rPr>
          <w:rFonts w:ascii="Verdana" w:hAnsi="Verdana"/>
          <w:bCs/>
          <w:sz w:val="18"/>
          <w:szCs w:val="18"/>
        </w:rPr>
        <w:t>lezers</w:t>
      </w:r>
      <w:r w:rsidRPr="006D7307" w:rsidR="007E1CBD">
        <w:rPr>
          <w:rFonts w:ascii="Verdana" w:hAnsi="Verdana"/>
          <w:bCs/>
          <w:sz w:val="18"/>
          <w:szCs w:val="18"/>
        </w:rPr>
        <w:t xml:space="preserve"> </w:t>
      </w:r>
      <w:r w:rsidRPr="006D7307">
        <w:rPr>
          <w:rFonts w:ascii="Verdana" w:hAnsi="Verdana"/>
          <w:bCs/>
          <w:sz w:val="18"/>
          <w:szCs w:val="18"/>
        </w:rPr>
        <w:t>groter</w:t>
      </w:r>
      <w:r w:rsidRPr="006D7307" w:rsidR="007E1CBD">
        <w:rPr>
          <w:rFonts w:ascii="Verdana" w:hAnsi="Verdana"/>
          <w:bCs/>
          <w:sz w:val="18"/>
          <w:szCs w:val="18"/>
        </w:rPr>
        <w:t xml:space="preserve"> </w:t>
      </w:r>
      <w:r w:rsidRPr="006D7307">
        <w:rPr>
          <w:rFonts w:ascii="Verdana" w:hAnsi="Verdana"/>
          <w:bCs/>
          <w:sz w:val="18"/>
          <w:szCs w:val="18"/>
        </w:rPr>
        <w:t>maakt?</w:t>
      </w:r>
      <w:r w:rsidRPr="006D7307" w:rsidR="007E1CBD">
        <w:rPr>
          <w:rFonts w:ascii="Verdana" w:hAnsi="Verdana"/>
          <w:bCs/>
          <w:sz w:val="18"/>
          <w:szCs w:val="18"/>
        </w:rPr>
        <w:t xml:space="preserve"> </w:t>
      </w:r>
      <w:r w:rsidRPr="006D7307">
        <w:rPr>
          <w:rFonts w:ascii="Verdana" w:hAnsi="Verdana"/>
          <w:bCs/>
          <w:sz w:val="18"/>
          <w:szCs w:val="18"/>
        </w:rPr>
        <w:t>Moet</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dergelijk</w:t>
      </w:r>
      <w:r w:rsidRPr="006D7307" w:rsidR="007E1CBD">
        <w:rPr>
          <w:rFonts w:ascii="Verdana" w:hAnsi="Verdana"/>
          <w:bCs/>
          <w:sz w:val="18"/>
          <w:szCs w:val="18"/>
        </w:rPr>
        <w:t xml:space="preserve"> </w:t>
      </w:r>
      <w:r w:rsidRPr="006D7307">
        <w:rPr>
          <w:rFonts w:ascii="Verdana" w:hAnsi="Verdana"/>
          <w:bCs/>
          <w:sz w:val="18"/>
          <w:szCs w:val="18"/>
        </w:rPr>
        <w:t>half</w:t>
      </w:r>
      <w:r w:rsidRPr="006D7307" w:rsidR="007E1CBD">
        <w:rPr>
          <w:rFonts w:ascii="Verdana" w:hAnsi="Verdana"/>
          <w:bCs/>
          <w:sz w:val="18"/>
          <w:szCs w:val="18"/>
        </w:rPr>
        <w:t xml:space="preserve"> </w:t>
      </w:r>
      <w:r w:rsidRPr="006D7307">
        <w:rPr>
          <w:rFonts w:ascii="Verdana" w:hAnsi="Verdana"/>
          <w:bCs/>
          <w:sz w:val="18"/>
          <w:szCs w:val="18"/>
        </w:rPr>
        <w:t>uur</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meer</w:t>
      </w:r>
      <w:r w:rsidRPr="006D7307" w:rsidR="007E1CBD">
        <w:rPr>
          <w:rFonts w:ascii="Verdana" w:hAnsi="Verdana"/>
          <w:bCs/>
          <w:sz w:val="18"/>
          <w:szCs w:val="18"/>
        </w:rPr>
        <w:t xml:space="preserve"> </w:t>
      </w:r>
      <w:r w:rsidRPr="006D7307">
        <w:rPr>
          <w:rFonts w:ascii="Verdana" w:hAnsi="Verdana"/>
          <w:bCs/>
          <w:sz w:val="18"/>
          <w:szCs w:val="18"/>
        </w:rPr>
        <w:t>omgeven</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bijvoorbeeld</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gesprekken</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hetgeen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gelezen</w:t>
      </w:r>
      <w:r w:rsidRPr="006D7307" w:rsidR="007E1CBD">
        <w:rPr>
          <w:rFonts w:ascii="Verdana" w:hAnsi="Verdana"/>
          <w:bCs/>
          <w:sz w:val="18"/>
          <w:szCs w:val="18"/>
        </w:rPr>
        <w:t xml:space="preserve"> </w:t>
      </w:r>
      <w:r w:rsidRPr="006D7307">
        <w:rPr>
          <w:rFonts w:ascii="Verdana" w:hAnsi="Verdana"/>
          <w:bCs/>
          <w:sz w:val="18"/>
          <w:szCs w:val="18"/>
        </w:rPr>
        <w:t>hebben,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kan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minister</w:t>
      </w:r>
      <w:r w:rsidRPr="006D7307" w:rsidR="007E1CBD">
        <w:rPr>
          <w:rFonts w:ascii="Verdana" w:hAnsi="Verdana"/>
          <w:bCs/>
          <w:sz w:val="18"/>
          <w:szCs w:val="18"/>
        </w:rPr>
        <w:t xml:space="preserve"> </w:t>
      </w:r>
      <w:r w:rsidRPr="006D7307">
        <w:rPr>
          <w:rFonts w:ascii="Verdana" w:hAnsi="Verdana"/>
          <w:bCs/>
          <w:sz w:val="18"/>
          <w:szCs w:val="18"/>
        </w:rPr>
        <w:t>doen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ondersteuning</w:t>
      </w:r>
      <w:r w:rsidRPr="006D7307" w:rsidR="007E1CBD">
        <w:rPr>
          <w:rFonts w:ascii="Verdana" w:hAnsi="Verdana"/>
          <w:bCs/>
          <w:sz w:val="18"/>
          <w:szCs w:val="18"/>
        </w:rPr>
        <w:t xml:space="preserve"> </w:t>
      </w:r>
      <w:r w:rsidRPr="006D7307">
        <w:rPr>
          <w:rFonts w:ascii="Verdana" w:hAnsi="Verdana"/>
          <w:bCs/>
          <w:sz w:val="18"/>
          <w:szCs w:val="18"/>
        </w:rPr>
        <w:t>hierbij</w:t>
      </w:r>
      <w:r w:rsidRPr="006D7307" w:rsidR="007E1CBD">
        <w:rPr>
          <w:rFonts w:ascii="Verdana" w:hAnsi="Verdana"/>
          <w:bCs/>
          <w:sz w:val="18"/>
          <w:szCs w:val="18"/>
        </w:rPr>
        <w:t xml:space="preserve"> </w:t>
      </w:r>
      <w:r w:rsidRPr="006D7307">
        <w:rPr>
          <w:rFonts w:ascii="Verdana" w:hAnsi="Verdana"/>
          <w:bCs/>
          <w:sz w:val="18"/>
          <w:szCs w:val="18"/>
        </w:rPr>
        <w:t>richting</w:t>
      </w:r>
      <w:r w:rsidRPr="006D7307" w:rsidR="007E1CBD">
        <w:rPr>
          <w:rFonts w:ascii="Verdana" w:hAnsi="Verdana"/>
          <w:bCs/>
          <w:sz w:val="18"/>
          <w:szCs w:val="18"/>
        </w:rPr>
        <w:t xml:space="preserve"> </w:t>
      </w:r>
      <w:r w:rsidRPr="006D7307">
        <w:rPr>
          <w:rFonts w:ascii="Verdana" w:hAnsi="Verdana"/>
          <w:bCs/>
          <w:sz w:val="18"/>
          <w:szCs w:val="18"/>
        </w:rPr>
        <w:t>leraren?</w:t>
      </w:r>
    </w:p>
    <w:p w:rsidRPr="006D7307" w:rsidR="00307FC8" w:rsidP="008831C1" w:rsidRDefault="00307FC8" w14:paraId="3AB39C47" w14:textId="77777777">
      <w:pPr>
        <w:spacing w:line="276" w:lineRule="auto"/>
        <w:rPr>
          <w:rFonts w:ascii="Verdana" w:hAnsi="Verdana"/>
          <w:bCs/>
          <w:sz w:val="18"/>
          <w:szCs w:val="18"/>
        </w:rPr>
      </w:pPr>
    </w:p>
    <w:p w:rsidRPr="006D7307" w:rsidR="00307FC8" w:rsidP="008831C1" w:rsidRDefault="00307FC8" w14:paraId="651BE2DA" w14:textId="0AEE51FA">
      <w:pPr>
        <w:spacing w:line="276" w:lineRule="auto"/>
        <w:rPr>
          <w:rFonts w:ascii="Verdana" w:hAnsi="Verdana"/>
          <w:bCs/>
          <w:i/>
          <w:iCs/>
          <w:sz w:val="18"/>
          <w:szCs w:val="18"/>
        </w:rPr>
      </w:pPr>
      <w:r w:rsidRPr="006D7307">
        <w:rPr>
          <w:rFonts w:ascii="Verdana" w:hAnsi="Verdana"/>
          <w:bCs/>
          <w:i/>
          <w:iCs/>
          <w:sz w:val="18"/>
          <w:szCs w:val="18"/>
        </w:rPr>
        <w:t>Hoofdstuk</w:t>
      </w:r>
      <w:r w:rsidRPr="006D7307" w:rsidR="007E1CBD">
        <w:rPr>
          <w:rFonts w:ascii="Verdana" w:hAnsi="Verdana"/>
          <w:bCs/>
          <w:i/>
          <w:iCs/>
          <w:sz w:val="18"/>
          <w:szCs w:val="18"/>
        </w:rPr>
        <w:t xml:space="preserve"> </w:t>
      </w:r>
      <w:r w:rsidRPr="006D7307">
        <w:rPr>
          <w:rFonts w:ascii="Verdana" w:hAnsi="Verdana"/>
          <w:bCs/>
          <w:i/>
          <w:iCs/>
          <w:sz w:val="18"/>
          <w:szCs w:val="18"/>
        </w:rPr>
        <w:t>4</w:t>
      </w:r>
      <w:r w:rsidRPr="006D7307" w:rsidR="007E1CBD">
        <w:rPr>
          <w:rFonts w:ascii="Verdana" w:hAnsi="Verdana"/>
          <w:bCs/>
          <w:i/>
          <w:iCs/>
          <w:sz w:val="18"/>
          <w:szCs w:val="18"/>
        </w:rPr>
        <w:t xml:space="preserve"> </w:t>
      </w:r>
      <w:r w:rsidRPr="006D7307">
        <w:rPr>
          <w:rFonts w:ascii="Verdana" w:hAnsi="Verdana"/>
          <w:bCs/>
          <w:i/>
          <w:iCs/>
          <w:sz w:val="18"/>
          <w:szCs w:val="18"/>
        </w:rPr>
        <w:t>–</w:t>
      </w:r>
      <w:r w:rsidRPr="006D7307" w:rsidR="007E1CBD">
        <w:rPr>
          <w:rFonts w:ascii="Verdana" w:hAnsi="Verdana"/>
          <w:bCs/>
          <w:i/>
          <w:iCs/>
          <w:sz w:val="18"/>
          <w:szCs w:val="18"/>
        </w:rPr>
        <w:t xml:space="preserve"> </w:t>
      </w:r>
      <w:r w:rsidRPr="006D7307">
        <w:rPr>
          <w:rFonts w:ascii="Verdana" w:hAnsi="Verdana"/>
          <w:bCs/>
          <w:i/>
          <w:iCs/>
          <w:sz w:val="18"/>
          <w:szCs w:val="18"/>
        </w:rPr>
        <w:t>Hoofdlijnen</w:t>
      </w:r>
    </w:p>
    <w:p w:rsidRPr="006D7307" w:rsidR="00307FC8" w:rsidP="008831C1" w:rsidRDefault="00307FC8" w14:paraId="79DAA27A" w14:textId="6AEB3091">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lezen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regionale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onderwijsloopbanen,</w:t>
      </w:r>
      <w:r w:rsidRPr="006D7307" w:rsidR="007E1CBD">
        <w:rPr>
          <w:rFonts w:ascii="Verdana" w:hAnsi="Verdana"/>
          <w:bCs/>
          <w:sz w:val="18"/>
          <w:szCs w:val="18"/>
        </w:rPr>
        <w:t xml:space="preserve"> </w:t>
      </w:r>
      <w:r w:rsidRPr="006D7307">
        <w:rPr>
          <w:rFonts w:ascii="Verdana" w:hAnsi="Verdana"/>
          <w:bCs/>
          <w:sz w:val="18"/>
          <w:szCs w:val="18"/>
        </w:rPr>
        <w:t>die</w:t>
      </w:r>
      <w:r w:rsidRPr="006D7307" w:rsidR="007E1CBD">
        <w:rPr>
          <w:rFonts w:ascii="Verdana" w:hAnsi="Verdana"/>
          <w:bCs/>
          <w:sz w:val="18"/>
          <w:szCs w:val="18"/>
        </w:rPr>
        <w:t xml:space="preserve"> </w:t>
      </w:r>
      <w:r w:rsidRPr="006D7307">
        <w:rPr>
          <w:rFonts w:ascii="Verdana" w:hAnsi="Verdana"/>
          <w:bCs/>
          <w:sz w:val="18"/>
          <w:szCs w:val="18"/>
        </w:rPr>
        <w:t>al</w:t>
      </w:r>
      <w:r w:rsidRPr="006D7307" w:rsidR="007E1CBD">
        <w:rPr>
          <w:rFonts w:ascii="Verdana" w:hAnsi="Verdana"/>
          <w:bCs/>
          <w:sz w:val="18"/>
          <w:szCs w:val="18"/>
        </w:rPr>
        <w:t xml:space="preserve"> </w:t>
      </w:r>
      <w:r w:rsidRPr="006D7307">
        <w:rPr>
          <w:rFonts w:ascii="Verdana" w:hAnsi="Verdana"/>
          <w:bCs/>
          <w:sz w:val="18"/>
          <w:szCs w:val="18"/>
        </w:rPr>
        <w:t>vroeg</w:t>
      </w:r>
      <w:r w:rsidRPr="006D7307" w:rsidR="007E1CBD">
        <w:rPr>
          <w:rFonts w:ascii="Verdana" w:hAnsi="Verdana"/>
          <w:bCs/>
          <w:sz w:val="18"/>
          <w:szCs w:val="18"/>
        </w:rPr>
        <w:t xml:space="preserve"> </w:t>
      </w:r>
      <w:r w:rsidRPr="006D7307">
        <w:rPr>
          <w:rFonts w:ascii="Verdana" w:hAnsi="Verdana"/>
          <w:bCs/>
          <w:sz w:val="18"/>
          <w:szCs w:val="18"/>
        </w:rPr>
        <w:t>beginnen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lang</w:t>
      </w:r>
      <w:r w:rsidRPr="006D7307" w:rsidR="007E1CBD">
        <w:rPr>
          <w:rFonts w:ascii="Verdana" w:hAnsi="Verdana"/>
          <w:bCs/>
          <w:sz w:val="18"/>
          <w:szCs w:val="18"/>
        </w:rPr>
        <w:t xml:space="preserve"> </w:t>
      </w:r>
      <w:r w:rsidRPr="006D7307">
        <w:rPr>
          <w:rFonts w:ascii="Verdana" w:hAnsi="Verdana"/>
          <w:bCs/>
          <w:sz w:val="18"/>
          <w:szCs w:val="18"/>
        </w:rPr>
        <w:t>doorwerken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onderwijsloopbaan.</w:t>
      </w:r>
      <w:r w:rsidRPr="006D7307" w:rsidR="007E1CBD">
        <w:rPr>
          <w:rFonts w:ascii="Verdana" w:hAnsi="Verdana"/>
          <w:bCs/>
          <w:sz w:val="18"/>
          <w:szCs w:val="18"/>
        </w:rPr>
        <w:t xml:space="preserve"> </w:t>
      </w:r>
      <w:r w:rsidRPr="006D7307">
        <w:rPr>
          <w:rFonts w:ascii="Verdana" w:hAnsi="Verdana"/>
          <w:bCs/>
          <w:sz w:val="18"/>
          <w:szCs w:val="18"/>
        </w:rPr>
        <w:t>Door</w:t>
      </w:r>
      <w:r w:rsidRPr="006D7307" w:rsidR="007E1CBD">
        <w:rPr>
          <w:rFonts w:ascii="Verdana" w:hAnsi="Verdana"/>
          <w:bCs/>
          <w:sz w:val="18"/>
          <w:szCs w:val="18"/>
        </w:rPr>
        <w:t xml:space="preserve"> </w:t>
      </w:r>
      <w:r w:rsidRPr="006D7307">
        <w:rPr>
          <w:rFonts w:ascii="Verdana" w:hAnsi="Verdana"/>
          <w:bCs/>
          <w:sz w:val="18"/>
          <w:szCs w:val="18"/>
        </w:rPr>
        <w:t>deze</w:t>
      </w:r>
      <w:r w:rsidRPr="006D7307" w:rsidR="007E1CBD">
        <w:rPr>
          <w:rFonts w:ascii="Verdana" w:hAnsi="Verdana"/>
          <w:bCs/>
          <w:sz w:val="18"/>
          <w:szCs w:val="18"/>
        </w:rPr>
        <w:t xml:space="preserve"> </w:t>
      </w:r>
      <w:r w:rsidRPr="006D7307">
        <w:rPr>
          <w:rFonts w:ascii="Verdana" w:hAnsi="Verdana"/>
          <w:bCs/>
          <w:sz w:val="18"/>
          <w:szCs w:val="18"/>
        </w:rPr>
        <w:t>regionale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volgen</w:t>
      </w:r>
      <w:r w:rsidRPr="006D7307" w:rsidR="007E1CBD">
        <w:rPr>
          <w:rFonts w:ascii="Verdana" w:hAnsi="Verdana"/>
          <w:bCs/>
          <w:sz w:val="18"/>
          <w:szCs w:val="18"/>
        </w:rPr>
        <w:t xml:space="preserve"> </w:t>
      </w:r>
      <w:r w:rsidRPr="006D7307">
        <w:rPr>
          <w:rFonts w:ascii="Verdana" w:hAnsi="Verdana"/>
          <w:bCs/>
          <w:sz w:val="18"/>
          <w:szCs w:val="18"/>
        </w:rPr>
        <w:t>bijvoorbeeld</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met</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vergelijkbare</w:t>
      </w:r>
      <w:r w:rsidRPr="006D7307" w:rsidR="007E1CBD">
        <w:rPr>
          <w:rFonts w:ascii="Verdana" w:hAnsi="Verdana"/>
          <w:bCs/>
          <w:sz w:val="18"/>
          <w:szCs w:val="18"/>
        </w:rPr>
        <w:t xml:space="preserve"> </w:t>
      </w:r>
      <w:r w:rsidRPr="006D7307">
        <w:rPr>
          <w:rFonts w:ascii="Verdana" w:hAnsi="Verdana"/>
          <w:bCs/>
          <w:sz w:val="18"/>
          <w:szCs w:val="18"/>
        </w:rPr>
        <w:t>capaciteit</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Randstad</w:t>
      </w:r>
      <w:r w:rsidRPr="006D7307" w:rsidR="007E1CBD">
        <w:rPr>
          <w:rFonts w:ascii="Verdana" w:hAnsi="Verdana"/>
          <w:bCs/>
          <w:sz w:val="18"/>
          <w:szCs w:val="18"/>
        </w:rPr>
        <w:t xml:space="preserve"> </w:t>
      </w:r>
      <w:r w:rsidRPr="006D7307">
        <w:rPr>
          <w:rFonts w:ascii="Verdana" w:hAnsi="Verdana"/>
          <w:bCs/>
          <w:sz w:val="18"/>
          <w:szCs w:val="18"/>
        </w:rPr>
        <w:t>vaak</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andere</w:t>
      </w:r>
      <w:r w:rsidRPr="006D7307" w:rsidR="007E1CBD">
        <w:rPr>
          <w:rFonts w:ascii="Verdana" w:hAnsi="Verdana"/>
          <w:bCs/>
          <w:sz w:val="18"/>
          <w:szCs w:val="18"/>
        </w:rPr>
        <w:t xml:space="preserve"> </w:t>
      </w:r>
      <w:r w:rsidRPr="006D7307">
        <w:rPr>
          <w:rFonts w:ascii="Verdana" w:hAnsi="Verdana"/>
          <w:bCs/>
          <w:sz w:val="18"/>
          <w:szCs w:val="18"/>
        </w:rPr>
        <w:t>onderwijsloopbaan</w:t>
      </w:r>
      <w:r w:rsidRPr="006D7307" w:rsidR="007E1CBD">
        <w:rPr>
          <w:rFonts w:ascii="Verdana" w:hAnsi="Verdana"/>
          <w:bCs/>
          <w:sz w:val="18"/>
          <w:szCs w:val="18"/>
        </w:rPr>
        <w:t xml:space="preserve"> </w:t>
      </w:r>
      <w:r w:rsidRPr="006D7307">
        <w:rPr>
          <w:rFonts w:ascii="Verdana" w:hAnsi="Verdana"/>
          <w:bCs/>
          <w:sz w:val="18"/>
          <w:szCs w:val="18"/>
        </w:rPr>
        <w:t>dan</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elders</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land,</w:t>
      </w:r>
      <w:r w:rsidRPr="006D7307" w:rsidR="007E1CBD">
        <w:rPr>
          <w:rFonts w:ascii="Verdana" w:hAnsi="Verdana"/>
          <w:bCs/>
          <w:sz w:val="18"/>
          <w:szCs w:val="18"/>
        </w:rPr>
        <w:t xml:space="preserve"> </w:t>
      </w:r>
      <w:r w:rsidRPr="006D7307">
        <w:rPr>
          <w:rFonts w:ascii="Verdana" w:hAnsi="Verdana"/>
          <w:bCs/>
          <w:sz w:val="18"/>
          <w:szCs w:val="18"/>
        </w:rPr>
        <w:t>of</w:t>
      </w:r>
      <w:r w:rsidRPr="006D7307" w:rsidR="007E1CBD">
        <w:rPr>
          <w:rFonts w:ascii="Verdana" w:hAnsi="Verdana"/>
          <w:bCs/>
          <w:sz w:val="18"/>
          <w:szCs w:val="18"/>
        </w:rPr>
        <w:t xml:space="preserve"> </w:t>
      </w:r>
      <w:r w:rsidRPr="006D7307">
        <w:rPr>
          <w:rFonts w:ascii="Verdana" w:hAnsi="Verdana"/>
          <w:bCs/>
          <w:sz w:val="18"/>
          <w:szCs w:val="18"/>
        </w:rPr>
        <w:t>krijgen</w:t>
      </w:r>
      <w:r w:rsidRPr="006D7307" w:rsidR="007E1CBD">
        <w:rPr>
          <w:rFonts w:ascii="Verdana" w:hAnsi="Verdana"/>
          <w:bCs/>
          <w:sz w:val="18"/>
          <w:szCs w:val="18"/>
        </w:rPr>
        <w:t xml:space="preserve"> </w:t>
      </w:r>
      <w:r w:rsidRPr="006D7307" w:rsidR="004E21D4">
        <w:rPr>
          <w:rFonts w:ascii="Verdana" w:hAnsi="Verdana"/>
          <w:bCs/>
          <w:sz w:val="18"/>
          <w:szCs w:val="18"/>
        </w:rPr>
        <w:t>p</w:t>
      </w:r>
      <w:r w:rsidRPr="006D7307">
        <w:rPr>
          <w:rFonts w:ascii="Verdana" w:hAnsi="Verdana"/>
          <w:bCs/>
          <w:sz w:val="18"/>
          <w:szCs w:val="18"/>
        </w:rPr>
        <w:t>o-leerlingen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Randstad</w:t>
      </w:r>
      <w:r w:rsidRPr="006D7307" w:rsidR="007E1CBD">
        <w:rPr>
          <w:rFonts w:ascii="Verdana" w:hAnsi="Verdana"/>
          <w:bCs/>
          <w:sz w:val="18"/>
          <w:szCs w:val="18"/>
        </w:rPr>
        <w:t xml:space="preserve"> </w:t>
      </w:r>
      <w:r w:rsidRPr="006D7307">
        <w:rPr>
          <w:rFonts w:ascii="Verdana" w:hAnsi="Verdana"/>
          <w:bCs/>
          <w:sz w:val="18"/>
          <w:szCs w:val="18"/>
        </w:rPr>
        <w:t>vaak</w:t>
      </w:r>
      <w:r w:rsidRPr="006D7307" w:rsidR="007E1CBD">
        <w:rPr>
          <w:rFonts w:ascii="Verdana" w:hAnsi="Verdana"/>
          <w:bCs/>
          <w:sz w:val="18"/>
          <w:szCs w:val="18"/>
        </w:rPr>
        <w:t xml:space="preserve"> </w:t>
      </w:r>
      <w:r w:rsidRPr="006D7307">
        <w:rPr>
          <w:rFonts w:ascii="Verdana" w:hAnsi="Verdana"/>
          <w:bCs/>
          <w:sz w:val="18"/>
          <w:szCs w:val="18"/>
        </w:rPr>
        <w:t>kansrijkere</w:t>
      </w:r>
      <w:r w:rsidRPr="006D7307" w:rsidR="007E1CBD">
        <w:rPr>
          <w:rFonts w:ascii="Verdana" w:hAnsi="Verdana"/>
          <w:bCs/>
          <w:sz w:val="18"/>
          <w:szCs w:val="18"/>
        </w:rPr>
        <w:t xml:space="preserve"> </w:t>
      </w:r>
      <w:r w:rsidRPr="006D7307">
        <w:rPr>
          <w:rFonts w:ascii="Verdana" w:hAnsi="Verdana"/>
          <w:bCs/>
          <w:sz w:val="18"/>
          <w:szCs w:val="18"/>
        </w:rPr>
        <w:t>adviezen</w:t>
      </w:r>
      <w:r w:rsidRPr="006D7307" w:rsidR="007E1CBD">
        <w:rPr>
          <w:rFonts w:ascii="Verdana" w:hAnsi="Verdana"/>
          <w:bCs/>
          <w:sz w:val="18"/>
          <w:szCs w:val="18"/>
        </w:rPr>
        <w:t xml:space="preserve"> </w:t>
      </w:r>
      <w:r w:rsidRPr="006D7307">
        <w:rPr>
          <w:rFonts w:ascii="Verdana" w:hAnsi="Verdana"/>
          <w:bCs/>
          <w:sz w:val="18"/>
          <w:szCs w:val="18"/>
        </w:rPr>
        <w:t>dan</w:t>
      </w:r>
      <w:r w:rsidRPr="006D7307" w:rsidR="007E1CBD">
        <w:rPr>
          <w:rFonts w:ascii="Verdana" w:hAnsi="Verdana"/>
          <w:bCs/>
          <w:sz w:val="18"/>
          <w:szCs w:val="18"/>
        </w:rPr>
        <w:t xml:space="preserve"> </w:t>
      </w:r>
      <w:r w:rsidRPr="006D7307">
        <w:rPr>
          <w:rFonts w:ascii="Verdana" w:hAnsi="Verdana"/>
          <w:bCs/>
          <w:sz w:val="18"/>
          <w:szCs w:val="18"/>
        </w:rPr>
        <w:t>vergelijkbare</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noorden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oosten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land.</w:t>
      </w:r>
      <w:r w:rsidRPr="006D7307" w:rsidR="007E1CBD">
        <w:rPr>
          <w:rFonts w:ascii="Verdana" w:hAnsi="Verdana"/>
          <w:bCs/>
          <w:sz w:val="18"/>
          <w:szCs w:val="18"/>
        </w:rPr>
        <w:t xml:space="preserve"> </w:t>
      </w:r>
      <w:r w:rsidRPr="006D7307">
        <w:rPr>
          <w:rFonts w:ascii="Verdana" w:hAnsi="Verdana"/>
          <w:bCs/>
          <w:sz w:val="18"/>
          <w:szCs w:val="18"/>
        </w:rPr>
        <w:t>Zo</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meer</w:t>
      </w:r>
      <w:r w:rsidRPr="006D7307" w:rsidR="007E1CBD">
        <w:rPr>
          <w:rFonts w:ascii="Verdana" w:hAnsi="Verdana"/>
          <w:bCs/>
          <w:sz w:val="18"/>
          <w:szCs w:val="18"/>
        </w:rPr>
        <w:t xml:space="preserve"> </w:t>
      </w:r>
      <w:r w:rsidRPr="006D7307">
        <w:rPr>
          <w:rFonts w:ascii="Verdana" w:hAnsi="Verdana"/>
          <w:bCs/>
          <w:sz w:val="18"/>
          <w:szCs w:val="18"/>
        </w:rPr>
        <w:t>regionale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ook</w:t>
      </w:r>
      <w:r w:rsidRPr="006D7307" w:rsidR="007E1CBD">
        <w:rPr>
          <w:rFonts w:ascii="Verdana" w:hAnsi="Verdana"/>
          <w:bCs/>
          <w:sz w:val="18"/>
          <w:szCs w:val="18"/>
        </w:rPr>
        <w:t xml:space="preserve"> </w:t>
      </w:r>
      <w:r w:rsidRPr="006D7307">
        <w:rPr>
          <w:rFonts w:ascii="Verdana" w:hAnsi="Verdana"/>
          <w:bCs/>
          <w:sz w:val="18"/>
          <w:szCs w:val="18"/>
        </w:rPr>
        <w:t>ten</w:t>
      </w:r>
      <w:r w:rsidRPr="006D7307" w:rsidR="007E1CBD">
        <w:rPr>
          <w:rFonts w:ascii="Verdana" w:hAnsi="Verdana"/>
          <w:bCs/>
          <w:sz w:val="18"/>
          <w:szCs w:val="18"/>
        </w:rPr>
        <w:t xml:space="preserve"> </w:t>
      </w:r>
      <w:r w:rsidRPr="006D7307">
        <w:rPr>
          <w:rFonts w:ascii="Verdana" w:hAnsi="Verdana"/>
          <w:bCs/>
          <w:sz w:val="18"/>
          <w:szCs w:val="18"/>
        </w:rPr>
        <w:t>aanzien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nabijheid</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bijvoorbeeld.</w:t>
      </w:r>
      <w:r w:rsidRPr="006D7307" w:rsidR="007E1CBD">
        <w:rPr>
          <w:rFonts w:ascii="Verdana" w:hAnsi="Verdana"/>
          <w:bCs/>
          <w:sz w:val="18"/>
          <w:szCs w:val="18"/>
        </w:rPr>
        <w:t xml:space="preserve"> </w:t>
      </w:r>
      <w:r w:rsidRPr="006D7307">
        <w:rPr>
          <w:rFonts w:ascii="Verdana" w:hAnsi="Verdana"/>
          <w:bCs/>
          <w:sz w:val="18"/>
          <w:szCs w:val="18"/>
        </w:rPr>
        <w:t>De</w:t>
      </w:r>
      <w:r w:rsidRPr="006D7307" w:rsidR="00FF2276">
        <w:rPr>
          <w:rFonts w:ascii="Verdana" w:hAnsi="Verdana"/>
          <w:bCs/>
          <w:sz w:val="18"/>
          <w:szCs w:val="18"/>
        </w:rPr>
        <w:t>ze</w:t>
      </w:r>
      <w:r w:rsidRPr="006D7307" w:rsidR="007E1CBD">
        <w:rPr>
          <w:rFonts w:ascii="Verdana" w:hAnsi="Verdana"/>
          <w:bCs/>
          <w:sz w:val="18"/>
          <w:szCs w:val="18"/>
        </w:rPr>
        <w:t xml:space="preserve"> </w:t>
      </w:r>
      <w:r w:rsidRPr="006D7307">
        <w:rPr>
          <w:rFonts w:ascii="Verdana" w:hAnsi="Verdana"/>
          <w:bCs/>
          <w:sz w:val="18"/>
          <w:szCs w:val="18"/>
        </w:rPr>
        <w:lastRenderedPageBreak/>
        <w:t>leden</w:t>
      </w:r>
      <w:r w:rsidRPr="006D7307" w:rsidR="007E1CBD">
        <w:rPr>
          <w:rFonts w:ascii="Verdana" w:hAnsi="Verdana"/>
          <w:bCs/>
          <w:sz w:val="18"/>
          <w:szCs w:val="18"/>
        </w:rPr>
        <w:t xml:space="preserve"> </w:t>
      </w:r>
      <w:r w:rsidRPr="006D7307">
        <w:rPr>
          <w:rFonts w:ascii="Verdana" w:hAnsi="Verdana"/>
          <w:bCs/>
          <w:sz w:val="18"/>
          <w:szCs w:val="18"/>
        </w:rPr>
        <w:t>vragen</w:t>
      </w:r>
      <w:r w:rsidRPr="006D7307" w:rsidR="007E1CBD">
        <w:rPr>
          <w:rFonts w:ascii="Verdana" w:hAnsi="Verdana"/>
          <w:bCs/>
          <w:sz w:val="18"/>
          <w:szCs w:val="18"/>
        </w:rPr>
        <w:t xml:space="preserve"> </w:t>
      </w:r>
      <w:r w:rsidRPr="006D7307">
        <w:rPr>
          <w:rFonts w:ascii="Verdana" w:hAnsi="Verdana"/>
          <w:bCs/>
          <w:sz w:val="18"/>
          <w:szCs w:val="18"/>
        </w:rPr>
        <w:t>zich</w:t>
      </w:r>
      <w:r w:rsidRPr="006D7307" w:rsidR="007E1CBD">
        <w:rPr>
          <w:rFonts w:ascii="Verdana" w:hAnsi="Verdana"/>
          <w:bCs/>
          <w:sz w:val="18"/>
          <w:szCs w:val="18"/>
        </w:rPr>
        <w:t xml:space="preserve"> </w:t>
      </w:r>
      <w:r w:rsidRPr="006D7307">
        <w:rPr>
          <w:rFonts w:ascii="Verdana" w:hAnsi="Verdana"/>
          <w:bCs/>
          <w:sz w:val="18"/>
          <w:szCs w:val="18"/>
        </w:rPr>
        <w:t>af</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gaat</w:t>
      </w:r>
      <w:r w:rsidRPr="006D7307" w:rsidR="007E1CBD">
        <w:rPr>
          <w:rFonts w:ascii="Verdana" w:hAnsi="Verdana"/>
          <w:bCs/>
          <w:sz w:val="18"/>
          <w:szCs w:val="18"/>
        </w:rPr>
        <w:t xml:space="preserve"> </w:t>
      </w:r>
      <w:r w:rsidRPr="006D7307">
        <w:rPr>
          <w:rFonts w:ascii="Verdana" w:hAnsi="Verdana"/>
          <w:bCs/>
          <w:sz w:val="18"/>
          <w:szCs w:val="18"/>
        </w:rPr>
        <w:t>gebeuren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deze</w:t>
      </w:r>
      <w:r w:rsidRPr="006D7307" w:rsidR="007E1CBD">
        <w:rPr>
          <w:rFonts w:ascii="Verdana" w:hAnsi="Verdana"/>
          <w:bCs/>
          <w:sz w:val="18"/>
          <w:szCs w:val="18"/>
        </w:rPr>
        <w:t xml:space="preserve"> </w:t>
      </w:r>
      <w:r w:rsidRPr="006D7307">
        <w:rPr>
          <w:rFonts w:ascii="Verdana" w:hAnsi="Verdana"/>
          <w:bCs/>
          <w:sz w:val="18"/>
          <w:szCs w:val="18"/>
        </w:rPr>
        <w:t>regionale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aan</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pakken.</w:t>
      </w:r>
      <w:r w:rsidRPr="006D7307" w:rsidR="007E1CBD">
        <w:rPr>
          <w:rFonts w:ascii="Verdana" w:hAnsi="Verdana"/>
          <w:bCs/>
          <w:sz w:val="18"/>
          <w:szCs w:val="18"/>
        </w:rPr>
        <w:t xml:space="preserve"> </w:t>
      </w:r>
      <w:r w:rsidRPr="006D7307">
        <w:rPr>
          <w:rFonts w:ascii="Verdana" w:hAnsi="Verdana"/>
          <w:bCs/>
          <w:sz w:val="18"/>
          <w:szCs w:val="18"/>
        </w:rPr>
        <w:t>Welke</w:t>
      </w:r>
      <w:r w:rsidRPr="006D7307" w:rsidR="007E1CBD">
        <w:rPr>
          <w:rFonts w:ascii="Verdana" w:hAnsi="Verdana"/>
          <w:bCs/>
          <w:sz w:val="18"/>
          <w:szCs w:val="18"/>
        </w:rPr>
        <w:t xml:space="preserve"> </w:t>
      </w:r>
      <w:r w:rsidRPr="006D7307">
        <w:rPr>
          <w:rFonts w:ascii="Verdana" w:hAnsi="Verdana"/>
          <w:bCs/>
          <w:sz w:val="18"/>
          <w:szCs w:val="18"/>
        </w:rPr>
        <w:t>concrete</w:t>
      </w:r>
      <w:r w:rsidRPr="006D7307" w:rsidR="007E1CBD">
        <w:rPr>
          <w:rFonts w:ascii="Verdana" w:hAnsi="Verdana"/>
          <w:bCs/>
          <w:sz w:val="18"/>
          <w:szCs w:val="18"/>
        </w:rPr>
        <w:t xml:space="preserve"> </w:t>
      </w:r>
      <w:r w:rsidRPr="006D7307">
        <w:rPr>
          <w:rFonts w:ascii="Verdana" w:hAnsi="Verdana"/>
          <w:bCs/>
          <w:sz w:val="18"/>
          <w:szCs w:val="18"/>
        </w:rPr>
        <w:t>maatregelen</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ingrepen</w:t>
      </w:r>
      <w:r w:rsidRPr="006D7307" w:rsidR="007E1CBD">
        <w:rPr>
          <w:rFonts w:ascii="Verdana" w:hAnsi="Verdana"/>
          <w:bCs/>
          <w:sz w:val="18"/>
          <w:szCs w:val="18"/>
        </w:rPr>
        <w:t xml:space="preserve"> </w:t>
      </w:r>
      <w:r w:rsidRPr="006D7307">
        <w:rPr>
          <w:rFonts w:ascii="Verdana" w:hAnsi="Verdana"/>
          <w:bCs/>
          <w:sz w:val="18"/>
          <w:szCs w:val="18"/>
        </w:rPr>
        <w:t>zijn</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mogelijk</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ervoor</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zorgen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kinderen</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gehele</w:t>
      </w:r>
      <w:r w:rsidRPr="006D7307" w:rsidR="007E1CBD">
        <w:rPr>
          <w:rFonts w:ascii="Verdana" w:hAnsi="Verdana"/>
          <w:bCs/>
          <w:sz w:val="18"/>
          <w:szCs w:val="18"/>
        </w:rPr>
        <w:t xml:space="preserve"> </w:t>
      </w:r>
      <w:r w:rsidRPr="006D7307">
        <w:rPr>
          <w:rFonts w:ascii="Verdana" w:hAnsi="Verdana"/>
          <w:bCs/>
          <w:sz w:val="18"/>
          <w:szCs w:val="18"/>
        </w:rPr>
        <w:t>land</w:t>
      </w:r>
      <w:r w:rsidRPr="006D7307" w:rsidR="007E1CBD">
        <w:rPr>
          <w:rFonts w:ascii="Verdana" w:hAnsi="Verdana"/>
          <w:bCs/>
          <w:sz w:val="18"/>
          <w:szCs w:val="18"/>
        </w:rPr>
        <w:t xml:space="preserve"> </w:t>
      </w:r>
      <w:r w:rsidRPr="006D7307">
        <w:rPr>
          <w:rFonts w:ascii="Verdana" w:hAnsi="Verdana"/>
          <w:bCs/>
          <w:sz w:val="18"/>
          <w:szCs w:val="18"/>
        </w:rPr>
        <w:t>dezelfde</w:t>
      </w:r>
      <w:r w:rsidRPr="006D7307" w:rsidR="007E1CBD">
        <w:rPr>
          <w:rFonts w:ascii="Verdana" w:hAnsi="Verdana"/>
          <w:bCs/>
          <w:sz w:val="18"/>
          <w:szCs w:val="18"/>
        </w:rPr>
        <w:t xml:space="preserve"> </w:t>
      </w:r>
      <w:r w:rsidRPr="006D7307">
        <w:rPr>
          <w:rFonts w:ascii="Verdana" w:hAnsi="Verdana"/>
          <w:bCs/>
          <w:sz w:val="18"/>
          <w:szCs w:val="18"/>
        </w:rPr>
        <w:t>kansen</w:t>
      </w:r>
      <w:r w:rsidRPr="006D7307" w:rsidR="007E1CBD">
        <w:rPr>
          <w:rFonts w:ascii="Verdana" w:hAnsi="Verdana"/>
          <w:bCs/>
          <w:sz w:val="18"/>
          <w:szCs w:val="18"/>
        </w:rPr>
        <w:t xml:space="preserve"> </w:t>
      </w:r>
      <w:r w:rsidRPr="006D7307">
        <w:rPr>
          <w:rFonts w:ascii="Verdana" w:hAnsi="Verdana"/>
          <w:bCs/>
          <w:sz w:val="18"/>
          <w:szCs w:val="18"/>
        </w:rPr>
        <w:t>krijgen?</w:t>
      </w:r>
      <w:r w:rsidRPr="006D7307" w:rsidR="007E1CBD">
        <w:rPr>
          <w:rFonts w:ascii="Verdana" w:hAnsi="Verdana"/>
          <w:bCs/>
          <w:sz w:val="18"/>
          <w:szCs w:val="18"/>
        </w:rPr>
        <w:t xml:space="preserve"> </w:t>
      </w:r>
      <w:r w:rsidRPr="006D7307">
        <w:rPr>
          <w:rFonts w:ascii="Verdana" w:hAnsi="Verdana"/>
          <w:bCs/>
          <w:sz w:val="18"/>
          <w:szCs w:val="18"/>
        </w:rPr>
        <w:t>Kan</w:t>
      </w:r>
      <w:r w:rsidRPr="006D7307" w:rsidR="007E1CBD">
        <w:rPr>
          <w:rFonts w:ascii="Verdana" w:hAnsi="Verdana"/>
          <w:bCs/>
          <w:sz w:val="18"/>
          <w:szCs w:val="18"/>
        </w:rPr>
        <w:t xml:space="preserve"> </w:t>
      </w:r>
      <w:r w:rsidRPr="006D7307">
        <w:rPr>
          <w:rFonts w:ascii="Verdana" w:hAnsi="Verdana"/>
          <w:bCs/>
          <w:sz w:val="18"/>
          <w:szCs w:val="18"/>
        </w:rPr>
        <w:t>uitgebreid</w:t>
      </w:r>
      <w:r w:rsidRPr="006D7307" w:rsidR="007E1CBD">
        <w:rPr>
          <w:rFonts w:ascii="Verdana" w:hAnsi="Verdana"/>
          <w:bCs/>
          <w:sz w:val="18"/>
          <w:szCs w:val="18"/>
        </w:rPr>
        <w:t xml:space="preserve"> </w:t>
      </w:r>
      <w:r w:rsidRPr="006D7307">
        <w:rPr>
          <w:rFonts w:ascii="Verdana" w:hAnsi="Verdana"/>
          <w:bCs/>
          <w:sz w:val="18"/>
          <w:szCs w:val="18"/>
        </w:rPr>
        <w:t>stilgestaan</w:t>
      </w:r>
      <w:r w:rsidRPr="006D7307" w:rsidR="007E1CBD">
        <w:rPr>
          <w:rFonts w:ascii="Verdana" w:hAnsi="Verdana"/>
          <w:bCs/>
          <w:sz w:val="18"/>
          <w:szCs w:val="18"/>
        </w:rPr>
        <w:t xml:space="preserve"> </w:t>
      </w:r>
      <w:r w:rsidRPr="006D7307">
        <w:rPr>
          <w:rFonts w:ascii="Verdana" w:hAnsi="Verdana"/>
          <w:bCs/>
          <w:sz w:val="18"/>
          <w:szCs w:val="18"/>
        </w:rPr>
        <w:t>worden</w:t>
      </w:r>
      <w:r w:rsidRPr="006D7307" w:rsidR="007E1CBD">
        <w:rPr>
          <w:rFonts w:ascii="Verdana" w:hAnsi="Verdana"/>
          <w:bCs/>
          <w:sz w:val="18"/>
          <w:szCs w:val="18"/>
        </w:rPr>
        <w:t xml:space="preserve"> </w:t>
      </w:r>
      <w:r w:rsidRPr="006D7307">
        <w:rPr>
          <w:rFonts w:ascii="Verdana" w:hAnsi="Verdana"/>
          <w:bCs/>
          <w:sz w:val="18"/>
          <w:szCs w:val="18"/>
        </w:rPr>
        <w:t>bij</w:t>
      </w:r>
      <w:r w:rsidRPr="006D7307" w:rsidR="007E1CBD">
        <w:rPr>
          <w:rFonts w:ascii="Verdana" w:hAnsi="Verdana"/>
          <w:bCs/>
          <w:sz w:val="18"/>
          <w:szCs w:val="18"/>
        </w:rPr>
        <w:t xml:space="preserve"> </w:t>
      </w:r>
      <w:r w:rsidRPr="006D7307">
        <w:rPr>
          <w:rFonts w:ascii="Verdana" w:hAnsi="Verdana"/>
          <w:bCs/>
          <w:sz w:val="18"/>
          <w:szCs w:val="18"/>
        </w:rPr>
        <w:t>elk</w:t>
      </w:r>
      <w:r w:rsidRPr="006D7307" w:rsidR="007E1CBD">
        <w:rPr>
          <w:rFonts w:ascii="Verdana" w:hAnsi="Verdana"/>
          <w:bCs/>
          <w:sz w:val="18"/>
          <w:szCs w:val="18"/>
        </w:rPr>
        <w:t xml:space="preserve"> </w:t>
      </w:r>
      <w:r w:rsidRPr="006D7307">
        <w:rPr>
          <w:rFonts w:ascii="Verdana" w:hAnsi="Verdana"/>
          <w:bCs/>
          <w:sz w:val="18"/>
          <w:szCs w:val="18"/>
        </w:rPr>
        <w:t>regionaal</w:t>
      </w:r>
      <w:r w:rsidRPr="006D7307" w:rsidR="007E1CBD">
        <w:rPr>
          <w:rFonts w:ascii="Verdana" w:hAnsi="Verdana"/>
          <w:bCs/>
          <w:sz w:val="18"/>
          <w:szCs w:val="18"/>
        </w:rPr>
        <w:t xml:space="preserve"> </w:t>
      </w:r>
      <w:r w:rsidRPr="006D7307">
        <w:rPr>
          <w:rFonts w:ascii="Verdana" w:hAnsi="Verdana"/>
          <w:bCs/>
          <w:sz w:val="18"/>
          <w:szCs w:val="18"/>
        </w:rPr>
        <w:t>verschil</w:t>
      </w:r>
      <w:r w:rsidRPr="006D7307" w:rsidR="007E1CBD">
        <w:rPr>
          <w:rFonts w:ascii="Verdana" w:hAnsi="Verdana"/>
          <w:bCs/>
          <w:sz w:val="18"/>
          <w:szCs w:val="18"/>
        </w:rPr>
        <w:t xml:space="preserve"> </w:t>
      </w:r>
      <w:r w:rsidRPr="006D7307">
        <w:rPr>
          <w:rFonts w:ascii="Verdana" w:hAnsi="Verdana"/>
          <w:bCs/>
          <w:sz w:val="18"/>
          <w:szCs w:val="18"/>
        </w:rPr>
        <w:t>waar</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4E21D4">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bericht</w:t>
      </w:r>
      <w:r w:rsidRPr="006D7307" w:rsidR="007E1CBD">
        <w:rPr>
          <w:rFonts w:ascii="Verdana" w:hAnsi="Verdana"/>
          <w:bCs/>
          <w:sz w:val="18"/>
          <w:szCs w:val="18"/>
        </w:rPr>
        <w:t xml:space="preserve"> </w:t>
      </w:r>
      <w:r w:rsidRPr="006D7307">
        <w:rPr>
          <w:rFonts w:ascii="Verdana" w:hAnsi="Verdana"/>
          <w:bCs/>
          <w:sz w:val="18"/>
          <w:szCs w:val="18"/>
        </w:rPr>
        <w:t>en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mogelijkheden</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die</w:t>
      </w:r>
      <w:r w:rsidRPr="006D7307" w:rsidR="007E1CBD">
        <w:rPr>
          <w:rFonts w:ascii="Verdana" w:hAnsi="Verdana"/>
          <w:bCs/>
          <w:sz w:val="18"/>
          <w:szCs w:val="18"/>
        </w:rPr>
        <w:t xml:space="preserve"> </w:t>
      </w:r>
      <w:r w:rsidRPr="006D7307">
        <w:rPr>
          <w:rFonts w:ascii="Verdana" w:hAnsi="Verdana"/>
          <w:bCs/>
          <w:sz w:val="18"/>
          <w:szCs w:val="18"/>
        </w:rPr>
        <w:t>verschillen</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verkleinen?</w:t>
      </w:r>
    </w:p>
    <w:p w:rsidRPr="006D7307" w:rsidR="00307FC8" w:rsidP="008831C1" w:rsidRDefault="00307FC8" w14:paraId="539827FE" w14:textId="77777777">
      <w:pPr>
        <w:spacing w:line="276" w:lineRule="auto"/>
        <w:rPr>
          <w:rFonts w:ascii="Verdana" w:hAnsi="Verdana"/>
          <w:bCs/>
          <w:sz w:val="18"/>
          <w:szCs w:val="18"/>
        </w:rPr>
      </w:pPr>
    </w:p>
    <w:p w:rsidRPr="006D7307" w:rsidR="00307FC8" w:rsidP="008831C1" w:rsidRDefault="00307FC8" w14:paraId="0F4316EA" w14:textId="6CA6D01A">
      <w:pPr>
        <w:spacing w:line="276" w:lineRule="auto"/>
        <w:rPr>
          <w:rFonts w:ascii="Verdana" w:hAnsi="Verdana"/>
          <w:bCs/>
          <w:i/>
          <w:iCs/>
          <w:sz w:val="18"/>
          <w:szCs w:val="18"/>
        </w:rPr>
      </w:pPr>
      <w:r w:rsidRPr="006D7307">
        <w:rPr>
          <w:rFonts w:ascii="Verdana" w:hAnsi="Verdana"/>
          <w:bCs/>
          <w:i/>
          <w:iCs/>
          <w:sz w:val="18"/>
          <w:szCs w:val="18"/>
        </w:rPr>
        <w:t>Hoofdstuk</w:t>
      </w:r>
      <w:r w:rsidRPr="006D7307" w:rsidR="007E1CBD">
        <w:rPr>
          <w:rFonts w:ascii="Verdana" w:hAnsi="Verdana"/>
          <w:bCs/>
          <w:i/>
          <w:iCs/>
          <w:sz w:val="18"/>
          <w:szCs w:val="18"/>
        </w:rPr>
        <w:t xml:space="preserve"> </w:t>
      </w:r>
      <w:r w:rsidRPr="006D7307">
        <w:rPr>
          <w:rFonts w:ascii="Verdana" w:hAnsi="Verdana"/>
          <w:bCs/>
          <w:i/>
          <w:iCs/>
          <w:sz w:val="18"/>
          <w:szCs w:val="18"/>
        </w:rPr>
        <w:t>6</w:t>
      </w:r>
      <w:r w:rsidRPr="006D7307" w:rsidR="007E1CBD">
        <w:rPr>
          <w:rFonts w:ascii="Verdana" w:hAnsi="Verdana"/>
          <w:bCs/>
          <w:i/>
          <w:iCs/>
          <w:sz w:val="18"/>
          <w:szCs w:val="18"/>
        </w:rPr>
        <w:t xml:space="preserve"> </w:t>
      </w:r>
      <w:r w:rsidRPr="006D7307">
        <w:rPr>
          <w:rFonts w:ascii="Verdana" w:hAnsi="Verdana"/>
          <w:bCs/>
          <w:i/>
          <w:iCs/>
          <w:sz w:val="18"/>
          <w:szCs w:val="18"/>
        </w:rPr>
        <w:t>–</w:t>
      </w:r>
      <w:r w:rsidRPr="006D7307" w:rsidR="007E1CBD">
        <w:rPr>
          <w:rFonts w:ascii="Verdana" w:hAnsi="Verdana"/>
          <w:bCs/>
          <w:i/>
          <w:iCs/>
          <w:sz w:val="18"/>
          <w:szCs w:val="18"/>
        </w:rPr>
        <w:t xml:space="preserve"> </w:t>
      </w:r>
      <w:r w:rsidRPr="006D7307">
        <w:rPr>
          <w:rFonts w:ascii="Verdana" w:hAnsi="Verdana"/>
          <w:bCs/>
          <w:i/>
          <w:iCs/>
          <w:sz w:val="18"/>
          <w:szCs w:val="18"/>
        </w:rPr>
        <w:t>Passend</w:t>
      </w:r>
      <w:r w:rsidRPr="006D7307" w:rsidR="007E1CBD">
        <w:rPr>
          <w:rFonts w:ascii="Verdana" w:hAnsi="Verdana"/>
          <w:bCs/>
          <w:i/>
          <w:iCs/>
          <w:sz w:val="18"/>
          <w:szCs w:val="18"/>
        </w:rPr>
        <w:t xml:space="preserve"> </w:t>
      </w:r>
      <w:r w:rsidRPr="006D7307">
        <w:rPr>
          <w:rFonts w:ascii="Verdana" w:hAnsi="Verdana"/>
          <w:bCs/>
          <w:i/>
          <w:iCs/>
          <w:sz w:val="18"/>
          <w:szCs w:val="18"/>
        </w:rPr>
        <w:t>onderwijs</w:t>
      </w:r>
    </w:p>
    <w:p w:rsidRPr="006D7307" w:rsidR="00307FC8" w:rsidP="008831C1" w:rsidRDefault="00307FC8" w14:paraId="1BD2C81B" w14:textId="3AD326CA">
      <w:pPr>
        <w:spacing w:line="276" w:lineRule="auto"/>
        <w:rPr>
          <w:rFonts w:ascii="Verdana" w:hAnsi="Verdana"/>
          <w:bCs/>
          <w:i/>
          <w:iCs/>
          <w:sz w:val="18"/>
          <w:szCs w:val="18"/>
        </w:rPr>
      </w:pPr>
      <w:r w:rsidRPr="006D7307">
        <w:rPr>
          <w:rFonts w:ascii="Verdana" w:hAnsi="Verdana"/>
          <w:bCs/>
          <w:i/>
          <w:iCs/>
          <w:sz w:val="18"/>
          <w:szCs w:val="18"/>
        </w:rPr>
        <w:t>6.2.4.</w:t>
      </w:r>
      <w:r w:rsidRPr="006D7307" w:rsidR="007E1CBD">
        <w:rPr>
          <w:rFonts w:ascii="Verdana" w:hAnsi="Verdana"/>
          <w:bCs/>
          <w:i/>
          <w:iCs/>
          <w:sz w:val="18"/>
          <w:szCs w:val="18"/>
        </w:rPr>
        <w:t xml:space="preserve"> </w:t>
      </w:r>
      <w:r w:rsidRPr="006D7307">
        <w:rPr>
          <w:rFonts w:ascii="Verdana" w:hAnsi="Verdana"/>
          <w:bCs/>
          <w:i/>
          <w:iCs/>
          <w:sz w:val="18"/>
          <w:szCs w:val="18"/>
        </w:rPr>
        <w:t>Leerlingen</w:t>
      </w:r>
      <w:r w:rsidRPr="006D7307" w:rsidR="007E1CBD">
        <w:rPr>
          <w:rFonts w:ascii="Verdana" w:hAnsi="Verdana"/>
          <w:bCs/>
          <w:i/>
          <w:iCs/>
          <w:sz w:val="18"/>
          <w:szCs w:val="18"/>
        </w:rPr>
        <w:t xml:space="preserve"> </w:t>
      </w:r>
      <w:r w:rsidRPr="006D7307">
        <w:rPr>
          <w:rFonts w:ascii="Verdana" w:hAnsi="Verdana"/>
          <w:bCs/>
          <w:i/>
          <w:iCs/>
          <w:sz w:val="18"/>
          <w:szCs w:val="18"/>
        </w:rPr>
        <w:t>op</w:t>
      </w:r>
      <w:r w:rsidRPr="006D7307" w:rsidR="007E1CBD">
        <w:rPr>
          <w:rFonts w:ascii="Verdana" w:hAnsi="Verdana"/>
          <w:bCs/>
          <w:i/>
          <w:iCs/>
          <w:sz w:val="18"/>
          <w:szCs w:val="18"/>
        </w:rPr>
        <w:t xml:space="preserve"> </w:t>
      </w:r>
      <w:r w:rsidRPr="006D7307">
        <w:rPr>
          <w:rFonts w:ascii="Verdana" w:hAnsi="Verdana"/>
          <w:bCs/>
          <w:i/>
          <w:iCs/>
          <w:sz w:val="18"/>
          <w:szCs w:val="18"/>
        </w:rPr>
        <w:t>residentiële</w:t>
      </w:r>
      <w:r w:rsidRPr="006D7307" w:rsidR="007E1CBD">
        <w:rPr>
          <w:rFonts w:ascii="Verdana" w:hAnsi="Verdana"/>
          <w:bCs/>
          <w:i/>
          <w:iCs/>
          <w:sz w:val="18"/>
          <w:szCs w:val="18"/>
        </w:rPr>
        <w:t xml:space="preserve"> </w:t>
      </w:r>
      <w:r w:rsidRPr="006D7307">
        <w:rPr>
          <w:rFonts w:ascii="Verdana" w:hAnsi="Verdana"/>
          <w:bCs/>
          <w:i/>
          <w:iCs/>
          <w:sz w:val="18"/>
          <w:szCs w:val="18"/>
        </w:rPr>
        <w:t>scholen</w:t>
      </w:r>
    </w:p>
    <w:p w:rsidRPr="006D7307" w:rsidR="00307FC8" w:rsidP="008831C1" w:rsidRDefault="00307FC8" w14:paraId="00537706" w14:textId="1D8F25B6">
      <w:pPr>
        <w:spacing w:line="276" w:lineRule="auto"/>
        <w:rPr>
          <w:rFonts w:ascii="Verdana" w:hAnsi="Verdana"/>
          <w:bCs/>
          <w:sz w:val="18"/>
          <w:szCs w:val="18"/>
        </w:rPr>
      </w:pP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PRO-fractie</w:t>
      </w:r>
      <w:r w:rsidRPr="006D7307" w:rsidR="007E1CBD">
        <w:rPr>
          <w:rFonts w:ascii="Verdana" w:hAnsi="Verdana"/>
          <w:bCs/>
          <w:sz w:val="18"/>
          <w:szCs w:val="18"/>
        </w:rPr>
        <w:t xml:space="preserve"> </w:t>
      </w:r>
      <w:r w:rsidRPr="006D7307">
        <w:rPr>
          <w:rFonts w:ascii="Verdana" w:hAnsi="Verdana"/>
          <w:bCs/>
          <w:sz w:val="18"/>
          <w:szCs w:val="18"/>
        </w:rPr>
        <w:t>zien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in</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Staat</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een</w:t>
      </w:r>
      <w:r w:rsidRPr="006D7307" w:rsidR="007E1CBD">
        <w:rPr>
          <w:rFonts w:ascii="Verdana" w:hAnsi="Verdana"/>
          <w:bCs/>
          <w:sz w:val="18"/>
          <w:szCs w:val="18"/>
        </w:rPr>
        <w:t xml:space="preserve"> </w:t>
      </w:r>
      <w:r w:rsidRPr="006D7307">
        <w:rPr>
          <w:rFonts w:ascii="Verdana" w:hAnsi="Verdana"/>
          <w:bCs/>
          <w:sz w:val="18"/>
          <w:szCs w:val="18"/>
        </w:rPr>
        <w:t>onderdeel</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opgenomen</w:t>
      </w:r>
      <w:r w:rsidRPr="006D7307" w:rsidR="007E1CBD">
        <w:rPr>
          <w:rFonts w:ascii="Verdana" w:hAnsi="Verdana"/>
          <w:bCs/>
          <w:sz w:val="18"/>
          <w:szCs w:val="18"/>
        </w:rPr>
        <w:t xml:space="preserve"> </w:t>
      </w:r>
      <w:r w:rsidRPr="006D7307">
        <w:rPr>
          <w:rFonts w:ascii="Verdana" w:hAnsi="Verdana"/>
          <w:bCs/>
          <w:sz w:val="18"/>
          <w:szCs w:val="18"/>
        </w:rPr>
        <w:t>over</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op</w:t>
      </w:r>
      <w:r w:rsidRPr="006D7307" w:rsidR="007E1CBD">
        <w:rPr>
          <w:rFonts w:ascii="Verdana" w:hAnsi="Verdana"/>
          <w:bCs/>
          <w:sz w:val="18"/>
          <w:szCs w:val="18"/>
        </w:rPr>
        <w:t xml:space="preserve"> </w:t>
      </w:r>
      <w:r w:rsidRPr="006D7307">
        <w:rPr>
          <w:rFonts w:ascii="Verdana" w:hAnsi="Verdana"/>
          <w:bCs/>
          <w:sz w:val="18"/>
          <w:szCs w:val="18"/>
        </w:rPr>
        <w:t>residentiële</w:t>
      </w:r>
      <w:r w:rsidRPr="006D7307" w:rsidR="007E1CBD">
        <w:rPr>
          <w:rFonts w:ascii="Verdana" w:hAnsi="Verdana"/>
          <w:bCs/>
          <w:sz w:val="18"/>
          <w:szCs w:val="18"/>
        </w:rPr>
        <w:t xml:space="preserve"> </w:t>
      </w:r>
      <w:r w:rsidRPr="006D7307">
        <w:rPr>
          <w:rFonts w:ascii="Verdana" w:hAnsi="Verdana"/>
          <w:bCs/>
          <w:sz w:val="18"/>
          <w:szCs w:val="18"/>
        </w:rPr>
        <w:t>scholen,</w:t>
      </w:r>
      <w:r w:rsidRPr="006D7307" w:rsidR="007E1CBD">
        <w:rPr>
          <w:rFonts w:ascii="Verdana" w:hAnsi="Verdana"/>
          <w:bCs/>
          <w:sz w:val="18"/>
          <w:szCs w:val="18"/>
        </w:rPr>
        <w:t xml:space="preserve"> </w:t>
      </w:r>
      <w:r w:rsidRPr="006D7307">
        <w:rPr>
          <w:rFonts w:ascii="Verdana" w:hAnsi="Verdana"/>
          <w:bCs/>
          <w:sz w:val="18"/>
          <w:szCs w:val="18"/>
        </w:rPr>
        <w:t>waarbij</w:t>
      </w:r>
      <w:r w:rsidRPr="006D7307" w:rsidR="007E1CBD">
        <w:rPr>
          <w:rFonts w:ascii="Verdana" w:hAnsi="Verdana"/>
          <w:bCs/>
          <w:sz w:val="18"/>
          <w:szCs w:val="18"/>
        </w:rPr>
        <w:t xml:space="preserve"> </w:t>
      </w:r>
      <w:r w:rsidRPr="006D7307">
        <w:rPr>
          <w:rFonts w:ascii="Verdana" w:hAnsi="Verdana"/>
          <w:bCs/>
          <w:sz w:val="18"/>
          <w:szCs w:val="18"/>
        </w:rPr>
        <w:t>tevens</w:t>
      </w:r>
      <w:r w:rsidRPr="006D7307" w:rsidR="007E1CBD">
        <w:rPr>
          <w:rFonts w:ascii="Verdana" w:hAnsi="Verdana"/>
          <w:bCs/>
          <w:sz w:val="18"/>
          <w:szCs w:val="18"/>
        </w:rPr>
        <w:t xml:space="preserve"> </w:t>
      </w:r>
      <w:r w:rsidRPr="006D7307">
        <w:rPr>
          <w:rFonts w:ascii="Verdana" w:hAnsi="Verdana"/>
          <w:bCs/>
          <w:sz w:val="18"/>
          <w:szCs w:val="18"/>
        </w:rPr>
        <w:t>wordt</w:t>
      </w:r>
      <w:r w:rsidRPr="006D7307" w:rsidR="007E1CBD">
        <w:rPr>
          <w:rFonts w:ascii="Verdana" w:hAnsi="Verdana"/>
          <w:bCs/>
          <w:sz w:val="18"/>
          <w:szCs w:val="18"/>
        </w:rPr>
        <w:t xml:space="preserve"> </w:t>
      </w:r>
      <w:r w:rsidRPr="006D7307">
        <w:rPr>
          <w:rFonts w:ascii="Verdana" w:hAnsi="Verdana"/>
          <w:bCs/>
          <w:sz w:val="18"/>
          <w:szCs w:val="18"/>
        </w:rPr>
        <w:t>stilgestaan</w:t>
      </w:r>
      <w:r w:rsidRPr="006D7307" w:rsidR="007E1CBD">
        <w:rPr>
          <w:rFonts w:ascii="Verdana" w:hAnsi="Verdana"/>
          <w:bCs/>
          <w:sz w:val="18"/>
          <w:szCs w:val="18"/>
        </w:rPr>
        <w:t xml:space="preserve"> </w:t>
      </w:r>
      <w:r w:rsidRPr="006D7307">
        <w:rPr>
          <w:rFonts w:ascii="Verdana" w:hAnsi="Verdana"/>
          <w:bCs/>
          <w:sz w:val="18"/>
          <w:szCs w:val="18"/>
        </w:rPr>
        <w:t>bij</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gesloten</w:t>
      </w:r>
      <w:r w:rsidRPr="006D7307" w:rsidR="007E1CBD">
        <w:rPr>
          <w:rFonts w:ascii="Verdana" w:hAnsi="Verdana"/>
          <w:bCs/>
          <w:sz w:val="18"/>
          <w:szCs w:val="18"/>
        </w:rPr>
        <w:t xml:space="preserve"> </w:t>
      </w:r>
      <w:r w:rsidRPr="006D7307">
        <w:rPr>
          <w:rFonts w:ascii="Verdana" w:hAnsi="Verdana"/>
          <w:bCs/>
          <w:sz w:val="18"/>
          <w:szCs w:val="18"/>
        </w:rPr>
        <w:t>jeugdzorg.</w:t>
      </w:r>
      <w:r w:rsidRPr="006D7307" w:rsidR="007E1CBD">
        <w:rPr>
          <w:rFonts w:ascii="Verdana" w:hAnsi="Verdana"/>
          <w:bCs/>
          <w:sz w:val="18"/>
          <w:szCs w:val="18"/>
        </w:rPr>
        <w:t xml:space="preserve"> </w:t>
      </w:r>
      <w:r w:rsidRPr="006D7307">
        <w:rPr>
          <w:rFonts w:ascii="Verdana" w:hAnsi="Verdana"/>
          <w:bCs/>
          <w:sz w:val="18"/>
          <w:szCs w:val="18"/>
        </w:rPr>
        <w:t>Hier</w:t>
      </w:r>
      <w:r w:rsidRPr="006D7307" w:rsidR="007E1CBD">
        <w:rPr>
          <w:rFonts w:ascii="Verdana" w:hAnsi="Verdana"/>
          <w:bCs/>
          <w:sz w:val="18"/>
          <w:szCs w:val="18"/>
        </w:rPr>
        <w:t xml:space="preserve"> </w:t>
      </w:r>
      <w:r w:rsidRPr="006D7307">
        <w:rPr>
          <w:rFonts w:ascii="Verdana" w:hAnsi="Verdana"/>
          <w:bCs/>
          <w:sz w:val="18"/>
          <w:szCs w:val="18"/>
        </w:rPr>
        <w:t>concludeert</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sidR="00413AF2">
        <w:rPr>
          <w:rFonts w:ascii="Verdana" w:hAnsi="Verdana"/>
          <w:bCs/>
          <w:sz w:val="18"/>
          <w:szCs w:val="18"/>
        </w:rPr>
        <w:t>I</w:t>
      </w:r>
      <w:r w:rsidRPr="006D7307">
        <w:rPr>
          <w:rFonts w:ascii="Verdana" w:hAnsi="Verdana"/>
          <w:bCs/>
          <w:sz w:val="18"/>
          <w:szCs w:val="18"/>
        </w:rPr>
        <w:t>nspectie</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moeilijk</w:t>
      </w:r>
      <w:r w:rsidRPr="006D7307" w:rsidR="007E1CBD">
        <w:rPr>
          <w:rFonts w:ascii="Verdana" w:hAnsi="Verdana"/>
          <w:bCs/>
          <w:sz w:val="18"/>
          <w:szCs w:val="18"/>
        </w:rPr>
        <w:t xml:space="preserve"> </w:t>
      </w:r>
      <w:r w:rsidRPr="006D7307">
        <w:rPr>
          <w:rFonts w:ascii="Verdana" w:hAnsi="Verdana"/>
          <w:bCs/>
          <w:sz w:val="18"/>
          <w:szCs w:val="18"/>
        </w:rPr>
        <w:t>zicht</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houden</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op</w:t>
      </w:r>
      <w:r w:rsidRPr="006D7307" w:rsidR="007E1CBD">
        <w:rPr>
          <w:rFonts w:ascii="Verdana" w:hAnsi="Verdana"/>
          <w:bCs/>
          <w:sz w:val="18"/>
          <w:szCs w:val="18"/>
        </w:rPr>
        <w:t xml:space="preserve"> </w:t>
      </w:r>
      <w:r w:rsidRPr="006D7307">
        <w:rPr>
          <w:rFonts w:ascii="Verdana" w:hAnsi="Verdana"/>
          <w:bCs/>
          <w:sz w:val="18"/>
          <w:szCs w:val="18"/>
        </w:rPr>
        <w:t>de</w:t>
      </w:r>
      <w:r w:rsidRPr="006D7307" w:rsidR="007E1CBD">
        <w:rPr>
          <w:rFonts w:ascii="Verdana" w:hAnsi="Verdana"/>
          <w:bCs/>
          <w:sz w:val="18"/>
          <w:szCs w:val="18"/>
        </w:rPr>
        <w:t xml:space="preserve"> </w:t>
      </w:r>
      <w:r w:rsidRPr="006D7307">
        <w:rPr>
          <w:rFonts w:ascii="Verdana" w:hAnsi="Verdana"/>
          <w:bCs/>
          <w:sz w:val="18"/>
          <w:szCs w:val="18"/>
        </w:rPr>
        <w:t>kwaliteit</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het</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aan</w:t>
      </w:r>
      <w:r w:rsidRPr="006D7307" w:rsidR="007E1CBD">
        <w:rPr>
          <w:rFonts w:ascii="Verdana" w:hAnsi="Verdana"/>
          <w:bCs/>
          <w:sz w:val="18"/>
          <w:szCs w:val="18"/>
        </w:rPr>
        <w:t xml:space="preserve"> </w:t>
      </w:r>
      <w:r w:rsidRPr="006D7307">
        <w:rPr>
          <w:rFonts w:ascii="Verdana" w:hAnsi="Verdana"/>
          <w:bCs/>
          <w:sz w:val="18"/>
          <w:szCs w:val="18"/>
        </w:rPr>
        <w:t>deze</w:t>
      </w:r>
      <w:r w:rsidRPr="006D7307" w:rsidR="007E1CBD">
        <w:rPr>
          <w:rFonts w:ascii="Verdana" w:hAnsi="Verdana"/>
          <w:bCs/>
          <w:sz w:val="18"/>
          <w:szCs w:val="18"/>
        </w:rPr>
        <w:t xml:space="preserve"> </w:t>
      </w:r>
      <w:r w:rsidRPr="006D7307">
        <w:rPr>
          <w:rFonts w:ascii="Verdana" w:hAnsi="Verdana"/>
          <w:bCs/>
          <w:sz w:val="18"/>
          <w:szCs w:val="18"/>
        </w:rPr>
        <w:t>specifieke</w:t>
      </w:r>
      <w:r w:rsidRPr="006D7307" w:rsidR="007E1CBD">
        <w:rPr>
          <w:rFonts w:ascii="Verdana" w:hAnsi="Verdana"/>
          <w:bCs/>
          <w:sz w:val="18"/>
          <w:szCs w:val="18"/>
        </w:rPr>
        <w:t xml:space="preserve"> </w:t>
      </w:r>
      <w:r w:rsidRPr="006D7307">
        <w:rPr>
          <w:rFonts w:ascii="Verdana" w:hAnsi="Verdana"/>
          <w:bCs/>
          <w:sz w:val="18"/>
          <w:szCs w:val="18"/>
        </w:rPr>
        <w:t>groep</w:t>
      </w:r>
      <w:r w:rsidRPr="006D7307" w:rsidR="007E1CBD">
        <w:rPr>
          <w:rFonts w:ascii="Verdana" w:hAnsi="Verdana"/>
          <w:bCs/>
          <w:sz w:val="18"/>
          <w:szCs w:val="18"/>
        </w:rPr>
        <w:t xml:space="preserve"> </w:t>
      </w:r>
      <w:r w:rsidRPr="006D7307">
        <w:rPr>
          <w:rFonts w:ascii="Verdana" w:hAnsi="Verdana"/>
          <w:bCs/>
          <w:sz w:val="18"/>
          <w:szCs w:val="18"/>
        </w:rPr>
        <w:t>leerlingen.</w:t>
      </w:r>
      <w:r w:rsidRPr="006D7307" w:rsidR="007E1CBD">
        <w:rPr>
          <w:rFonts w:ascii="Verdana" w:hAnsi="Verdana"/>
          <w:bCs/>
          <w:sz w:val="18"/>
          <w:szCs w:val="18"/>
        </w:rPr>
        <w:t xml:space="preserve"> </w:t>
      </w:r>
      <w:r w:rsidRPr="006D7307">
        <w:rPr>
          <w:rFonts w:ascii="Verdana" w:hAnsi="Verdana"/>
          <w:bCs/>
          <w:sz w:val="18"/>
          <w:szCs w:val="18"/>
        </w:rPr>
        <w:t>De</w:t>
      </w:r>
      <w:r w:rsidRPr="006D7307" w:rsidR="00A62DB2">
        <w:rPr>
          <w:rFonts w:ascii="Verdana" w:hAnsi="Verdana"/>
          <w:bCs/>
          <w:sz w:val="18"/>
          <w:szCs w:val="18"/>
        </w:rPr>
        <w:t>ze</w:t>
      </w:r>
      <w:r w:rsidRPr="006D7307" w:rsidR="007E1CBD">
        <w:rPr>
          <w:rFonts w:ascii="Verdana" w:hAnsi="Verdana"/>
          <w:bCs/>
          <w:sz w:val="18"/>
          <w:szCs w:val="18"/>
        </w:rPr>
        <w:t xml:space="preserve"> </w:t>
      </w:r>
      <w:r w:rsidRPr="006D7307">
        <w:rPr>
          <w:rFonts w:ascii="Verdana" w:hAnsi="Verdana"/>
          <w:bCs/>
          <w:sz w:val="18"/>
          <w:szCs w:val="18"/>
        </w:rPr>
        <w:t>leden</w:t>
      </w:r>
      <w:r w:rsidRPr="006D7307" w:rsidR="007E1CBD">
        <w:rPr>
          <w:rFonts w:ascii="Verdana" w:hAnsi="Verdana"/>
          <w:bCs/>
          <w:sz w:val="18"/>
          <w:szCs w:val="18"/>
        </w:rPr>
        <w:t xml:space="preserve"> </w:t>
      </w:r>
      <w:r w:rsidRPr="006D7307">
        <w:rPr>
          <w:rFonts w:ascii="Verdana" w:hAnsi="Verdana"/>
          <w:bCs/>
          <w:sz w:val="18"/>
          <w:szCs w:val="18"/>
        </w:rPr>
        <w:t>vragen</w:t>
      </w:r>
      <w:r w:rsidRPr="006D7307" w:rsidR="007E1CBD">
        <w:rPr>
          <w:rFonts w:ascii="Verdana" w:hAnsi="Verdana"/>
          <w:bCs/>
          <w:sz w:val="18"/>
          <w:szCs w:val="18"/>
        </w:rPr>
        <w:t xml:space="preserve"> </w:t>
      </w:r>
      <w:r w:rsidRPr="006D7307">
        <w:rPr>
          <w:rFonts w:ascii="Verdana" w:hAnsi="Verdana"/>
          <w:bCs/>
          <w:sz w:val="18"/>
          <w:szCs w:val="18"/>
        </w:rPr>
        <w:t>zich</w:t>
      </w:r>
      <w:r w:rsidRPr="006D7307" w:rsidR="007E1CBD">
        <w:rPr>
          <w:rFonts w:ascii="Verdana" w:hAnsi="Verdana"/>
          <w:bCs/>
          <w:sz w:val="18"/>
          <w:szCs w:val="18"/>
        </w:rPr>
        <w:t xml:space="preserve"> </w:t>
      </w:r>
      <w:r w:rsidRPr="006D7307">
        <w:rPr>
          <w:rFonts w:ascii="Verdana" w:hAnsi="Verdana"/>
          <w:bCs/>
          <w:sz w:val="18"/>
          <w:szCs w:val="18"/>
        </w:rPr>
        <w:t>af</w:t>
      </w:r>
      <w:r w:rsidRPr="006D7307" w:rsidR="007E1CBD">
        <w:rPr>
          <w:rFonts w:ascii="Verdana" w:hAnsi="Verdana"/>
          <w:bCs/>
          <w:sz w:val="18"/>
          <w:szCs w:val="18"/>
        </w:rPr>
        <w:t xml:space="preserve"> </w:t>
      </w:r>
      <w:r w:rsidRPr="006D7307">
        <w:rPr>
          <w:rFonts w:ascii="Verdana" w:hAnsi="Verdana"/>
          <w:bCs/>
          <w:sz w:val="18"/>
          <w:szCs w:val="18"/>
        </w:rPr>
        <w:t>wat</w:t>
      </w:r>
      <w:r w:rsidRPr="006D7307" w:rsidR="007E1CBD">
        <w:rPr>
          <w:rFonts w:ascii="Verdana" w:hAnsi="Verdana"/>
          <w:bCs/>
          <w:sz w:val="18"/>
          <w:szCs w:val="18"/>
        </w:rPr>
        <w:t xml:space="preserve"> </w:t>
      </w:r>
      <w:r w:rsidRPr="006D7307">
        <w:rPr>
          <w:rFonts w:ascii="Verdana" w:hAnsi="Verdana"/>
          <w:bCs/>
          <w:sz w:val="18"/>
          <w:szCs w:val="18"/>
        </w:rPr>
        <w:t>er</w:t>
      </w:r>
      <w:r w:rsidRPr="006D7307" w:rsidR="007E1CBD">
        <w:rPr>
          <w:rFonts w:ascii="Verdana" w:hAnsi="Verdana"/>
          <w:bCs/>
          <w:sz w:val="18"/>
          <w:szCs w:val="18"/>
        </w:rPr>
        <w:t xml:space="preserve"> </w:t>
      </w:r>
      <w:r w:rsidRPr="006D7307">
        <w:rPr>
          <w:rFonts w:ascii="Verdana" w:hAnsi="Verdana"/>
          <w:bCs/>
          <w:sz w:val="18"/>
          <w:szCs w:val="18"/>
        </w:rPr>
        <w:t>nodig</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om</w:t>
      </w:r>
      <w:r w:rsidRPr="006D7307" w:rsidR="007E1CBD">
        <w:rPr>
          <w:rFonts w:ascii="Verdana" w:hAnsi="Verdana"/>
          <w:bCs/>
          <w:sz w:val="18"/>
          <w:szCs w:val="18"/>
        </w:rPr>
        <w:t xml:space="preserve"> </w:t>
      </w:r>
      <w:r w:rsidRPr="006D7307">
        <w:rPr>
          <w:rFonts w:ascii="Verdana" w:hAnsi="Verdana"/>
          <w:bCs/>
          <w:sz w:val="18"/>
          <w:szCs w:val="18"/>
        </w:rPr>
        <w:t>ervoor</w:t>
      </w:r>
      <w:r w:rsidRPr="006D7307" w:rsidR="007E1CBD">
        <w:rPr>
          <w:rFonts w:ascii="Verdana" w:hAnsi="Verdana"/>
          <w:bCs/>
          <w:sz w:val="18"/>
          <w:szCs w:val="18"/>
        </w:rPr>
        <w:t xml:space="preserve"> </w:t>
      </w:r>
      <w:r w:rsidRPr="006D7307">
        <w:rPr>
          <w:rFonts w:ascii="Verdana" w:hAnsi="Verdana"/>
          <w:bCs/>
          <w:sz w:val="18"/>
          <w:szCs w:val="18"/>
        </w:rPr>
        <w:t>te</w:t>
      </w:r>
      <w:r w:rsidRPr="006D7307" w:rsidR="007E1CBD">
        <w:rPr>
          <w:rFonts w:ascii="Verdana" w:hAnsi="Verdana"/>
          <w:bCs/>
          <w:sz w:val="18"/>
          <w:szCs w:val="18"/>
        </w:rPr>
        <w:t xml:space="preserve"> </w:t>
      </w:r>
      <w:r w:rsidRPr="006D7307">
        <w:rPr>
          <w:rFonts w:ascii="Verdana" w:hAnsi="Verdana"/>
          <w:bCs/>
          <w:sz w:val="18"/>
          <w:szCs w:val="18"/>
        </w:rPr>
        <w:t>zorgen</w:t>
      </w:r>
      <w:r w:rsidRPr="006D7307" w:rsidR="007E1CBD">
        <w:rPr>
          <w:rFonts w:ascii="Verdana" w:hAnsi="Verdana"/>
          <w:bCs/>
          <w:sz w:val="18"/>
          <w:szCs w:val="18"/>
        </w:rPr>
        <w:t xml:space="preserve"> </w:t>
      </w:r>
      <w:r w:rsidRPr="006D7307">
        <w:rPr>
          <w:rFonts w:ascii="Verdana" w:hAnsi="Verdana"/>
          <w:bCs/>
          <w:sz w:val="18"/>
          <w:szCs w:val="18"/>
        </w:rPr>
        <w:t>dat</w:t>
      </w:r>
      <w:r w:rsidRPr="006D7307" w:rsidR="007E1CBD">
        <w:rPr>
          <w:rFonts w:ascii="Verdana" w:hAnsi="Verdana"/>
          <w:bCs/>
          <w:sz w:val="18"/>
          <w:szCs w:val="18"/>
        </w:rPr>
        <w:t xml:space="preserve"> </w:t>
      </w:r>
      <w:r w:rsidRPr="006D7307">
        <w:rPr>
          <w:rFonts w:ascii="Verdana" w:hAnsi="Verdana"/>
          <w:bCs/>
          <w:sz w:val="18"/>
          <w:szCs w:val="18"/>
        </w:rPr>
        <w:t>dit</w:t>
      </w:r>
      <w:r w:rsidRPr="006D7307" w:rsidR="007E1CBD">
        <w:rPr>
          <w:rFonts w:ascii="Verdana" w:hAnsi="Verdana"/>
          <w:bCs/>
          <w:sz w:val="18"/>
          <w:szCs w:val="18"/>
        </w:rPr>
        <w:t xml:space="preserve"> </w:t>
      </w:r>
      <w:r w:rsidRPr="006D7307">
        <w:rPr>
          <w:rFonts w:ascii="Verdana" w:hAnsi="Verdana"/>
          <w:bCs/>
          <w:sz w:val="18"/>
          <w:szCs w:val="18"/>
        </w:rPr>
        <w:t>toezicht</w:t>
      </w:r>
      <w:r w:rsidRPr="006D7307" w:rsidR="007E1CBD">
        <w:rPr>
          <w:rFonts w:ascii="Verdana" w:hAnsi="Verdana"/>
          <w:bCs/>
          <w:sz w:val="18"/>
          <w:szCs w:val="18"/>
        </w:rPr>
        <w:t xml:space="preserve"> </w:t>
      </w:r>
      <w:r w:rsidRPr="006D7307">
        <w:rPr>
          <w:rFonts w:ascii="Verdana" w:hAnsi="Verdana"/>
          <w:bCs/>
          <w:sz w:val="18"/>
          <w:szCs w:val="18"/>
        </w:rPr>
        <w:t>wel</w:t>
      </w:r>
      <w:r w:rsidRPr="006D7307" w:rsidR="007E1CBD">
        <w:rPr>
          <w:rFonts w:ascii="Verdana" w:hAnsi="Verdana"/>
          <w:bCs/>
          <w:sz w:val="18"/>
          <w:szCs w:val="18"/>
        </w:rPr>
        <w:t xml:space="preserve"> </w:t>
      </w:r>
      <w:r w:rsidRPr="006D7307">
        <w:rPr>
          <w:rFonts w:ascii="Verdana" w:hAnsi="Verdana"/>
          <w:bCs/>
          <w:sz w:val="18"/>
          <w:szCs w:val="18"/>
        </w:rPr>
        <w:t>goed</w:t>
      </w:r>
      <w:r w:rsidRPr="006D7307" w:rsidR="007E1CBD">
        <w:rPr>
          <w:rFonts w:ascii="Verdana" w:hAnsi="Verdana"/>
          <w:bCs/>
          <w:sz w:val="18"/>
          <w:szCs w:val="18"/>
        </w:rPr>
        <w:t xml:space="preserve"> </w:t>
      </w:r>
      <w:r w:rsidRPr="006D7307">
        <w:rPr>
          <w:rFonts w:ascii="Verdana" w:hAnsi="Verdana"/>
          <w:bCs/>
          <w:sz w:val="18"/>
          <w:szCs w:val="18"/>
        </w:rPr>
        <w:t>gere</w:t>
      </w:r>
      <w:r w:rsidRPr="006D7307" w:rsidR="00351826">
        <w:rPr>
          <w:rFonts w:ascii="Verdana" w:hAnsi="Verdana"/>
          <w:bCs/>
          <w:sz w:val="18"/>
          <w:szCs w:val="18"/>
        </w:rPr>
        <w:t xml:space="preserve">geld </w:t>
      </w:r>
      <w:r w:rsidRPr="006D7307">
        <w:rPr>
          <w:rFonts w:ascii="Verdana" w:hAnsi="Verdana"/>
          <w:bCs/>
          <w:sz w:val="18"/>
          <w:szCs w:val="18"/>
        </w:rPr>
        <w:t>wordt</w:t>
      </w:r>
      <w:r w:rsidRPr="006D7307" w:rsidR="00413AF2">
        <w:rPr>
          <w:rFonts w:ascii="Verdana" w:hAnsi="Verdana"/>
          <w:bCs/>
          <w:sz w:val="18"/>
          <w:szCs w:val="18"/>
        </w:rPr>
        <w:t>.</w:t>
      </w:r>
      <w:r w:rsidRPr="006D7307" w:rsidR="007E1CBD">
        <w:rPr>
          <w:rFonts w:ascii="Verdana" w:hAnsi="Verdana"/>
          <w:bCs/>
          <w:sz w:val="18"/>
          <w:szCs w:val="18"/>
        </w:rPr>
        <w:t xml:space="preserve"> </w:t>
      </w:r>
      <w:r w:rsidRPr="006D7307" w:rsidR="007270C8">
        <w:rPr>
          <w:rFonts w:ascii="Verdana" w:hAnsi="Verdana"/>
          <w:bCs/>
          <w:sz w:val="18"/>
          <w:szCs w:val="18"/>
        </w:rPr>
        <w:t>De leden</w:t>
      </w:r>
      <w:r w:rsidRPr="006D7307" w:rsidR="007E1CBD">
        <w:rPr>
          <w:rFonts w:ascii="Verdana" w:hAnsi="Verdana"/>
          <w:bCs/>
          <w:sz w:val="18"/>
          <w:szCs w:val="18"/>
        </w:rPr>
        <w:t xml:space="preserve"> </w:t>
      </w:r>
      <w:r w:rsidRPr="006D7307">
        <w:rPr>
          <w:rFonts w:ascii="Verdana" w:hAnsi="Verdana"/>
          <w:bCs/>
          <w:sz w:val="18"/>
          <w:szCs w:val="18"/>
        </w:rPr>
        <w:t>hebben</w:t>
      </w:r>
      <w:r w:rsidRPr="006D7307" w:rsidR="007E1CBD">
        <w:rPr>
          <w:rFonts w:ascii="Verdana" w:hAnsi="Verdana"/>
          <w:bCs/>
          <w:sz w:val="18"/>
          <w:szCs w:val="18"/>
        </w:rPr>
        <w:t xml:space="preserve"> </w:t>
      </w:r>
      <w:r w:rsidRPr="006D7307">
        <w:rPr>
          <w:rFonts w:ascii="Verdana" w:hAnsi="Verdana"/>
          <w:bCs/>
          <w:sz w:val="18"/>
          <w:szCs w:val="18"/>
        </w:rPr>
        <w:t>dezelfde</w:t>
      </w:r>
      <w:r w:rsidRPr="006D7307" w:rsidR="007E1CBD">
        <w:rPr>
          <w:rFonts w:ascii="Verdana" w:hAnsi="Verdana"/>
          <w:bCs/>
          <w:sz w:val="18"/>
          <w:szCs w:val="18"/>
        </w:rPr>
        <w:t xml:space="preserve"> </w:t>
      </w:r>
      <w:r w:rsidRPr="006D7307">
        <w:rPr>
          <w:rFonts w:ascii="Verdana" w:hAnsi="Verdana"/>
          <w:bCs/>
          <w:sz w:val="18"/>
          <w:szCs w:val="18"/>
        </w:rPr>
        <w:t>vraag</w:t>
      </w:r>
      <w:r w:rsidRPr="006D7307" w:rsidR="007E1CBD">
        <w:rPr>
          <w:rFonts w:ascii="Verdana" w:hAnsi="Verdana"/>
          <w:bCs/>
          <w:sz w:val="18"/>
          <w:szCs w:val="18"/>
        </w:rPr>
        <w:t xml:space="preserve"> </w:t>
      </w:r>
      <w:r w:rsidRPr="006D7307">
        <w:rPr>
          <w:rFonts w:ascii="Verdana" w:hAnsi="Verdana"/>
          <w:bCs/>
          <w:sz w:val="18"/>
          <w:szCs w:val="18"/>
        </w:rPr>
        <w:t>ten</w:t>
      </w:r>
      <w:r w:rsidRPr="006D7307" w:rsidR="007E1CBD">
        <w:rPr>
          <w:rFonts w:ascii="Verdana" w:hAnsi="Verdana"/>
          <w:bCs/>
          <w:sz w:val="18"/>
          <w:szCs w:val="18"/>
        </w:rPr>
        <w:t xml:space="preserve"> </w:t>
      </w:r>
      <w:r w:rsidRPr="006D7307">
        <w:rPr>
          <w:rFonts w:ascii="Verdana" w:hAnsi="Verdana"/>
          <w:bCs/>
          <w:sz w:val="18"/>
          <w:szCs w:val="18"/>
        </w:rPr>
        <w:t>aanzien</w:t>
      </w:r>
      <w:r w:rsidRPr="006D7307" w:rsidR="007E1CBD">
        <w:rPr>
          <w:rFonts w:ascii="Verdana" w:hAnsi="Verdana"/>
          <w:bCs/>
          <w:sz w:val="18"/>
          <w:szCs w:val="18"/>
        </w:rPr>
        <w:t xml:space="preserve"> </w:t>
      </w:r>
      <w:r w:rsidRPr="006D7307">
        <w:rPr>
          <w:rFonts w:ascii="Verdana" w:hAnsi="Verdana"/>
          <w:bCs/>
          <w:sz w:val="18"/>
          <w:szCs w:val="18"/>
        </w:rPr>
        <w:t>van</w:t>
      </w:r>
      <w:r w:rsidRPr="006D7307" w:rsidR="007E1CBD">
        <w:rPr>
          <w:rFonts w:ascii="Verdana" w:hAnsi="Verdana"/>
          <w:bCs/>
          <w:sz w:val="18"/>
          <w:szCs w:val="18"/>
        </w:rPr>
        <w:t xml:space="preserve"> </w:t>
      </w:r>
      <w:r w:rsidRPr="006D7307">
        <w:rPr>
          <w:rFonts w:ascii="Verdana" w:hAnsi="Verdana"/>
          <w:bCs/>
          <w:sz w:val="18"/>
          <w:szCs w:val="18"/>
        </w:rPr>
        <w:t>onderwijs</w:t>
      </w:r>
      <w:r w:rsidRPr="006D7307" w:rsidR="007E1CBD">
        <w:rPr>
          <w:rFonts w:ascii="Verdana" w:hAnsi="Verdana"/>
          <w:bCs/>
          <w:sz w:val="18"/>
          <w:szCs w:val="18"/>
        </w:rPr>
        <w:t xml:space="preserve"> </w:t>
      </w:r>
      <w:r w:rsidRPr="006D7307">
        <w:rPr>
          <w:rFonts w:ascii="Verdana" w:hAnsi="Verdana"/>
          <w:bCs/>
          <w:sz w:val="18"/>
          <w:szCs w:val="18"/>
        </w:rPr>
        <w:t>is</w:t>
      </w:r>
      <w:r w:rsidRPr="006D7307" w:rsidR="007E1CBD">
        <w:rPr>
          <w:rFonts w:ascii="Verdana" w:hAnsi="Verdana"/>
          <w:bCs/>
          <w:sz w:val="18"/>
          <w:szCs w:val="18"/>
        </w:rPr>
        <w:t xml:space="preserve"> </w:t>
      </w:r>
      <w:r w:rsidRPr="006D7307">
        <w:rPr>
          <w:rFonts w:ascii="Verdana" w:hAnsi="Verdana"/>
          <w:bCs/>
          <w:sz w:val="18"/>
          <w:szCs w:val="18"/>
        </w:rPr>
        <w:t>justitiële</w:t>
      </w:r>
      <w:r w:rsidRPr="006D7307" w:rsidR="007E1CBD">
        <w:rPr>
          <w:rFonts w:ascii="Verdana" w:hAnsi="Verdana"/>
          <w:bCs/>
          <w:sz w:val="18"/>
          <w:szCs w:val="18"/>
        </w:rPr>
        <w:t xml:space="preserve"> </w:t>
      </w:r>
      <w:r w:rsidRPr="006D7307">
        <w:rPr>
          <w:rFonts w:ascii="Verdana" w:hAnsi="Verdana"/>
          <w:bCs/>
          <w:sz w:val="18"/>
          <w:szCs w:val="18"/>
        </w:rPr>
        <w:t>jeugdinrichtingen.</w:t>
      </w:r>
    </w:p>
    <w:p w:rsidRPr="006D7307" w:rsidR="00711BBD" w:rsidP="008831C1" w:rsidRDefault="00711BBD" w14:paraId="5AB9BD0A" w14:textId="77777777">
      <w:pPr>
        <w:spacing w:line="276" w:lineRule="auto"/>
        <w:rPr>
          <w:rFonts w:ascii="Verdana" w:hAnsi="Verdana"/>
          <w:b/>
          <w:bCs/>
          <w:i/>
          <w:iCs/>
          <w:sz w:val="18"/>
          <w:szCs w:val="18"/>
        </w:rPr>
      </w:pPr>
    </w:p>
    <w:p w:rsidRPr="006D7307" w:rsidR="00307FC8" w:rsidP="008831C1" w:rsidRDefault="00307FC8" w14:paraId="1CCB673C" w14:textId="29C737F0">
      <w:pPr>
        <w:spacing w:line="276" w:lineRule="auto"/>
        <w:rPr>
          <w:rFonts w:ascii="Verdana" w:hAnsi="Verdana"/>
          <w:i/>
          <w:iCs/>
          <w:sz w:val="18"/>
          <w:szCs w:val="18"/>
        </w:rPr>
      </w:pPr>
      <w:r w:rsidRPr="006D7307">
        <w:rPr>
          <w:rFonts w:ascii="Verdana" w:hAnsi="Verdana"/>
          <w:i/>
          <w:iCs/>
          <w:sz w:val="18"/>
          <w:szCs w:val="18"/>
        </w:rPr>
        <w:t>Jaarverslag</w:t>
      </w:r>
      <w:r w:rsidRPr="006D7307" w:rsidR="007E1CBD">
        <w:rPr>
          <w:rFonts w:ascii="Verdana" w:hAnsi="Verdana"/>
          <w:i/>
          <w:iCs/>
          <w:sz w:val="18"/>
          <w:szCs w:val="18"/>
        </w:rPr>
        <w:t xml:space="preserve"> </w:t>
      </w:r>
      <w:r w:rsidRPr="006D7307">
        <w:rPr>
          <w:rFonts w:ascii="Verdana" w:hAnsi="Verdana"/>
          <w:i/>
          <w:iCs/>
          <w:sz w:val="18"/>
          <w:szCs w:val="18"/>
        </w:rPr>
        <w:t>2025</w:t>
      </w:r>
      <w:r w:rsidRPr="006D7307" w:rsidR="007E1CBD">
        <w:rPr>
          <w:rFonts w:ascii="Verdana" w:hAnsi="Verdana"/>
          <w:i/>
          <w:iCs/>
          <w:sz w:val="18"/>
          <w:szCs w:val="18"/>
        </w:rPr>
        <w:t xml:space="preserve"> </w:t>
      </w:r>
      <w:r w:rsidRPr="006D7307">
        <w:rPr>
          <w:rFonts w:ascii="Verdana" w:hAnsi="Verdana"/>
          <w:i/>
          <w:iCs/>
          <w:sz w:val="18"/>
          <w:szCs w:val="18"/>
        </w:rPr>
        <w:t>Inspectie</w:t>
      </w:r>
      <w:r w:rsidRPr="006D7307" w:rsidR="007E1CBD">
        <w:rPr>
          <w:rFonts w:ascii="Verdana" w:hAnsi="Verdana"/>
          <w:i/>
          <w:iCs/>
          <w:sz w:val="18"/>
          <w:szCs w:val="18"/>
        </w:rPr>
        <w:t xml:space="preserve"> </w:t>
      </w:r>
      <w:r w:rsidRPr="006D7307">
        <w:rPr>
          <w:rFonts w:ascii="Verdana" w:hAnsi="Verdana"/>
          <w:i/>
          <w:iCs/>
          <w:sz w:val="18"/>
          <w:szCs w:val="18"/>
        </w:rPr>
        <w:t>van</w:t>
      </w:r>
      <w:r w:rsidRPr="006D7307" w:rsidR="007E1CBD">
        <w:rPr>
          <w:rFonts w:ascii="Verdana" w:hAnsi="Verdana"/>
          <w:i/>
          <w:iCs/>
          <w:sz w:val="18"/>
          <w:szCs w:val="18"/>
        </w:rPr>
        <w:t xml:space="preserve"> </w:t>
      </w:r>
      <w:r w:rsidRPr="006D7307">
        <w:rPr>
          <w:rFonts w:ascii="Verdana" w:hAnsi="Verdana"/>
          <w:i/>
          <w:iCs/>
          <w:sz w:val="18"/>
          <w:szCs w:val="18"/>
        </w:rPr>
        <w:t>het</w:t>
      </w:r>
      <w:r w:rsidRPr="006D7307" w:rsidR="007E1CBD">
        <w:rPr>
          <w:rFonts w:ascii="Verdana" w:hAnsi="Verdana"/>
          <w:i/>
          <w:iCs/>
          <w:sz w:val="18"/>
          <w:szCs w:val="18"/>
        </w:rPr>
        <w:t xml:space="preserve"> </w:t>
      </w:r>
      <w:r w:rsidRPr="006D7307">
        <w:rPr>
          <w:rFonts w:ascii="Verdana" w:hAnsi="Verdana"/>
          <w:i/>
          <w:iCs/>
          <w:sz w:val="18"/>
          <w:szCs w:val="18"/>
        </w:rPr>
        <w:t>Onderwijs</w:t>
      </w:r>
    </w:p>
    <w:p w:rsidRPr="006D7307" w:rsidR="005541CA" w:rsidP="008831C1" w:rsidRDefault="00307FC8" w14:paraId="1C6FD316" w14:textId="6753EF61">
      <w:pPr>
        <w:spacing w:line="276" w:lineRule="auto"/>
        <w:rPr>
          <w:rFonts w:ascii="Verdana" w:hAnsi="Verdana" w:eastAsia="Aptos"/>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PRO-fractie</w:t>
      </w:r>
      <w:r w:rsidRPr="006D7307" w:rsidR="007E1CBD">
        <w:rPr>
          <w:rFonts w:ascii="Verdana" w:hAnsi="Verdana"/>
          <w:sz w:val="18"/>
          <w:szCs w:val="18"/>
        </w:rPr>
        <w:t xml:space="preserve"> </w:t>
      </w:r>
      <w:r w:rsidRPr="006D7307">
        <w:rPr>
          <w:rFonts w:ascii="Verdana" w:hAnsi="Verdana"/>
          <w:sz w:val="18"/>
          <w:szCs w:val="18"/>
        </w:rPr>
        <w:t>lezen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7270C8">
        <w:rPr>
          <w:rFonts w:ascii="Verdana" w:hAnsi="Verdana"/>
          <w:sz w:val="18"/>
          <w:szCs w:val="18"/>
        </w:rPr>
        <w:t>I</w:t>
      </w:r>
      <w:r w:rsidRPr="006D7307">
        <w:rPr>
          <w:rFonts w:ascii="Verdana" w:hAnsi="Verdana"/>
          <w:sz w:val="18"/>
          <w:szCs w:val="18"/>
        </w:rPr>
        <w:t>nspectie,</w:t>
      </w:r>
      <w:r w:rsidRPr="006D7307" w:rsidR="007E1CBD">
        <w:rPr>
          <w:rFonts w:ascii="Verdana" w:hAnsi="Verdana"/>
          <w:sz w:val="18"/>
          <w:szCs w:val="18"/>
        </w:rPr>
        <w:t xml:space="preserve"> </w:t>
      </w:r>
      <w:r w:rsidRPr="006D7307">
        <w:rPr>
          <w:rFonts w:ascii="Verdana" w:hAnsi="Verdana"/>
          <w:sz w:val="18"/>
          <w:szCs w:val="18"/>
        </w:rPr>
        <w:t>naar</w:t>
      </w:r>
      <w:r w:rsidRPr="006D7307" w:rsidR="007E1CBD">
        <w:rPr>
          <w:rFonts w:ascii="Verdana" w:hAnsi="Verdana"/>
          <w:sz w:val="18"/>
          <w:szCs w:val="18"/>
        </w:rPr>
        <w:t xml:space="preserve"> </w:t>
      </w:r>
      <w:r w:rsidRPr="006D7307">
        <w:rPr>
          <w:rFonts w:ascii="Verdana" w:hAnsi="Verdana"/>
          <w:sz w:val="18"/>
          <w:szCs w:val="18"/>
        </w:rPr>
        <w:t>aanleiding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wens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Kamer</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haar</w:t>
      </w:r>
      <w:r w:rsidRPr="006D7307" w:rsidR="007E1CBD">
        <w:rPr>
          <w:rFonts w:ascii="Verdana" w:hAnsi="Verdana"/>
          <w:sz w:val="18"/>
          <w:szCs w:val="18"/>
        </w:rPr>
        <w:t xml:space="preserve"> </w:t>
      </w:r>
      <w:r w:rsidRPr="006D7307">
        <w:rPr>
          <w:rFonts w:ascii="Verdana" w:hAnsi="Verdana"/>
          <w:sz w:val="18"/>
          <w:szCs w:val="18"/>
        </w:rPr>
        <w:t>bestaande</w:t>
      </w:r>
      <w:r w:rsidRPr="006D7307" w:rsidR="007E1CBD">
        <w:rPr>
          <w:rFonts w:ascii="Verdana" w:hAnsi="Verdana"/>
          <w:sz w:val="18"/>
          <w:szCs w:val="18"/>
        </w:rPr>
        <w:t xml:space="preserve"> </w:t>
      </w:r>
      <w:r w:rsidRPr="006D7307">
        <w:rPr>
          <w:rFonts w:ascii="Verdana" w:hAnsi="Verdana"/>
          <w:sz w:val="18"/>
          <w:szCs w:val="18"/>
        </w:rPr>
        <w:t>capaciteit</w:t>
      </w:r>
      <w:r w:rsidRPr="006D7307" w:rsidR="007E1CBD">
        <w:rPr>
          <w:rFonts w:ascii="Verdana" w:hAnsi="Verdana"/>
          <w:sz w:val="18"/>
          <w:szCs w:val="18"/>
        </w:rPr>
        <w:t xml:space="preserve"> </w:t>
      </w:r>
      <w:r w:rsidRPr="006D7307">
        <w:rPr>
          <w:rFonts w:ascii="Verdana" w:hAnsi="Verdana"/>
          <w:sz w:val="18"/>
          <w:szCs w:val="18"/>
        </w:rPr>
        <w:t>vaker</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laten</w:t>
      </w:r>
      <w:r w:rsidRPr="006D7307" w:rsidR="007E1CBD">
        <w:rPr>
          <w:rFonts w:ascii="Verdana" w:hAnsi="Verdana"/>
          <w:sz w:val="18"/>
          <w:szCs w:val="18"/>
        </w:rPr>
        <w:t xml:space="preserve"> </w:t>
      </w:r>
      <w:r w:rsidRPr="006D7307">
        <w:rPr>
          <w:rFonts w:ascii="Verdana" w:hAnsi="Verdana"/>
          <w:sz w:val="18"/>
          <w:szCs w:val="18"/>
        </w:rPr>
        <w:t>bezoeken,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aantal</w:t>
      </w:r>
      <w:r w:rsidRPr="006D7307" w:rsidR="007E1CBD">
        <w:rPr>
          <w:rFonts w:ascii="Verdana" w:hAnsi="Verdana"/>
          <w:sz w:val="18"/>
          <w:szCs w:val="18"/>
        </w:rPr>
        <w:t xml:space="preserve"> </w:t>
      </w:r>
      <w:r w:rsidRPr="006D7307">
        <w:rPr>
          <w:rFonts w:ascii="Verdana" w:hAnsi="Verdana"/>
          <w:sz w:val="18"/>
          <w:szCs w:val="18"/>
        </w:rPr>
        <w:t>scholenbezoeken</w:t>
      </w:r>
      <w:r w:rsidRPr="006D7307" w:rsidR="007E1CBD">
        <w:rPr>
          <w:rFonts w:ascii="Verdana" w:hAnsi="Verdana"/>
          <w:sz w:val="18"/>
          <w:szCs w:val="18"/>
        </w:rPr>
        <w:t xml:space="preserve"> </w:t>
      </w:r>
      <w:r w:rsidRPr="006D7307">
        <w:rPr>
          <w:rFonts w:ascii="Verdana" w:hAnsi="Verdana"/>
          <w:sz w:val="18"/>
          <w:szCs w:val="18"/>
        </w:rPr>
        <w:t>al</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opgeschaald,</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specifieke</w:t>
      </w:r>
      <w:r w:rsidRPr="006D7307" w:rsidR="007E1CBD">
        <w:rPr>
          <w:rFonts w:ascii="Verdana" w:hAnsi="Verdana"/>
          <w:sz w:val="18"/>
          <w:szCs w:val="18"/>
        </w:rPr>
        <w:t xml:space="preserve"> </w:t>
      </w:r>
      <w:r w:rsidRPr="006D7307">
        <w:rPr>
          <w:rFonts w:ascii="Verdana" w:hAnsi="Verdana"/>
          <w:sz w:val="18"/>
          <w:szCs w:val="18"/>
        </w:rPr>
        <w:t>aandacht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al</w:t>
      </w:r>
      <w:r w:rsidRPr="006D7307" w:rsidR="007E1CBD">
        <w:rPr>
          <w:rFonts w:ascii="Verdana" w:hAnsi="Verdana"/>
          <w:sz w:val="18"/>
          <w:szCs w:val="18"/>
        </w:rPr>
        <w:t xml:space="preserve"> </w:t>
      </w:r>
      <w:r w:rsidRPr="006D7307">
        <w:rPr>
          <w:rFonts w:ascii="Verdana" w:hAnsi="Verdana"/>
          <w:sz w:val="18"/>
          <w:szCs w:val="18"/>
        </w:rPr>
        <w:t>langere</w:t>
      </w:r>
      <w:r w:rsidRPr="006D7307" w:rsidR="007E1CBD">
        <w:rPr>
          <w:rFonts w:ascii="Verdana" w:hAnsi="Verdana"/>
          <w:sz w:val="18"/>
          <w:szCs w:val="18"/>
        </w:rPr>
        <w:t xml:space="preserve"> </w:t>
      </w:r>
      <w:r w:rsidRPr="006D7307">
        <w:rPr>
          <w:rFonts w:ascii="Verdana" w:hAnsi="Verdana"/>
          <w:sz w:val="18"/>
          <w:szCs w:val="18"/>
        </w:rPr>
        <w:t>tijd</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bezocht</w:t>
      </w:r>
      <w:r w:rsidRPr="006D7307" w:rsidR="007E1CBD">
        <w:rPr>
          <w:rFonts w:ascii="Verdana" w:hAnsi="Verdana"/>
          <w:sz w:val="18"/>
          <w:szCs w:val="18"/>
        </w:rPr>
        <w:t xml:space="preserve"> </w:t>
      </w:r>
      <w:r w:rsidRPr="006D7307">
        <w:rPr>
          <w:rFonts w:ascii="Verdana" w:hAnsi="Verdana"/>
          <w:sz w:val="18"/>
          <w:szCs w:val="18"/>
        </w:rPr>
        <w:t>waren.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klinkt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goed,</w:t>
      </w:r>
      <w:r w:rsidRPr="006D7307" w:rsidR="007E1CBD">
        <w:rPr>
          <w:rFonts w:ascii="Verdana" w:hAnsi="Verdana"/>
          <w:sz w:val="18"/>
          <w:szCs w:val="18"/>
        </w:rPr>
        <w:t xml:space="preserve"> </w:t>
      </w:r>
      <w:r w:rsidRPr="006D7307">
        <w:rPr>
          <w:rFonts w:ascii="Verdana" w:hAnsi="Verdana"/>
          <w:sz w:val="18"/>
          <w:szCs w:val="18"/>
        </w:rPr>
        <w:t>maar</w:t>
      </w:r>
      <w:r w:rsidRPr="006D7307" w:rsidR="007E1CBD">
        <w:rPr>
          <w:rFonts w:ascii="Verdana" w:hAnsi="Verdana"/>
          <w:sz w:val="18"/>
          <w:szCs w:val="18"/>
        </w:rPr>
        <w:t xml:space="preserve"> </w:t>
      </w:r>
      <w:r w:rsidRPr="006D7307">
        <w:rPr>
          <w:rFonts w:ascii="Verdana" w:hAnsi="Verdana"/>
          <w:sz w:val="18"/>
          <w:szCs w:val="18"/>
        </w:rPr>
        <w:t>uit</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recente</w:t>
      </w:r>
      <w:r w:rsidRPr="006D7307" w:rsidR="007E1CBD">
        <w:rPr>
          <w:rFonts w:ascii="Verdana" w:hAnsi="Verdana"/>
          <w:sz w:val="18"/>
          <w:szCs w:val="18"/>
        </w:rPr>
        <w:t xml:space="preserve"> </w:t>
      </w:r>
      <w:r w:rsidRPr="006D7307">
        <w:rPr>
          <w:rFonts w:ascii="Verdana" w:hAnsi="Verdana"/>
          <w:sz w:val="18"/>
          <w:szCs w:val="18"/>
        </w:rPr>
        <w:t>inventarisatie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i/>
          <w:iCs/>
          <w:sz w:val="18"/>
          <w:szCs w:val="18"/>
        </w:rPr>
        <w:t>Onderwijsblad</w:t>
      </w:r>
      <w:r w:rsidRPr="006D7307" w:rsidR="007E1CBD">
        <w:rPr>
          <w:rFonts w:ascii="Verdana" w:hAnsi="Verdana"/>
          <w:sz w:val="18"/>
          <w:szCs w:val="18"/>
        </w:rPr>
        <w:t xml:space="preserve"> </w:t>
      </w:r>
      <w:r w:rsidRPr="006D7307">
        <w:rPr>
          <w:rFonts w:ascii="Verdana" w:hAnsi="Verdana"/>
          <w:sz w:val="18"/>
          <w:szCs w:val="18"/>
        </w:rPr>
        <w:t>blijkt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eastAsia="Aptos"/>
          <w:sz w:val="18"/>
          <w:szCs w:val="18"/>
        </w:rPr>
        <w:t>bij</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derde</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schoolbesturen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voortgezet</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laatste</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bestuursonderzoek</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stamt</w:t>
      </w:r>
      <w:r w:rsidRPr="006D7307" w:rsidR="007E1CBD">
        <w:rPr>
          <w:rFonts w:ascii="Verdana" w:hAnsi="Verdana" w:eastAsia="Aptos"/>
          <w:sz w:val="18"/>
          <w:szCs w:val="18"/>
        </w:rPr>
        <w:t xml:space="preserve"> </w:t>
      </w:r>
      <w:r w:rsidRPr="006D7307">
        <w:rPr>
          <w:rFonts w:ascii="Verdana" w:hAnsi="Verdana" w:eastAsia="Aptos"/>
          <w:sz w:val="18"/>
          <w:szCs w:val="18"/>
        </w:rPr>
        <w:t>uit</w:t>
      </w:r>
      <w:r w:rsidRPr="006D7307" w:rsidR="007E1CBD">
        <w:rPr>
          <w:rFonts w:ascii="Verdana" w:hAnsi="Verdana" w:eastAsia="Aptos"/>
          <w:sz w:val="18"/>
          <w:szCs w:val="18"/>
        </w:rPr>
        <w:t xml:space="preserve"> </w:t>
      </w:r>
      <w:r w:rsidRPr="006D7307">
        <w:rPr>
          <w:rFonts w:ascii="Verdana" w:hAnsi="Verdana" w:eastAsia="Aptos"/>
          <w:sz w:val="18"/>
          <w:szCs w:val="18"/>
        </w:rPr>
        <w:t>2018</w:t>
      </w:r>
      <w:r w:rsidRPr="006D7307" w:rsidR="007E1CBD">
        <w:rPr>
          <w:rFonts w:ascii="Verdana" w:hAnsi="Verdana" w:eastAsia="Aptos"/>
          <w:sz w:val="18"/>
          <w:szCs w:val="18"/>
        </w:rPr>
        <w:t xml:space="preserve"> </w:t>
      </w:r>
      <w:r w:rsidRPr="006D7307">
        <w:rPr>
          <w:rFonts w:ascii="Verdana" w:hAnsi="Verdana" w:eastAsia="Aptos"/>
          <w:sz w:val="18"/>
          <w:szCs w:val="18"/>
        </w:rPr>
        <w:t>of</w:t>
      </w:r>
      <w:r w:rsidRPr="006D7307" w:rsidR="007E1CBD">
        <w:rPr>
          <w:rFonts w:ascii="Verdana" w:hAnsi="Verdana" w:eastAsia="Aptos"/>
          <w:sz w:val="18"/>
          <w:szCs w:val="18"/>
        </w:rPr>
        <w:t xml:space="preserve"> </w:t>
      </w:r>
      <w:r w:rsidRPr="006D7307">
        <w:rPr>
          <w:rFonts w:ascii="Verdana" w:hAnsi="Verdana" w:eastAsia="Aptos"/>
          <w:sz w:val="18"/>
          <w:szCs w:val="18"/>
        </w:rPr>
        <w:t>2019.</w:t>
      </w:r>
      <w:r w:rsidRPr="006D7307">
        <w:rPr>
          <w:rStyle w:val="Voetnootmarkering"/>
          <w:rFonts w:ascii="Verdana" w:hAnsi="Verdana" w:eastAsia="Aptos"/>
          <w:sz w:val="18"/>
          <w:szCs w:val="18"/>
        </w:rPr>
        <w:footnoteReference w:id="36"/>
      </w:r>
      <w:r w:rsidRPr="006D7307" w:rsidR="00C03A18">
        <w:rPr>
          <w:rFonts w:ascii="Verdana" w:hAnsi="Verdana" w:eastAsia="Aptos"/>
          <w:sz w:val="18"/>
          <w:szCs w:val="18"/>
        </w:rPr>
        <w:t xml:space="preserve">  </w:t>
      </w:r>
    </w:p>
    <w:p w:rsidRPr="006D7307" w:rsidR="005541CA" w:rsidP="008831C1" w:rsidRDefault="005541CA" w14:paraId="20507046" w14:textId="77777777">
      <w:pPr>
        <w:spacing w:line="276" w:lineRule="auto"/>
        <w:rPr>
          <w:rFonts w:ascii="Verdana" w:hAnsi="Verdana" w:eastAsia="Aptos"/>
          <w:sz w:val="18"/>
          <w:szCs w:val="18"/>
        </w:rPr>
      </w:pPr>
    </w:p>
    <w:p w:rsidRPr="006D7307" w:rsidR="00307FC8" w:rsidP="008831C1" w:rsidRDefault="00307FC8" w14:paraId="4AB292F4" w14:textId="57CBD8C2">
      <w:pPr>
        <w:spacing w:line="276" w:lineRule="auto"/>
        <w:rPr>
          <w:rFonts w:ascii="Verdana" w:hAnsi="Verdana"/>
          <w:sz w:val="18"/>
          <w:szCs w:val="18"/>
        </w:rPr>
      </w:pPr>
      <w:r w:rsidRPr="006D7307">
        <w:rPr>
          <w:rFonts w:ascii="Verdana" w:hAnsi="Verdana" w:eastAsia="Aptos"/>
          <w:sz w:val="18"/>
          <w:szCs w:val="18"/>
        </w:rPr>
        <w:t>Vanzelfsprekend</w:t>
      </w:r>
      <w:r w:rsidRPr="006D7307" w:rsidR="007E1CBD">
        <w:rPr>
          <w:rFonts w:ascii="Verdana" w:hAnsi="Verdana" w:eastAsia="Aptos"/>
          <w:sz w:val="18"/>
          <w:szCs w:val="18"/>
        </w:rPr>
        <w:t xml:space="preserve"> </w:t>
      </w:r>
      <w:r w:rsidRPr="006D7307">
        <w:rPr>
          <w:rFonts w:ascii="Verdana" w:hAnsi="Verdana" w:eastAsia="Aptos"/>
          <w:sz w:val="18"/>
          <w:szCs w:val="18"/>
        </w:rPr>
        <w:t>kennen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PRO-fractie</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verschil</w:t>
      </w:r>
      <w:r w:rsidRPr="006D7307" w:rsidR="007E1CBD">
        <w:rPr>
          <w:rFonts w:ascii="Verdana" w:hAnsi="Verdana" w:eastAsia="Aptos"/>
          <w:sz w:val="18"/>
          <w:szCs w:val="18"/>
        </w:rPr>
        <w:t xml:space="preserve"> </w:t>
      </w:r>
      <w:r w:rsidRPr="006D7307">
        <w:rPr>
          <w:rFonts w:ascii="Verdana" w:hAnsi="Verdana" w:eastAsia="Aptos"/>
          <w:sz w:val="18"/>
          <w:szCs w:val="18"/>
        </w:rPr>
        <w:t>tussen</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schoolbezoek</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bestuursonderzoek</w:t>
      </w:r>
      <w:proofErr w:type="spellEnd"/>
      <w:r w:rsidRPr="006D7307">
        <w:rPr>
          <w:rFonts w:ascii="Verdana" w:hAnsi="Verdana" w:eastAsia="Aptos"/>
          <w:sz w:val="18"/>
          <w:szCs w:val="18"/>
        </w:rPr>
        <w:t>,</w:t>
      </w:r>
      <w:r w:rsidRPr="006D7307" w:rsidR="007E1CBD">
        <w:rPr>
          <w:rFonts w:ascii="Verdana" w:hAnsi="Verdana" w:eastAsia="Aptos"/>
          <w:sz w:val="18"/>
          <w:szCs w:val="18"/>
        </w:rPr>
        <w:t xml:space="preserve"> </w:t>
      </w:r>
      <w:r w:rsidRPr="006D7307">
        <w:rPr>
          <w:rFonts w:ascii="Verdana" w:hAnsi="Verdana" w:eastAsia="Aptos"/>
          <w:sz w:val="18"/>
          <w:szCs w:val="18"/>
        </w:rPr>
        <w:t>maar</w:t>
      </w:r>
      <w:r w:rsidRPr="006D7307" w:rsidR="007E1CBD">
        <w:rPr>
          <w:rFonts w:ascii="Verdana" w:hAnsi="Verdana" w:eastAsia="Aptos"/>
          <w:sz w:val="18"/>
          <w:szCs w:val="18"/>
        </w:rPr>
        <w:t xml:space="preserve"> </w:t>
      </w:r>
      <w:r w:rsidRPr="006D7307">
        <w:rPr>
          <w:rFonts w:ascii="Verdana" w:hAnsi="Verdana" w:eastAsia="Aptos"/>
          <w:sz w:val="18"/>
          <w:szCs w:val="18"/>
        </w:rPr>
        <w:t>wat</w:t>
      </w:r>
      <w:r w:rsidRPr="006D7307" w:rsidR="007E1CBD">
        <w:rPr>
          <w:rFonts w:ascii="Verdana" w:hAnsi="Verdana" w:eastAsia="Aptos"/>
          <w:sz w:val="18"/>
          <w:szCs w:val="18"/>
        </w:rPr>
        <w:t xml:space="preserve"> </w:t>
      </w:r>
      <w:r w:rsidRPr="006D7307">
        <w:rPr>
          <w:rFonts w:ascii="Verdana" w:hAnsi="Verdana" w:eastAsia="Aptos"/>
          <w:sz w:val="18"/>
          <w:szCs w:val="18"/>
        </w:rPr>
        <w:t>zegt</w:t>
      </w:r>
      <w:r w:rsidRPr="006D7307" w:rsidR="007E1CBD">
        <w:rPr>
          <w:rFonts w:ascii="Verdana" w:hAnsi="Verdana" w:eastAsia="Aptos"/>
          <w:sz w:val="18"/>
          <w:szCs w:val="18"/>
        </w:rPr>
        <w:t xml:space="preserve"> </w:t>
      </w:r>
      <w:r w:rsidRPr="006D7307">
        <w:rPr>
          <w:rFonts w:ascii="Verdana" w:hAnsi="Verdana" w:eastAsia="Aptos"/>
          <w:sz w:val="18"/>
          <w:szCs w:val="18"/>
        </w:rPr>
        <w:t>dit</w:t>
      </w:r>
      <w:r w:rsidRPr="006D7307" w:rsidR="007E1CBD">
        <w:rPr>
          <w:rFonts w:ascii="Verdana" w:hAnsi="Verdana" w:eastAsia="Aptos"/>
          <w:sz w:val="18"/>
          <w:szCs w:val="18"/>
        </w:rPr>
        <w:t xml:space="preserve"> </w:t>
      </w:r>
      <w:r w:rsidRPr="006D7307">
        <w:rPr>
          <w:rFonts w:ascii="Verdana" w:hAnsi="Verdana" w:eastAsia="Aptos"/>
          <w:sz w:val="18"/>
          <w:szCs w:val="18"/>
        </w:rPr>
        <w:t>over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mate</w:t>
      </w:r>
      <w:r w:rsidRPr="006D7307" w:rsidR="007E1CBD">
        <w:rPr>
          <w:rFonts w:ascii="Verdana" w:hAnsi="Verdana" w:eastAsia="Aptos"/>
          <w:sz w:val="18"/>
          <w:szCs w:val="18"/>
        </w:rPr>
        <w:t xml:space="preserve"> </w:t>
      </w:r>
      <w:r w:rsidRPr="006D7307">
        <w:rPr>
          <w:rFonts w:ascii="Verdana" w:hAnsi="Verdana" w:eastAsia="Aptos"/>
          <w:sz w:val="18"/>
          <w:szCs w:val="18"/>
        </w:rPr>
        <w:t>waarin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sidR="00C75F9E">
        <w:rPr>
          <w:rFonts w:ascii="Verdana" w:hAnsi="Verdana" w:eastAsia="Aptos"/>
          <w:sz w:val="18"/>
          <w:szCs w:val="18"/>
        </w:rPr>
        <w:t>I</w:t>
      </w:r>
      <w:r w:rsidRPr="006D7307">
        <w:rPr>
          <w:rFonts w:ascii="Verdana" w:hAnsi="Verdana" w:eastAsia="Aptos"/>
          <w:sz w:val="18"/>
          <w:szCs w:val="18"/>
        </w:rPr>
        <w:t>nspectie</w:t>
      </w:r>
      <w:r w:rsidRPr="006D7307" w:rsidR="007E1CBD">
        <w:rPr>
          <w:rFonts w:ascii="Verdana" w:hAnsi="Verdana" w:eastAsia="Aptos"/>
          <w:sz w:val="18"/>
          <w:szCs w:val="18"/>
        </w:rPr>
        <w:t xml:space="preserve"> </w:t>
      </w:r>
      <w:r w:rsidRPr="006D7307">
        <w:rPr>
          <w:rFonts w:ascii="Verdana" w:hAnsi="Verdana" w:eastAsia="Aptos"/>
          <w:sz w:val="18"/>
          <w:szCs w:val="18"/>
        </w:rPr>
        <w:t>binnen</w:t>
      </w:r>
      <w:r w:rsidRPr="006D7307" w:rsidR="007E1CBD">
        <w:rPr>
          <w:rFonts w:ascii="Verdana" w:hAnsi="Verdana" w:eastAsia="Aptos"/>
          <w:sz w:val="18"/>
          <w:szCs w:val="18"/>
        </w:rPr>
        <w:t xml:space="preserve"> </w:t>
      </w:r>
      <w:r w:rsidRPr="006D7307">
        <w:rPr>
          <w:rFonts w:ascii="Verdana" w:hAnsi="Verdana" w:eastAsia="Aptos"/>
          <w:sz w:val="18"/>
          <w:szCs w:val="18"/>
        </w:rPr>
        <w:t>haar</w:t>
      </w:r>
      <w:r w:rsidRPr="006D7307" w:rsidR="007E1CBD">
        <w:rPr>
          <w:rFonts w:ascii="Verdana" w:hAnsi="Verdana" w:eastAsia="Aptos"/>
          <w:sz w:val="18"/>
          <w:szCs w:val="18"/>
        </w:rPr>
        <w:t xml:space="preserve"> </w:t>
      </w:r>
      <w:r w:rsidRPr="006D7307">
        <w:rPr>
          <w:rFonts w:ascii="Verdana" w:hAnsi="Verdana" w:eastAsia="Aptos"/>
          <w:sz w:val="18"/>
          <w:szCs w:val="18"/>
        </w:rPr>
        <w:t>bestaande</w:t>
      </w:r>
      <w:r w:rsidRPr="006D7307" w:rsidR="007E1CBD">
        <w:rPr>
          <w:rFonts w:ascii="Verdana" w:hAnsi="Verdana" w:eastAsia="Aptos"/>
          <w:sz w:val="18"/>
          <w:szCs w:val="18"/>
        </w:rPr>
        <w:t xml:space="preserve"> </w:t>
      </w:r>
      <w:r w:rsidRPr="006D7307">
        <w:rPr>
          <w:rFonts w:ascii="Verdana" w:hAnsi="Verdana" w:eastAsia="Aptos"/>
          <w:sz w:val="18"/>
          <w:szCs w:val="18"/>
        </w:rPr>
        <w:t>capaciteit</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staat</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jaarlijks</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betrouwbaar</w:t>
      </w:r>
      <w:r w:rsidRPr="006D7307" w:rsidR="007E1CBD">
        <w:rPr>
          <w:rFonts w:ascii="Verdana" w:hAnsi="Verdana" w:eastAsia="Aptos"/>
          <w:sz w:val="18"/>
          <w:szCs w:val="18"/>
        </w:rPr>
        <w:t xml:space="preserve"> </w:t>
      </w:r>
      <w:r w:rsidRPr="006D7307">
        <w:rPr>
          <w:rFonts w:ascii="Verdana" w:hAnsi="Verdana" w:eastAsia="Aptos"/>
          <w:sz w:val="18"/>
          <w:szCs w:val="18"/>
        </w:rPr>
        <w:t>beeld</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geven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staat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ons</w:t>
      </w:r>
      <w:r w:rsidRPr="006D7307" w:rsidR="007E1CBD">
        <w:rPr>
          <w:rFonts w:ascii="Verdana" w:hAnsi="Verdana" w:eastAsia="Aptos"/>
          <w:sz w:val="18"/>
          <w:szCs w:val="18"/>
        </w:rPr>
        <w:t xml:space="preserve"> </w:t>
      </w:r>
      <w:r w:rsidRPr="006D7307">
        <w:rPr>
          <w:rFonts w:ascii="Verdana" w:hAnsi="Verdana" w:eastAsia="Aptos"/>
          <w:sz w:val="18"/>
          <w:szCs w:val="18"/>
        </w:rPr>
        <w:t>funderend</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zoals</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achtste</w:t>
      </w:r>
      <w:r w:rsidRPr="006D7307" w:rsidR="007E1CBD">
        <w:rPr>
          <w:rFonts w:ascii="Verdana" w:hAnsi="Verdana" w:eastAsia="Aptos"/>
          <w:sz w:val="18"/>
          <w:szCs w:val="18"/>
        </w:rPr>
        <w:t xml:space="preserve"> </w:t>
      </w:r>
      <w:r w:rsidRPr="006D7307">
        <w:rPr>
          <w:rFonts w:ascii="Verdana" w:hAnsi="Verdana" w:eastAsia="Aptos"/>
          <w:sz w:val="18"/>
          <w:szCs w:val="18"/>
        </w:rPr>
        <w:t>lid</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artikel</w:t>
      </w:r>
      <w:r w:rsidRPr="006D7307" w:rsidR="007E1CBD">
        <w:rPr>
          <w:rFonts w:ascii="Verdana" w:hAnsi="Verdana" w:eastAsia="Aptos"/>
          <w:sz w:val="18"/>
          <w:szCs w:val="18"/>
        </w:rPr>
        <w:t xml:space="preserve"> </w:t>
      </w:r>
      <w:r w:rsidRPr="006D7307">
        <w:rPr>
          <w:rFonts w:ascii="Verdana" w:hAnsi="Verdana" w:eastAsia="Aptos"/>
          <w:sz w:val="18"/>
          <w:szCs w:val="18"/>
        </w:rPr>
        <w:t>23</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Grondwet</w:t>
      </w:r>
      <w:r w:rsidRPr="006D7307" w:rsidR="007E1CBD">
        <w:rPr>
          <w:rFonts w:ascii="Verdana" w:hAnsi="Verdana" w:eastAsia="Aptos"/>
          <w:sz w:val="18"/>
          <w:szCs w:val="18"/>
        </w:rPr>
        <w:t xml:space="preserve"> </w:t>
      </w:r>
      <w:r w:rsidRPr="006D7307">
        <w:rPr>
          <w:rFonts w:ascii="Verdana" w:hAnsi="Verdana" w:eastAsia="Aptos"/>
          <w:sz w:val="18"/>
          <w:szCs w:val="18"/>
        </w:rPr>
        <w:t>voorschrijft?</w:t>
      </w:r>
    </w:p>
    <w:p w:rsidRPr="006D7307" w:rsidR="005541CA" w:rsidP="008831C1" w:rsidRDefault="005541CA" w14:paraId="3A81DD2E" w14:textId="77777777">
      <w:pPr>
        <w:spacing w:line="276" w:lineRule="auto"/>
        <w:rPr>
          <w:rFonts w:ascii="Verdana" w:hAnsi="Verdana" w:eastAsia="Aptos"/>
          <w:sz w:val="18"/>
          <w:szCs w:val="18"/>
        </w:rPr>
      </w:pPr>
    </w:p>
    <w:p w:rsidRPr="006D7307" w:rsidR="00307FC8" w:rsidP="008831C1" w:rsidRDefault="005541CA" w14:paraId="3FBC7CF2" w14:textId="0BE3EF92">
      <w:pPr>
        <w:spacing w:line="276" w:lineRule="auto"/>
        <w:rPr>
          <w:rFonts w:ascii="Verdana" w:hAnsi="Verdana" w:eastAsia="Aptos"/>
          <w:sz w:val="18"/>
          <w:szCs w:val="18"/>
        </w:rPr>
      </w:pPr>
      <w:r w:rsidRPr="006D7307">
        <w:rPr>
          <w:rFonts w:ascii="Verdana" w:hAnsi="Verdana" w:eastAsia="Aptos"/>
          <w:sz w:val="18"/>
          <w:szCs w:val="18"/>
        </w:rPr>
        <w:t>De leden van de PRO-fract</w:t>
      </w:r>
      <w:r w:rsidRPr="006D7307" w:rsidR="006C5A14">
        <w:rPr>
          <w:rFonts w:ascii="Verdana" w:hAnsi="Verdana" w:eastAsia="Aptos"/>
          <w:sz w:val="18"/>
          <w:szCs w:val="18"/>
        </w:rPr>
        <w:t>ie merken op dat de</w:t>
      </w:r>
      <w:r w:rsidRPr="006D7307" w:rsidR="007E1CBD">
        <w:rPr>
          <w:rFonts w:ascii="Verdana" w:hAnsi="Verdana" w:eastAsia="Aptos"/>
          <w:sz w:val="18"/>
          <w:szCs w:val="18"/>
        </w:rPr>
        <w:t xml:space="preserve"> </w:t>
      </w:r>
      <w:r w:rsidRPr="006D7307" w:rsidR="00C75F9E">
        <w:rPr>
          <w:rFonts w:ascii="Verdana" w:hAnsi="Verdana" w:eastAsia="Aptos"/>
          <w:sz w:val="18"/>
          <w:szCs w:val="18"/>
        </w:rPr>
        <w:t>I</w:t>
      </w:r>
      <w:r w:rsidRPr="006D7307" w:rsidR="00307FC8">
        <w:rPr>
          <w:rFonts w:ascii="Verdana" w:hAnsi="Verdana" w:eastAsia="Aptos"/>
          <w:sz w:val="18"/>
          <w:szCs w:val="18"/>
        </w:rPr>
        <w:t>nspectie</w:t>
      </w:r>
      <w:r w:rsidRPr="006D7307" w:rsidR="007E1CBD">
        <w:rPr>
          <w:rFonts w:ascii="Verdana" w:hAnsi="Verdana" w:eastAsia="Aptos"/>
          <w:sz w:val="18"/>
          <w:szCs w:val="18"/>
        </w:rPr>
        <w:t xml:space="preserve"> </w:t>
      </w:r>
      <w:r w:rsidRPr="006D7307" w:rsidR="00307FC8">
        <w:rPr>
          <w:rFonts w:ascii="Verdana" w:hAnsi="Verdana" w:eastAsia="Aptos"/>
          <w:sz w:val="18"/>
          <w:szCs w:val="18"/>
        </w:rPr>
        <w:t>in</w:t>
      </w:r>
      <w:r w:rsidRPr="006D7307" w:rsidR="007E1CBD">
        <w:rPr>
          <w:rFonts w:ascii="Verdana" w:hAnsi="Verdana" w:eastAsia="Aptos"/>
          <w:sz w:val="18"/>
          <w:szCs w:val="18"/>
        </w:rPr>
        <w:t xml:space="preserve"> </w:t>
      </w:r>
      <w:r w:rsidRPr="006D7307" w:rsidR="00307FC8">
        <w:rPr>
          <w:rFonts w:ascii="Verdana" w:hAnsi="Verdana" w:eastAsia="Aptos"/>
          <w:sz w:val="18"/>
          <w:szCs w:val="18"/>
        </w:rPr>
        <w:t>haar</w:t>
      </w:r>
      <w:r w:rsidRPr="006D7307" w:rsidR="007E1CBD">
        <w:rPr>
          <w:rFonts w:ascii="Verdana" w:hAnsi="Verdana" w:eastAsia="Aptos"/>
          <w:sz w:val="18"/>
          <w:szCs w:val="18"/>
        </w:rPr>
        <w:t xml:space="preserve"> </w:t>
      </w:r>
      <w:r w:rsidRPr="006D7307" w:rsidR="00307FC8">
        <w:rPr>
          <w:rFonts w:ascii="Verdana" w:hAnsi="Verdana" w:eastAsia="Aptos"/>
          <w:sz w:val="18"/>
          <w:szCs w:val="18"/>
        </w:rPr>
        <w:t>Jaarverslag</w:t>
      </w:r>
      <w:r w:rsidRPr="006D7307" w:rsidR="007E1CBD">
        <w:rPr>
          <w:rFonts w:ascii="Verdana" w:hAnsi="Verdana" w:eastAsia="Aptos"/>
          <w:sz w:val="18"/>
          <w:szCs w:val="18"/>
        </w:rPr>
        <w:t xml:space="preserve"> </w:t>
      </w:r>
      <w:r w:rsidRPr="006D7307" w:rsidR="006C5A14">
        <w:rPr>
          <w:rFonts w:ascii="Verdana" w:hAnsi="Verdana" w:eastAsia="Aptos"/>
          <w:sz w:val="18"/>
          <w:szCs w:val="18"/>
        </w:rPr>
        <w:t xml:space="preserve">meldt </w:t>
      </w:r>
      <w:r w:rsidRPr="006D7307" w:rsidR="00307FC8">
        <w:rPr>
          <w:rFonts w:ascii="Verdana" w:hAnsi="Verdana" w:eastAsia="Aptos"/>
          <w:sz w:val="18"/>
          <w:szCs w:val="18"/>
        </w:rPr>
        <w:t>dat</w:t>
      </w:r>
      <w:r w:rsidRPr="006D7307" w:rsidR="007E1CBD">
        <w:rPr>
          <w:rFonts w:ascii="Verdana" w:hAnsi="Verdana" w:eastAsia="Aptos"/>
          <w:sz w:val="18"/>
          <w:szCs w:val="18"/>
        </w:rPr>
        <w:t xml:space="preserve"> </w:t>
      </w:r>
      <w:r w:rsidRPr="006D7307" w:rsidR="00307FC8">
        <w:rPr>
          <w:rFonts w:ascii="Verdana" w:hAnsi="Verdana" w:eastAsia="Aptos"/>
          <w:sz w:val="18"/>
          <w:szCs w:val="18"/>
        </w:rPr>
        <w:t>op</w:t>
      </w:r>
      <w:r w:rsidRPr="006D7307" w:rsidR="007E1CBD">
        <w:rPr>
          <w:rFonts w:ascii="Verdana" w:hAnsi="Verdana" w:eastAsia="Aptos"/>
          <w:sz w:val="18"/>
          <w:szCs w:val="18"/>
        </w:rPr>
        <w:t xml:space="preserve"> </w:t>
      </w:r>
      <w:r w:rsidRPr="006D7307" w:rsidR="00307FC8">
        <w:rPr>
          <w:rFonts w:ascii="Verdana" w:hAnsi="Verdana" w:eastAsia="Aptos"/>
          <w:sz w:val="18"/>
          <w:szCs w:val="18"/>
        </w:rPr>
        <w:t>scholen</w:t>
      </w:r>
      <w:r w:rsidRPr="006D7307" w:rsidR="007E1CBD">
        <w:rPr>
          <w:rFonts w:ascii="Verdana" w:hAnsi="Verdana" w:eastAsia="Aptos"/>
          <w:sz w:val="18"/>
          <w:szCs w:val="18"/>
        </w:rPr>
        <w:t xml:space="preserve"> </w:t>
      </w:r>
      <w:r w:rsidRPr="006D7307" w:rsidR="00307FC8">
        <w:rPr>
          <w:rFonts w:ascii="Verdana" w:hAnsi="Verdana" w:eastAsia="Aptos"/>
          <w:sz w:val="18"/>
          <w:szCs w:val="18"/>
        </w:rPr>
        <w:t>die</w:t>
      </w:r>
      <w:r w:rsidRPr="006D7307" w:rsidR="007E1CBD">
        <w:rPr>
          <w:rFonts w:ascii="Verdana" w:hAnsi="Verdana" w:eastAsia="Aptos"/>
          <w:sz w:val="18"/>
          <w:szCs w:val="18"/>
        </w:rPr>
        <w:t xml:space="preserve"> </w:t>
      </w:r>
      <w:r w:rsidRPr="006D7307" w:rsidR="00307FC8">
        <w:rPr>
          <w:rFonts w:ascii="Verdana" w:hAnsi="Verdana" w:eastAsia="Aptos"/>
          <w:sz w:val="18"/>
          <w:szCs w:val="18"/>
        </w:rPr>
        <w:t>drie</w:t>
      </w:r>
      <w:r w:rsidRPr="006D7307" w:rsidR="007E1CBD">
        <w:rPr>
          <w:rFonts w:ascii="Verdana" w:hAnsi="Verdana" w:eastAsia="Aptos"/>
          <w:sz w:val="18"/>
          <w:szCs w:val="18"/>
        </w:rPr>
        <w:t xml:space="preserve"> </w:t>
      </w:r>
      <w:r w:rsidRPr="006D7307" w:rsidR="00307FC8">
        <w:rPr>
          <w:rFonts w:ascii="Verdana" w:hAnsi="Verdana" w:eastAsia="Aptos"/>
          <w:sz w:val="18"/>
          <w:szCs w:val="18"/>
        </w:rPr>
        <w:t>jaar</w:t>
      </w:r>
      <w:r w:rsidRPr="006D7307" w:rsidR="007E1CBD">
        <w:rPr>
          <w:rFonts w:ascii="Verdana" w:hAnsi="Verdana" w:eastAsia="Aptos"/>
          <w:sz w:val="18"/>
          <w:szCs w:val="18"/>
        </w:rPr>
        <w:t xml:space="preserve"> </w:t>
      </w:r>
      <w:r w:rsidRPr="006D7307" w:rsidR="00307FC8">
        <w:rPr>
          <w:rFonts w:ascii="Verdana" w:hAnsi="Verdana" w:eastAsia="Aptos"/>
          <w:sz w:val="18"/>
          <w:szCs w:val="18"/>
        </w:rPr>
        <w:t>op</w:t>
      </w:r>
      <w:r w:rsidRPr="006D7307" w:rsidR="007E1CBD">
        <w:rPr>
          <w:rFonts w:ascii="Verdana" w:hAnsi="Verdana" w:eastAsia="Aptos"/>
          <w:sz w:val="18"/>
          <w:szCs w:val="18"/>
        </w:rPr>
        <w:t xml:space="preserve"> </w:t>
      </w:r>
      <w:r w:rsidRPr="006D7307" w:rsidR="00307FC8">
        <w:rPr>
          <w:rFonts w:ascii="Verdana" w:hAnsi="Verdana" w:eastAsia="Aptos"/>
          <w:sz w:val="18"/>
          <w:szCs w:val="18"/>
        </w:rPr>
        <w:t>rij</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ondergrens</w:t>
      </w:r>
      <w:r w:rsidRPr="006D7307" w:rsidR="007E1CBD">
        <w:rPr>
          <w:rFonts w:ascii="Verdana" w:hAnsi="Verdana" w:eastAsia="Aptos"/>
          <w:sz w:val="18"/>
          <w:szCs w:val="18"/>
        </w:rPr>
        <w:t xml:space="preserve"> </w:t>
      </w:r>
      <w:r w:rsidRPr="006D7307" w:rsidR="00307FC8">
        <w:rPr>
          <w:rFonts w:ascii="Verdana" w:hAnsi="Verdana" w:eastAsia="Aptos"/>
          <w:sz w:val="18"/>
          <w:szCs w:val="18"/>
        </w:rPr>
        <w:t>van</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onderwijsresultatenmodel</w:t>
      </w:r>
      <w:r w:rsidRPr="006D7307" w:rsidR="007E1CBD">
        <w:rPr>
          <w:rFonts w:ascii="Verdana" w:hAnsi="Verdana" w:eastAsia="Aptos"/>
          <w:sz w:val="18"/>
          <w:szCs w:val="18"/>
        </w:rPr>
        <w:t xml:space="preserve"> </w:t>
      </w:r>
      <w:r w:rsidRPr="006D7307" w:rsidR="00307FC8">
        <w:rPr>
          <w:rFonts w:ascii="Verdana" w:hAnsi="Verdana" w:eastAsia="Aptos"/>
          <w:sz w:val="18"/>
          <w:szCs w:val="18"/>
        </w:rPr>
        <w:t>scoorden</w:t>
      </w:r>
      <w:r w:rsidRPr="006D7307" w:rsidR="007E1CBD">
        <w:rPr>
          <w:rFonts w:ascii="Verdana" w:hAnsi="Verdana" w:eastAsia="Aptos"/>
          <w:sz w:val="18"/>
          <w:szCs w:val="18"/>
        </w:rPr>
        <w:t xml:space="preserve"> </w:t>
      </w:r>
      <w:r w:rsidRPr="006D7307" w:rsidR="00307FC8">
        <w:rPr>
          <w:rFonts w:ascii="Verdana" w:hAnsi="Verdana" w:eastAsia="Aptos"/>
          <w:sz w:val="18"/>
          <w:szCs w:val="18"/>
        </w:rPr>
        <w:t>en</w:t>
      </w:r>
      <w:r w:rsidRPr="006D7307" w:rsidR="007E1CBD">
        <w:rPr>
          <w:rFonts w:ascii="Verdana" w:hAnsi="Verdana" w:eastAsia="Aptos"/>
          <w:sz w:val="18"/>
          <w:szCs w:val="18"/>
        </w:rPr>
        <w:t xml:space="preserve"> </w:t>
      </w:r>
      <w:r w:rsidRPr="006D7307" w:rsidR="00307FC8">
        <w:rPr>
          <w:rFonts w:ascii="Verdana" w:hAnsi="Verdana" w:eastAsia="Aptos"/>
          <w:sz w:val="18"/>
          <w:szCs w:val="18"/>
        </w:rPr>
        <w:t>mogelijk</w:t>
      </w:r>
      <w:r w:rsidRPr="006D7307" w:rsidR="007E1CBD">
        <w:rPr>
          <w:rFonts w:ascii="Verdana" w:hAnsi="Verdana" w:eastAsia="Aptos"/>
          <w:sz w:val="18"/>
          <w:szCs w:val="18"/>
        </w:rPr>
        <w:t xml:space="preserve"> </w:t>
      </w:r>
      <w:r w:rsidRPr="006D7307" w:rsidR="00307FC8">
        <w:rPr>
          <w:rFonts w:ascii="Verdana" w:hAnsi="Verdana" w:eastAsia="Aptos"/>
          <w:sz w:val="18"/>
          <w:szCs w:val="18"/>
        </w:rPr>
        <w:t>te</w:t>
      </w:r>
      <w:r w:rsidRPr="006D7307" w:rsidR="007E1CBD">
        <w:rPr>
          <w:rFonts w:ascii="Verdana" w:hAnsi="Verdana" w:eastAsia="Aptos"/>
          <w:sz w:val="18"/>
          <w:szCs w:val="18"/>
        </w:rPr>
        <w:t xml:space="preserve"> </w:t>
      </w:r>
      <w:r w:rsidRPr="006D7307" w:rsidR="00307FC8">
        <w:rPr>
          <w:rFonts w:ascii="Verdana" w:hAnsi="Verdana" w:eastAsia="Aptos"/>
          <w:sz w:val="18"/>
          <w:szCs w:val="18"/>
        </w:rPr>
        <w:t>maken</w:t>
      </w:r>
      <w:r w:rsidRPr="006D7307" w:rsidR="007E1CBD">
        <w:rPr>
          <w:rFonts w:ascii="Verdana" w:hAnsi="Verdana" w:eastAsia="Aptos"/>
          <w:sz w:val="18"/>
          <w:szCs w:val="18"/>
        </w:rPr>
        <w:t xml:space="preserve"> </w:t>
      </w:r>
      <w:r w:rsidRPr="006D7307" w:rsidR="00307FC8">
        <w:rPr>
          <w:rFonts w:ascii="Verdana" w:hAnsi="Verdana" w:eastAsia="Aptos"/>
          <w:sz w:val="18"/>
          <w:szCs w:val="18"/>
        </w:rPr>
        <w:t>kregen</w:t>
      </w:r>
      <w:r w:rsidRPr="006D7307" w:rsidR="007E1CBD">
        <w:rPr>
          <w:rFonts w:ascii="Verdana" w:hAnsi="Verdana" w:eastAsia="Aptos"/>
          <w:sz w:val="18"/>
          <w:szCs w:val="18"/>
        </w:rPr>
        <w:t xml:space="preserve"> </w:t>
      </w:r>
      <w:r w:rsidRPr="006D7307" w:rsidR="00307FC8">
        <w:rPr>
          <w:rFonts w:ascii="Verdana" w:hAnsi="Verdana" w:eastAsia="Aptos"/>
          <w:sz w:val="18"/>
          <w:szCs w:val="18"/>
        </w:rPr>
        <w:t>met</w:t>
      </w:r>
      <w:r w:rsidRPr="006D7307" w:rsidR="007E1CBD">
        <w:rPr>
          <w:rFonts w:ascii="Verdana" w:hAnsi="Verdana" w:eastAsia="Aptos"/>
          <w:sz w:val="18"/>
          <w:szCs w:val="18"/>
        </w:rPr>
        <w:t xml:space="preserve"> </w:t>
      </w:r>
      <w:r w:rsidRPr="006D7307" w:rsidR="00307FC8">
        <w:rPr>
          <w:rFonts w:ascii="Verdana" w:hAnsi="Verdana" w:eastAsia="Aptos"/>
          <w:sz w:val="18"/>
          <w:szCs w:val="18"/>
        </w:rPr>
        <w:t>inspectiemaatregelen</w:t>
      </w:r>
      <w:r w:rsidRPr="006D7307" w:rsidR="007E1CBD">
        <w:rPr>
          <w:rFonts w:ascii="Verdana" w:hAnsi="Verdana" w:eastAsia="Aptos"/>
          <w:sz w:val="18"/>
          <w:szCs w:val="18"/>
        </w:rPr>
        <w:t xml:space="preserve"> </w:t>
      </w:r>
      <w:r w:rsidRPr="006D7307" w:rsidR="00307FC8">
        <w:rPr>
          <w:rFonts w:ascii="Verdana" w:hAnsi="Verdana" w:eastAsia="Aptos"/>
          <w:sz w:val="18"/>
          <w:szCs w:val="18"/>
        </w:rPr>
        <w:t>(zoals</w:t>
      </w:r>
      <w:r w:rsidRPr="006D7307" w:rsidR="007E1CBD">
        <w:rPr>
          <w:rFonts w:ascii="Verdana" w:hAnsi="Verdana" w:eastAsia="Aptos"/>
          <w:sz w:val="18"/>
          <w:szCs w:val="18"/>
        </w:rPr>
        <w:t xml:space="preserve"> </w:t>
      </w:r>
      <w:r w:rsidRPr="006D7307" w:rsidR="00307FC8">
        <w:rPr>
          <w:rFonts w:ascii="Verdana" w:hAnsi="Verdana" w:eastAsia="Aptos"/>
          <w:sz w:val="18"/>
          <w:szCs w:val="18"/>
        </w:rPr>
        <w:t>een</w:t>
      </w:r>
      <w:r w:rsidRPr="006D7307" w:rsidR="007E1CBD">
        <w:rPr>
          <w:rFonts w:ascii="Verdana" w:hAnsi="Verdana" w:eastAsia="Aptos"/>
          <w:sz w:val="18"/>
          <w:szCs w:val="18"/>
        </w:rPr>
        <w:t xml:space="preserve"> </w:t>
      </w:r>
      <w:r w:rsidRPr="006D7307" w:rsidR="00307FC8">
        <w:rPr>
          <w:rFonts w:ascii="Verdana" w:hAnsi="Verdana" w:eastAsia="Aptos"/>
          <w:sz w:val="18"/>
          <w:szCs w:val="18"/>
        </w:rPr>
        <w:t>kwaliteitsonderzoek),</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leerlingen</w:t>
      </w:r>
      <w:r w:rsidRPr="006D7307" w:rsidR="007E1CBD">
        <w:rPr>
          <w:rFonts w:ascii="Verdana" w:hAnsi="Verdana" w:eastAsia="Aptos"/>
          <w:sz w:val="18"/>
          <w:szCs w:val="18"/>
        </w:rPr>
        <w:t xml:space="preserve"> </w:t>
      </w:r>
      <w:r w:rsidRPr="006D7307" w:rsidR="00307FC8">
        <w:rPr>
          <w:rFonts w:ascii="Verdana" w:hAnsi="Verdana" w:eastAsia="Aptos"/>
          <w:sz w:val="18"/>
          <w:szCs w:val="18"/>
        </w:rPr>
        <w:t>een</w:t>
      </w:r>
      <w:r w:rsidRPr="006D7307" w:rsidR="007E1CBD">
        <w:rPr>
          <w:rFonts w:ascii="Verdana" w:hAnsi="Verdana" w:eastAsia="Aptos"/>
          <w:sz w:val="18"/>
          <w:szCs w:val="18"/>
        </w:rPr>
        <w:t xml:space="preserve"> </w:t>
      </w:r>
      <w:r w:rsidRPr="006D7307" w:rsidR="00307FC8">
        <w:rPr>
          <w:rFonts w:ascii="Verdana" w:hAnsi="Verdana" w:eastAsia="Aptos"/>
          <w:sz w:val="18"/>
          <w:szCs w:val="18"/>
        </w:rPr>
        <w:t>jaar</w:t>
      </w:r>
      <w:r w:rsidRPr="006D7307" w:rsidR="007E1CBD">
        <w:rPr>
          <w:rFonts w:ascii="Verdana" w:hAnsi="Verdana" w:eastAsia="Aptos"/>
          <w:sz w:val="18"/>
          <w:szCs w:val="18"/>
        </w:rPr>
        <w:t xml:space="preserve"> </w:t>
      </w:r>
      <w:r w:rsidRPr="006D7307" w:rsidR="00307FC8">
        <w:rPr>
          <w:rFonts w:ascii="Verdana" w:hAnsi="Verdana" w:eastAsia="Aptos"/>
          <w:sz w:val="18"/>
          <w:szCs w:val="18"/>
        </w:rPr>
        <w:t>later</w:t>
      </w:r>
      <w:r w:rsidRPr="006D7307" w:rsidR="007E1CBD">
        <w:rPr>
          <w:rFonts w:ascii="Verdana" w:hAnsi="Verdana" w:eastAsia="Aptos"/>
          <w:sz w:val="18"/>
          <w:szCs w:val="18"/>
        </w:rPr>
        <w:t xml:space="preserve"> </w:t>
      </w:r>
      <w:r w:rsidRPr="006D7307" w:rsidR="00307FC8">
        <w:rPr>
          <w:rFonts w:ascii="Verdana" w:hAnsi="Verdana" w:eastAsia="Aptos"/>
          <w:sz w:val="18"/>
          <w:szCs w:val="18"/>
        </w:rPr>
        <w:t>hogere</w:t>
      </w:r>
      <w:r w:rsidRPr="006D7307" w:rsidR="007E1CBD">
        <w:rPr>
          <w:rFonts w:ascii="Verdana" w:hAnsi="Verdana" w:eastAsia="Aptos"/>
          <w:sz w:val="18"/>
          <w:szCs w:val="18"/>
        </w:rPr>
        <w:t xml:space="preserve"> </w:t>
      </w:r>
      <w:r w:rsidRPr="006D7307" w:rsidR="00307FC8">
        <w:rPr>
          <w:rFonts w:ascii="Verdana" w:hAnsi="Verdana" w:eastAsia="Aptos"/>
          <w:sz w:val="18"/>
          <w:szCs w:val="18"/>
        </w:rPr>
        <w:t>eindtoetsscores</w:t>
      </w:r>
      <w:r w:rsidRPr="006D7307" w:rsidR="007E1CBD">
        <w:rPr>
          <w:rFonts w:ascii="Verdana" w:hAnsi="Verdana" w:eastAsia="Aptos"/>
          <w:sz w:val="18"/>
          <w:szCs w:val="18"/>
        </w:rPr>
        <w:t xml:space="preserve"> </w:t>
      </w:r>
      <w:r w:rsidRPr="006D7307" w:rsidR="00307FC8">
        <w:rPr>
          <w:rFonts w:ascii="Verdana" w:hAnsi="Verdana" w:eastAsia="Aptos"/>
          <w:sz w:val="18"/>
          <w:szCs w:val="18"/>
        </w:rPr>
        <w:t>behaalden.</w:t>
      </w:r>
      <w:r w:rsidRPr="006D7307" w:rsidR="007E1CBD">
        <w:rPr>
          <w:rFonts w:ascii="Verdana" w:hAnsi="Verdana" w:eastAsia="Aptos"/>
          <w:sz w:val="18"/>
          <w:szCs w:val="18"/>
        </w:rPr>
        <w:t xml:space="preserve"> </w:t>
      </w:r>
      <w:r w:rsidRPr="006D7307" w:rsidR="00307FC8">
        <w:rPr>
          <w:rFonts w:ascii="Verdana" w:hAnsi="Verdana" w:eastAsia="Aptos"/>
          <w:sz w:val="18"/>
          <w:szCs w:val="18"/>
        </w:rPr>
        <w:t>Ook</w:t>
      </w:r>
      <w:r w:rsidRPr="006D7307" w:rsidR="007E1CBD">
        <w:rPr>
          <w:rFonts w:ascii="Verdana" w:hAnsi="Verdana" w:eastAsia="Aptos"/>
          <w:sz w:val="18"/>
          <w:szCs w:val="18"/>
        </w:rPr>
        <w:t xml:space="preserve"> </w:t>
      </w:r>
      <w:r w:rsidRPr="006D7307" w:rsidR="00307FC8">
        <w:rPr>
          <w:rFonts w:ascii="Verdana" w:hAnsi="Verdana" w:eastAsia="Aptos"/>
          <w:sz w:val="18"/>
          <w:szCs w:val="18"/>
        </w:rPr>
        <w:t>dat</w:t>
      </w:r>
      <w:r w:rsidRPr="006D7307" w:rsidR="007E1CBD">
        <w:rPr>
          <w:rFonts w:ascii="Verdana" w:hAnsi="Verdana" w:eastAsia="Aptos"/>
          <w:sz w:val="18"/>
          <w:szCs w:val="18"/>
        </w:rPr>
        <w:t xml:space="preserve"> </w:t>
      </w:r>
      <w:r w:rsidRPr="006D7307" w:rsidR="00307FC8">
        <w:rPr>
          <w:rFonts w:ascii="Verdana" w:hAnsi="Verdana" w:eastAsia="Aptos"/>
          <w:sz w:val="18"/>
          <w:szCs w:val="18"/>
        </w:rPr>
        <w:t>klinkt</w:t>
      </w:r>
      <w:r w:rsidRPr="006D7307" w:rsidR="007E1CBD">
        <w:rPr>
          <w:rFonts w:ascii="Verdana" w:hAnsi="Verdana" w:eastAsia="Aptos"/>
          <w:sz w:val="18"/>
          <w:szCs w:val="18"/>
        </w:rPr>
        <w:t xml:space="preserve"> </w:t>
      </w:r>
      <w:r w:rsidRPr="006D7307" w:rsidR="00307FC8">
        <w:rPr>
          <w:rFonts w:ascii="Verdana" w:hAnsi="Verdana" w:eastAsia="Aptos"/>
          <w:sz w:val="18"/>
          <w:szCs w:val="18"/>
        </w:rPr>
        <w:t>mooi,</w:t>
      </w:r>
      <w:r w:rsidRPr="006D7307" w:rsidR="007E1CBD">
        <w:rPr>
          <w:rFonts w:ascii="Verdana" w:hAnsi="Verdana" w:eastAsia="Aptos"/>
          <w:sz w:val="18"/>
          <w:szCs w:val="18"/>
        </w:rPr>
        <w:t xml:space="preserve"> </w:t>
      </w:r>
      <w:r w:rsidRPr="006D7307" w:rsidR="00307FC8">
        <w:rPr>
          <w:rFonts w:ascii="Verdana" w:hAnsi="Verdana" w:eastAsia="Aptos"/>
          <w:sz w:val="18"/>
          <w:szCs w:val="18"/>
        </w:rPr>
        <w:t>maar</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6C5A14">
        <w:rPr>
          <w:rFonts w:ascii="Verdana" w:hAnsi="Verdana" w:eastAsia="Aptos"/>
          <w:sz w:val="18"/>
          <w:szCs w:val="18"/>
        </w:rPr>
        <w:t xml:space="preserve">ze leden </w:t>
      </w:r>
      <w:r w:rsidRPr="006D7307" w:rsidR="00307FC8">
        <w:rPr>
          <w:rFonts w:ascii="Verdana" w:hAnsi="Verdana" w:eastAsia="Aptos"/>
          <w:sz w:val="18"/>
          <w:szCs w:val="18"/>
        </w:rPr>
        <w:t>vragen</w:t>
      </w:r>
      <w:r w:rsidRPr="006D7307" w:rsidR="007E1CBD">
        <w:rPr>
          <w:rFonts w:ascii="Verdana" w:hAnsi="Verdana" w:eastAsia="Aptos"/>
          <w:sz w:val="18"/>
          <w:szCs w:val="18"/>
        </w:rPr>
        <w:t xml:space="preserve"> </w:t>
      </w:r>
      <w:r w:rsidRPr="006D7307" w:rsidR="00307FC8">
        <w:rPr>
          <w:rFonts w:ascii="Verdana" w:hAnsi="Verdana" w:eastAsia="Aptos"/>
          <w:sz w:val="18"/>
          <w:szCs w:val="18"/>
        </w:rPr>
        <w:t>of</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onderwijsresultatenmodel</w:t>
      </w:r>
      <w:r w:rsidRPr="006D7307" w:rsidR="007E1CBD">
        <w:rPr>
          <w:rFonts w:ascii="Verdana" w:hAnsi="Verdana" w:eastAsia="Aptos"/>
          <w:sz w:val="18"/>
          <w:szCs w:val="18"/>
        </w:rPr>
        <w:t xml:space="preserve"> </w:t>
      </w:r>
      <w:r w:rsidRPr="006D7307" w:rsidR="00307FC8">
        <w:rPr>
          <w:rFonts w:ascii="Verdana" w:hAnsi="Verdana" w:eastAsia="Aptos"/>
          <w:sz w:val="18"/>
          <w:szCs w:val="18"/>
        </w:rPr>
        <w:t>wel</w:t>
      </w:r>
      <w:r w:rsidRPr="006D7307" w:rsidR="007E1CBD">
        <w:rPr>
          <w:rFonts w:ascii="Verdana" w:hAnsi="Verdana" w:eastAsia="Aptos"/>
          <w:sz w:val="18"/>
          <w:szCs w:val="18"/>
        </w:rPr>
        <w:t xml:space="preserve"> </w:t>
      </w:r>
      <w:r w:rsidRPr="006D7307" w:rsidR="00307FC8">
        <w:rPr>
          <w:rFonts w:ascii="Verdana" w:hAnsi="Verdana" w:eastAsia="Aptos"/>
          <w:sz w:val="18"/>
          <w:szCs w:val="18"/>
        </w:rPr>
        <w:t>altijd</w:t>
      </w:r>
      <w:r w:rsidRPr="006D7307" w:rsidR="007E1CBD">
        <w:rPr>
          <w:rFonts w:ascii="Verdana" w:hAnsi="Verdana" w:eastAsia="Aptos"/>
          <w:sz w:val="18"/>
          <w:szCs w:val="18"/>
        </w:rPr>
        <w:t xml:space="preserve"> </w:t>
      </w:r>
      <w:r w:rsidRPr="006D7307" w:rsidR="00307FC8">
        <w:rPr>
          <w:rFonts w:ascii="Verdana" w:hAnsi="Verdana" w:eastAsia="Aptos"/>
          <w:sz w:val="18"/>
          <w:szCs w:val="18"/>
        </w:rPr>
        <w:t>voldoende</w:t>
      </w:r>
      <w:r w:rsidRPr="006D7307" w:rsidR="007E1CBD">
        <w:rPr>
          <w:rFonts w:ascii="Verdana" w:hAnsi="Verdana" w:eastAsia="Aptos"/>
          <w:sz w:val="18"/>
          <w:szCs w:val="18"/>
        </w:rPr>
        <w:t xml:space="preserve"> </w:t>
      </w:r>
      <w:r w:rsidRPr="006D7307" w:rsidR="00307FC8">
        <w:rPr>
          <w:rFonts w:ascii="Verdana" w:hAnsi="Verdana" w:eastAsia="Aptos"/>
          <w:sz w:val="18"/>
          <w:szCs w:val="18"/>
        </w:rPr>
        <w:t>zegt</w:t>
      </w:r>
      <w:r w:rsidRPr="006D7307" w:rsidR="007E1CBD">
        <w:rPr>
          <w:rFonts w:ascii="Verdana" w:hAnsi="Verdana" w:eastAsia="Aptos"/>
          <w:sz w:val="18"/>
          <w:szCs w:val="18"/>
        </w:rPr>
        <w:t xml:space="preserve"> </w:t>
      </w:r>
      <w:r w:rsidRPr="006D7307" w:rsidR="00307FC8">
        <w:rPr>
          <w:rFonts w:ascii="Verdana" w:hAnsi="Verdana" w:eastAsia="Aptos"/>
          <w:sz w:val="18"/>
          <w:szCs w:val="18"/>
        </w:rPr>
        <w:t>over</w:t>
      </w:r>
      <w:r w:rsidRPr="006D7307" w:rsidR="007E1CBD">
        <w:rPr>
          <w:rFonts w:ascii="Verdana" w:hAnsi="Verdana" w:eastAsia="Aptos"/>
          <w:sz w:val="18"/>
          <w:szCs w:val="18"/>
        </w:rPr>
        <w:t xml:space="preserve"> </w:t>
      </w:r>
      <w:r w:rsidRPr="006D7307" w:rsidR="00307FC8">
        <w:rPr>
          <w:rFonts w:ascii="Verdana" w:hAnsi="Verdana" w:eastAsia="Aptos"/>
          <w:sz w:val="18"/>
          <w:szCs w:val="18"/>
        </w:rPr>
        <w:t>goed</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w:t>
      </w:r>
      <w:r w:rsidRPr="006D7307" w:rsidR="007E1CBD">
        <w:rPr>
          <w:rFonts w:ascii="Verdana" w:hAnsi="Verdana" w:eastAsia="Aptos"/>
          <w:sz w:val="18"/>
          <w:szCs w:val="18"/>
        </w:rPr>
        <w:t xml:space="preserve"> </w:t>
      </w:r>
      <w:r w:rsidRPr="006D7307" w:rsidR="00307FC8">
        <w:rPr>
          <w:rFonts w:ascii="Verdana" w:hAnsi="Verdana" w:eastAsia="Aptos"/>
          <w:sz w:val="18"/>
          <w:szCs w:val="18"/>
        </w:rPr>
        <w:t>zoals</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werkelijk</w:t>
      </w:r>
      <w:r w:rsidRPr="006D7307" w:rsidR="007E1CBD">
        <w:rPr>
          <w:rFonts w:ascii="Verdana" w:hAnsi="Verdana" w:eastAsia="Aptos"/>
          <w:sz w:val="18"/>
          <w:szCs w:val="18"/>
        </w:rPr>
        <w:t xml:space="preserve"> </w:t>
      </w:r>
      <w:r w:rsidRPr="006D7307" w:rsidR="00307FC8">
        <w:rPr>
          <w:rFonts w:ascii="Verdana" w:hAnsi="Verdana" w:eastAsia="Aptos"/>
          <w:sz w:val="18"/>
          <w:szCs w:val="18"/>
        </w:rPr>
        <w:t>is</w:t>
      </w:r>
      <w:r w:rsidRPr="006D7307" w:rsidR="007E1CBD">
        <w:rPr>
          <w:rFonts w:ascii="Verdana" w:hAnsi="Verdana" w:eastAsia="Aptos"/>
          <w:sz w:val="18"/>
          <w:szCs w:val="18"/>
        </w:rPr>
        <w:t xml:space="preserve"> </w:t>
      </w:r>
      <w:r w:rsidRPr="006D7307" w:rsidR="00307FC8">
        <w:rPr>
          <w:rFonts w:ascii="Verdana" w:hAnsi="Verdana" w:eastAsia="Aptos"/>
          <w:sz w:val="18"/>
          <w:szCs w:val="18"/>
        </w:rPr>
        <w:t>bedoeld.</w:t>
      </w:r>
      <w:r w:rsidRPr="006D7307" w:rsidR="007E1CBD">
        <w:rPr>
          <w:rFonts w:ascii="Verdana" w:hAnsi="Verdana" w:eastAsia="Aptos"/>
          <w:sz w:val="18"/>
          <w:szCs w:val="18"/>
        </w:rPr>
        <w:t xml:space="preserve"> </w:t>
      </w:r>
      <w:r w:rsidRPr="006D7307" w:rsidR="00307FC8">
        <w:rPr>
          <w:rFonts w:ascii="Verdana" w:hAnsi="Verdana" w:eastAsia="Aptos"/>
          <w:sz w:val="18"/>
          <w:szCs w:val="18"/>
        </w:rPr>
        <w:t>Al</w:t>
      </w:r>
      <w:r w:rsidRPr="006D7307" w:rsidR="007E1CBD">
        <w:rPr>
          <w:rFonts w:ascii="Verdana" w:hAnsi="Verdana" w:eastAsia="Aptos"/>
          <w:sz w:val="18"/>
          <w:szCs w:val="18"/>
        </w:rPr>
        <w:t xml:space="preserve"> </w:t>
      </w:r>
      <w:r w:rsidRPr="006D7307" w:rsidR="00307FC8">
        <w:rPr>
          <w:rFonts w:ascii="Verdana" w:hAnsi="Verdana" w:eastAsia="Aptos"/>
          <w:sz w:val="18"/>
          <w:szCs w:val="18"/>
        </w:rPr>
        <w:t>eerder</w:t>
      </w:r>
      <w:r w:rsidRPr="006D7307" w:rsidR="007E1CBD">
        <w:rPr>
          <w:rFonts w:ascii="Verdana" w:hAnsi="Verdana" w:eastAsia="Aptos"/>
          <w:sz w:val="18"/>
          <w:szCs w:val="18"/>
        </w:rPr>
        <w:t xml:space="preserve"> </w:t>
      </w:r>
      <w:r w:rsidRPr="006D7307" w:rsidR="00307FC8">
        <w:rPr>
          <w:rFonts w:ascii="Verdana" w:hAnsi="Verdana" w:eastAsia="Aptos"/>
          <w:sz w:val="18"/>
          <w:szCs w:val="18"/>
        </w:rPr>
        <w:t>heeft</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Kamer</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motie</w:t>
      </w:r>
      <w:r w:rsidRPr="006D7307" w:rsidR="00C75F9E">
        <w:rPr>
          <w:rFonts w:ascii="Verdana" w:hAnsi="Verdana" w:eastAsia="Aptos"/>
          <w:sz w:val="18"/>
          <w:szCs w:val="18"/>
        </w:rPr>
        <w:t xml:space="preserve"> van het lid</w:t>
      </w:r>
      <w:r w:rsidRPr="006D7307" w:rsidR="007E1CBD">
        <w:rPr>
          <w:rFonts w:ascii="Verdana" w:hAnsi="Verdana" w:eastAsia="Aptos"/>
          <w:sz w:val="18"/>
          <w:szCs w:val="18"/>
        </w:rPr>
        <w:t xml:space="preserve"> </w:t>
      </w:r>
      <w:r w:rsidRPr="006D7307" w:rsidR="00307FC8">
        <w:rPr>
          <w:rFonts w:ascii="Verdana" w:hAnsi="Verdana" w:eastAsia="Aptos"/>
          <w:sz w:val="18"/>
          <w:szCs w:val="18"/>
        </w:rPr>
        <w:t>Moorman</w:t>
      </w:r>
      <w:r w:rsidRPr="006D7307" w:rsidR="007E1CBD">
        <w:rPr>
          <w:rFonts w:ascii="Verdana" w:hAnsi="Verdana" w:eastAsia="Aptos"/>
          <w:sz w:val="18"/>
          <w:szCs w:val="18"/>
        </w:rPr>
        <w:t xml:space="preserve"> </w:t>
      </w:r>
      <w:r w:rsidRPr="006D7307" w:rsidR="00307FC8">
        <w:rPr>
          <w:rFonts w:ascii="Verdana" w:hAnsi="Verdana" w:eastAsia="Aptos"/>
          <w:sz w:val="18"/>
          <w:szCs w:val="18"/>
        </w:rPr>
        <w:t>c.s.</w:t>
      </w:r>
      <w:r w:rsidRPr="006D7307" w:rsidR="007E1CBD">
        <w:rPr>
          <w:rFonts w:ascii="Verdana" w:hAnsi="Verdana" w:eastAsia="Aptos"/>
          <w:sz w:val="18"/>
          <w:szCs w:val="18"/>
        </w:rPr>
        <w:t xml:space="preserve"> </w:t>
      </w:r>
      <w:r w:rsidRPr="006D7307" w:rsidR="00307FC8">
        <w:rPr>
          <w:rFonts w:ascii="Verdana" w:hAnsi="Verdana" w:eastAsia="Aptos"/>
          <w:sz w:val="18"/>
          <w:szCs w:val="18"/>
        </w:rPr>
        <w:t>aangenomen</w:t>
      </w:r>
      <w:r w:rsidRPr="006D7307" w:rsidR="007E1CBD">
        <w:rPr>
          <w:rFonts w:ascii="Verdana" w:hAnsi="Verdana" w:eastAsia="Aptos"/>
          <w:sz w:val="18"/>
          <w:szCs w:val="18"/>
        </w:rPr>
        <w:t xml:space="preserve"> </w:t>
      </w:r>
      <w:r w:rsidRPr="006D7307" w:rsidR="00307FC8">
        <w:rPr>
          <w:rFonts w:ascii="Verdana" w:hAnsi="Verdana" w:eastAsia="Aptos"/>
          <w:sz w:val="18"/>
          <w:szCs w:val="18"/>
        </w:rPr>
        <w:t>over</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bieden</w:t>
      </w:r>
      <w:r w:rsidRPr="006D7307" w:rsidR="007E1CBD">
        <w:rPr>
          <w:rFonts w:ascii="Verdana" w:hAnsi="Verdana" w:eastAsia="Aptos"/>
          <w:sz w:val="18"/>
          <w:szCs w:val="18"/>
        </w:rPr>
        <w:t xml:space="preserve"> </w:t>
      </w:r>
      <w:r w:rsidRPr="006D7307" w:rsidR="00307FC8">
        <w:rPr>
          <w:rFonts w:ascii="Verdana" w:hAnsi="Verdana" w:eastAsia="Aptos"/>
          <w:sz w:val="18"/>
          <w:szCs w:val="18"/>
        </w:rPr>
        <w:t>van</w:t>
      </w:r>
      <w:r w:rsidRPr="006D7307" w:rsidR="007E1CBD">
        <w:rPr>
          <w:rFonts w:ascii="Verdana" w:hAnsi="Verdana" w:eastAsia="Aptos"/>
          <w:sz w:val="18"/>
          <w:szCs w:val="18"/>
        </w:rPr>
        <w:t xml:space="preserve"> </w:t>
      </w:r>
      <w:r w:rsidRPr="006D7307" w:rsidR="00307FC8">
        <w:rPr>
          <w:rFonts w:ascii="Verdana" w:hAnsi="Verdana" w:eastAsia="Aptos"/>
          <w:sz w:val="18"/>
          <w:szCs w:val="18"/>
        </w:rPr>
        <w:t>inclusief</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w:t>
      </w:r>
      <w:r w:rsidRPr="006D7307" w:rsidR="007E1CBD">
        <w:rPr>
          <w:rFonts w:ascii="Verdana" w:hAnsi="Verdana" w:eastAsia="Aptos"/>
          <w:sz w:val="18"/>
          <w:szCs w:val="18"/>
        </w:rPr>
        <w:t xml:space="preserve"> </w:t>
      </w:r>
      <w:r w:rsidRPr="006D7307" w:rsidR="00307FC8">
        <w:rPr>
          <w:rFonts w:ascii="Verdana" w:hAnsi="Verdana" w:eastAsia="Aptos"/>
          <w:sz w:val="18"/>
          <w:szCs w:val="18"/>
        </w:rPr>
        <w:t>niet</w:t>
      </w:r>
      <w:r w:rsidRPr="006D7307" w:rsidR="007E1CBD">
        <w:rPr>
          <w:rFonts w:ascii="Verdana" w:hAnsi="Verdana" w:eastAsia="Aptos"/>
          <w:sz w:val="18"/>
          <w:szCs w:val="18"/>
        </w:rPr>
        <w:t xml:space="preserve"> </w:t>
      </w:r>
      <w:r w:rsidRPr="006D7307" w:rsidR="00307FC8">
        <w:rPr>
          <w:rFonts w:ascii="Verdana" w:hAnsi="Verdana" w:eastAsia="Aptos"/>
          <w:sz w:val="18"/>
          <w:szCs w:val="18"/>
        </w:rPr>
        <w:t>nadelig</w:t>
      </w:r>
      <w:r w:rsidRPr="006D7307" w:rsidR="007E1CBD">
        <w:rPr>
          <w:rFonts w:ascii="Verdana" w:hAnsi="Verdana" w:eastAsia="Aptos"/>
          <w:sz w:val="18"/>
          <w:szCs w:val="18"/>
        </w:rPr>
        <w:t xml:space="preserve"> </w:t>
      </w:r>
      <w:r w:rsidRPr="006D7307" w:rsidR="00307FC8">
        <w:rPr>
          <w:rFonts w:ascii="Verdana" w:hAnsi="Verdana" w:eastAsia="Aptos"/>
          <w:sz w:val="18"/>
          <w:szCs w:val="18"/>
        </w:rPr>
        <w:t>laten</w:t>
      </w:r>
      <w:r w:rsidRPr="006D7307" w:rsidR="007E1CBD">
        <w:rPr>
          <w:rFonts w:ascii="Verdana" w:hAnsi="Verdana" w:eastAsia="Aptos"/>
          <w:sz w:val="18"/>
          <w:szCs w:val="18"/>
        </w:rPr>
        <w:t xml:space="preserve"> </w:t>
      </w:r>
      <w:r w:rsidRPr="006D7307" w:rsidR="00307FC8">
        <w:rPr>
          <w:rFonts w:ascii="Verdana" w:hAnsi="Verdana" w:eastAsia="Aptos"/>
          <w:sz w:val="18"/>
          <w:szCs w:val="18"/>
        </w:rPr>
        <w:t>uitwerken</w:t>
      </w:r>
      <w:r w:rsidRPr="006D7307" w:rsidR="007E1CBD">
        <w:rPr>
          <w:rFonts w:ascii="Verdana" w:hAnsi="Verdana" w:eastAsia="Aptos"/>
          <w:sz w:val="18"/>
          <w:szCs w:val="18"/>
        </w:rPr>
        <w:t xml:space="preserve"> </w:t>
      </w:r>
      <w:r w:rsidRPr="006D7307" w:rsidR="00307FC8">
        <w:rPr>
          <w:rFonts w:ascii="Verdana" w:hAnsi="Verdana" w:eastAsia="Aptos"/>
          <w:sz w:val="18"/>
          <w:szCs w:val="18"/>
        </w:rPr>
        <w:t>voor</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beoordeling</w:t>
      </w:r>
      <w:r w:rsidRPr="006D7307" w:rsidR="007E1CBD">
        <w:rPr>
          <w:rFonts w:ascii="Verdana" w:hAnsi="Verdana" w:eastAsia="Aptos"/>
          <w:sz w:val="18"/>
          <w:szCs w:val="18"/>
        </w:rPr>
        <w:t xml:space="preserve"> </w:t>
      </w:r>
      <w:r w:rsidRPr="006D7307" w:rsidR="00307FC8">
        <w:rPr>
          <w:rFonts w:ascii="Verdana" w:hAnsi="Verdana" w:eastAsia="Aptos"/>
          <w:sz w:val="18"/>
          <w:szCs w:val="18"/>
        </w:rPr>
        <w:t>van</w:t>
      </w:r>
      <w:r w:rsidRPr="006D7307" w:rsidR="007E1CBD">
        <w:rPr>
          <w:rFonts w:ascii="Verdana" w:hAnsi="Verdana" w:eastAsia="Aptos"/>
          <w:sz w:val="18"/>
          <w:szCs w:val="18"/>
        </w:rPr>
        <w:t xml:space="preserve"> </w:t>
      </w:r>
      <w:r w:rsidRPr="006D7307" w:rsidR="00307FC8">
        <w:rPr>
          <w:rFonts w:ascii="Verdana" w:hAnsi="Verdana" w:eastAsia="Aptos"/>
          <w:sz w:val="18"/>
          <w:szCs w:val="18"/>
        </w:rPr>
        <w:t>scholen.</w:t>
      </w:r>
      <w:r w:rsidRPr="006D7307" w:rsidR="00307FC8">
        <w:rPr>
          <w:rStyle w:val="Voetnootmarkering"/>
          <w:rFonts w:ascii="Verdana" w:hAnsi="Verdana" w:eastAsia="Aptos"/>
          <w:sz w:val="18"/>
          <w:szCs w:val="18"/>
        </w:rPr>
        <w:footnoteReference w:id="37"/>
      </w:r>
      <w:r w:rsidRPr="006D7307" w:rsidR="00C03A18">
        <w:rPr>
          <w:rFonts w:ascii="Verdana" w:hAnsi="Verdana" w:eastAsia="Aptos"/>
          <w:sz w:val="18"/>
          <w:szCs w:val="18"/>
        </w:rPr>
        <w:t xml:space="preserve"> </w:t>
      </w:r>
      <w:r w:rsidRPr="006D7307" w:rsidR="00307FC8">
        <w:rPr>
          <w:rFonts w:ascii="Verdana" w:hAnsi="Verdana" w:eastAsia="Aptos"/>
          <w:sz w:val="18"/>
          <w:szCs w:val="18"/>
        </w:rPr>
        <w:t>Maar</w:t>
      </w:r>
      <w:r w:rsidRPr="006D7307" w:rsidR="007E1CBD">
        <w:rPr>
          <w:rFonts w:ascii="Verdana" w:hAnsi="Verdana" w:eastAsia="Aptos"/>
          <w:sz w:val="18"/>
          <w:szCs w:val="18"/>
        </w:rPr>
        <w:t xml:space="preserve"> </w:t>
      </w:r>
      <w:r w:rsidRPr="006D7307" w:rsidR="00307FC8">
        <w:rPr>
          <w:rFonts w:ascii="Verdana" w:hAnsi="Verdana" w:eastAsia="Aptos"/>
          <w:sz w:val="18"/>
          <w:szCs w:val="18"/>
        </w:rPr>
        <w:t>ook</w:t>
      </w:r>
      <w:r w:rsidRPr="006D7307" w:rsidR="007E1CBD">
        <w:rPr>
          <w:rFonts w:ascii="Verdana" w:hAnsi="Verdana" w:eastAsia="Aptos"/>
          <w:sz w:val="18"/>
          <w:szCs w:val="18"/>
        </w:rPr>
        <w:t xml:space="preserve"> </w:t>
      </w:r>
      <w:r w:rsidRPr="006D7307" w:rsidR="00307FC8">
        <w:rPr>
          <w:rFonts w:ascii="Verdana" w:hAnsi="Verdana" w:eastAsia="Aptos"/>
          <w:sz w:val="18"/>
          <w:szCs w:val="18"/>
        </w:rPr>
        <w:t>recentelijk</w:t>
      </w:r>
      <w:r w:rsidRPr="006D7307" w:rsidR="007E1CBD">
        <w:rPr>
          <w:rFonts w:ascii="Verdana" w:hAnsi="Verdana" w:eastAsia="Aptos"/>
          <w:sz w:val="18"/>
          <w:szCs w:val="18"/>
        </w:rPr>
        <w:t xml:space="preserve"> </w:t>
      </w:r>
      <w:r w:rsidRPr="006D7307" w:rsidR="00307FC8">
        <w:rPr>
          <w:rFonts w:ascii="Verdana" w:hAnsi="Verdana" w:eastAsia="Aptos"/>
          <w:sz w:val="18"/>
          <w:szCs w:val="18"/>
        </w:rPr>
        <w:t>bij</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debat</w:t>
      </w:r>
      <w:r w:rsidRPr="006D7307" w:rsidR="007E1CBD">
        <w:rPr>
          <w:rFonts w:ascii="Verdana" w:hAnsi="Verdana" w:eastAsia="Aptos"/>
          <w:sz w:val="18"/>
          <w:szCs w:val="18"/>
        </w:rPr>
        <w:t xml:space="preserve"> </w:t>
      </w:r>
      <w:r w:rsidRPr="006D7307" w:rsidR="00307FC8">
        <w:rPr>
          <w:rFonts w:ascii="Verdana" w:hAnsi="Verdana" w:eastAsia="Aptos"/>
          <w:sz w:val="18"/>
          <w:szCs w:val="18"/>
        </w:rPr>
        <w:t>van</w:t>
      </w:r>
      <w:r w:rsidRPr="006D7307" w:rsidR="007E1CBD">
        <w:rPr>
          <w:rFonts w:ascii="Verdana" w:hAnsi="Verdana" w:eastAsia="Aptos"/>
          <w:sz w:val="18"/>
          <w:szCs w:val="18"/>
        </w:rPr>
        <w:t xml:space="preserve"> </w:t>
      </w:r>
      <w:r w:rsidRPr="006D7307" w:rsidR="00307FC8">
        <w:rPr>
          <w:rFonts w:ascii="Verdana" w:hAnsi="Verdana" w:eastAsia="Aptos"/>
          <w:sz w:val="18"/>
          <w:szCs w:val="18"/>
        </w:rPr>
        <w:t>3</w:t>
      </w:r>
      <w:r w:rsidRPr="006D7307" w:rsidR="007E1CBD">
        <w:rPr>
          <w:rFonts w:ascii="Verdana" w:hAnsi="Verdana" w:eastAsia="Aptos"/>
          <w:sz w:val="18"/>
          <w:szCs w:val="18"/>
        </w:rPr>
        <w:t xml:space="preserve"> </w:t>
      </w:r>
      <w:r w:rsidRPr="006D7307" w:rsidR="00307FC8">
        <w:rPr>
          <w:rFonts w:ascii="Verdana" w:hAnsi="Verdana" w:eastAsia="Aptos"/>
          <w:sz w:val="18"/>
          <w:szCs w:val="18"/>
        </w:rPr>
        <w:t>juni</w:t>
      </w:r>
      <w:r w:rsidRPr="006D7307" w:rsidR="007E1CBD">
        <w:rPr>
          <w:rFonts w:ascii="Verdana" w:hAnsi="Verdana" w:eastAsia="Aptos"/>
          <w:sz w:val="18"/>
          <w:szCs w:val="18"/>
        </w:rPr>
        <w:t xml:space="preserve"> </w:t>
      </w:r>
      <w:r w:rsidRPr="006D7307" w:rsidR="00DA4803">
        <w:rPr>
          <w:rFonts w:ascii="Verdana" w:hAnsi="Verdana" w:eastAsia="Aptos"/>
          <w:sz w:val="18"/>
          <w:szCs w:val="18"/>
        </w:rPr>
        <w:t>2026</w:t>
      </w:r>
      <w:r w:rsidRPr="006D7307" w:rsidR="007E1CBD">
        <w:rPr>
          <w:rFonts w:ascii="Verdana" w:hAnsi="Verdana" w:eastAsia="Aptos"/>
          <w:sz w:val="18"/>
          <w:szCs w:val="18"/>
        </w:rPr>
        <w:t xml:space="preserve"> </w:t>
      </w:r>
      <w:r w:rsidRPr="006D7307" w:rsidR="00307FC8">
        <w:rPr>
          <w:rFonts w:ascii="Verdana" w:hAnsi="Verdana" w:eastAsia="Aptos"/>
          <w:sz w:val="18"/>
          <w:szCs w:val="18"/>
        </w:rPr>
        <w:t>over</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onderwijskansen</w:t>
      </w:r>
      <w:r w:rsidRPr="006D7307" w:rsidR="007E1CBD">
        <w:rPr>
          <w:rFonts w:ascii="Verdana" w:hAnsi="Verdana" w:eastAsia="Aptos"/>
          <w:sz w:val="18"/>
          <w:szCs w:val="18"/>
        </w:rPr>
        <w:t xml:space="preserve"> </w:t>
      </w:r>
      <w:r w:rsidRPr="006D7307" w:rsidR="00307FC8">
        <w:rPr>
          <w:rFonts w:ascii="Verdana" w:hAnsi="Verdana" w:eastAsia="Aptos"/>
          <w:sz w:val="18"/>
          <w:szCs w:val="18"/>
        </w:rPr>
        <w:t>kwam</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onderwijsresultatenmodel</w:t>
      </w:r>
      <w:r w:rsidRPr="006D7307" w:rsidR="007E1CBD">
        <w:rPr>
          <w:rFonts w:ascii="Verdana" w:hAnsi="Verdana" w:eastAsia="Aptos"/>
          <w:sz w:val="18"/>
          <w:szCs w:val="18"/>
        </w:rPr>
        <w:t xml:space="preserve"> </w:t>
      </w:r>
      <w:r w:rsidRPr="006D7307" w:rsidR="00307FC8">
        <w:rPr>
          <w:rFonts w:ascii="Verdana" w:hAnsi="Verdana" w:eastAsia="Aptos"/>
          <w:sz w:val="18"/>
          <w:szCs w:val="18"/>
        </w:rPr>
        <w:t>aan</w:t>
      </w:r>
      <w:r w:rsidRPr="006D7307" w:rsidR="007E1CBD">
        <w:rPr>
          <w:rFonts w:ascii="Verdana" w:hAnsi="Verdana" w:eastAsia="Aptos"/>
          <w:sz w:val="18"/>
          <w:szCs w:val="18"/>
        </w:rPr>
        <w:t xml:space="preserve"> </w:t>
      </w:r>
      <w:r w:rsidRPr="006D7307" w:rsidR="00307FC8">
        <w:rPr>
          <w:rFonts w:ascii="Verdana" w:hAnsi="Verdana" w:eastAsia="Aptos"/>
          <w:sz w:val="18"/>
          <w:szCs w:val="18"/>
        </w:rPr>
        <w:t>de</w:t>
      </w:r>
      <w:r w:rsidRPr="006D7307" w:rsidR="007E1CBD">
        <w:rPr>
          <w:rFonts w:ascii="Verdana" w:hAnsi="Verdana" w:eastAsia="Aptos"/>
          <w:sz w:val="18"/>
          <w:szCs w:val="18"/>
        </w:rPr>
        <w:t xml:space="preserve"> </w:t>
      </w:r>
      <w:r w:rsidRPr="006D7307" w:rsidR="00307FC8">
        <w:rPr>
          <w:rFonts w:ascii="Verdana" w:hAnsi="Verdana" w:eastAsia="Aptos"/>
          <w:sz w:val="18"/>
          <w:szCs w:val="18"/>
        </w:rPr>
        <w:t>orde.</w:t>
      </w:r>
      <w:r w:rsidRPr="006D7307" w:rsidR="007E1CBD">
        <w:rPr>
          <w:rFonts w:ascii="Verdana" w:hAnsi="Verdana" w:eastAsia="Aptos"/>
          <w:sz w:val="18"/>
          <w:szCs w:val="18"/>
        </w:rPr>
        <w:t xml:space="preserve"> </w:t>
      </w:r>
      <w:r w:rsidRPr="006D7307" w:rsidR="00307FC8">
        <w:rPr>
          <w:rFonts w:ascii="Verdana" w:hAnsi="Verdana" w:eastAsia="Aptos"/>
          <w:sz w:val="18"/>
          <w:szCs w:val="18"/>
        </w:rPr>
        <w:t>K</w:t>
      </w:r>
      <w:r w:rsidRPr="006D7307" w:rsidR="009428A5">
        <w:rPr>
          <w:rFonts w:ascii="Verdana" w:hAnsi="Verdana" w:eastAsia="Aptos"/>
          <w:sz w:val="18"/>
          <w:szCs w:val="18"/>
        </w:rPr>
        <w:t xml:space="preserve">unnen de bewindspersonen </w:t>
      </w:r>
      <w:r w:rsidRPr="006D7307" w:rsidR="00307FC8">
        <w:rPr>
          <w:rFonts w:ascii="Verdana" w:hAnsi="Verdana" w:eastAsia="Aptos"/>
          <w:sz w:val="18"/>
          <w:szCs w:val="18"/>
        </w:rPr>
        <w:t>toelichten</w:t>
      </w:r>
      <w:r w:rsidRPr="006D7307" w:rsidR="007E1CBD">
        <w:rPr>
          <w:rFonts w:ascii="Verdana" w:hAnsi="Verdana" w:eastAsia="Aptos"/>
          <w:sz w:val="18"/>
          <w:szCs w:val="18"/>
        </w:rPr>
        <w:t xml:space="preserve"> </w:t>
      </w:r>
      <w:r w:rsidRPr="006D7307" w:rsidR="00307FC8">
        <w:rPr>
          <w:rFonts w:ascii="Verdana" w:hAnsi="Verdana" w:eastAsia="Aptos"/>
          <w:sz w:val="18"/>
          <w:szCs w:val="18"/>
        </w:rPr>
        <w:t>op</w:t>
      </w:r>
      <w:r w:rsidRPr="006D7307" w:rsidR="007E1CBD">
        <w:rPr>
          <w:rFonts w:ascii="Verdana" w:hAnsi="Verdana" w:eastAsia="Aptos"/>
          <w:sz w:val="18"/>
          <w:szCs w:val="18"/>
        </w:rPr>
        <w:t xml:space="preserve"> </w:t>
      </w:r>
      <w:r w:rsidRPr="006D7307" w:rsidR="00307FC8">
        <w:rPr>
          <w:rFonts w:ascii="Verdana" w:hAnsi="Verdana" w:eastAsia="Aptos"/>
          <w:sz w:val="18"/>
          <w:szCs w:val="18"/>
        </w:rPr>
        <w:t>welke</w:t>
      </w:r>
      <w:r w:rsidRPr="006D7307" w:rsidR="007E1CBD">
        <w:rPr>
          <w:rFonts w:ascii="Verdana" w:hAnsi="Verdana" w:eastAsia="Aptos"/>
          <w:sz w:val="18"/>
          <w:szCs w:val="18"/>
        </w:rPr>
        <w:t xml:space="preserve"> </w:t>
      </w:r>
      <w:r w:rsidRPr="006D7307" w:rsidR="00307FC8">
        <w:rPr>
          <w:rFonts w:ascii="Verdana" w:hAnsi="Verdana" w:eastAsia="Aptos"/>
          <w:sz w:val="18"/>
          <w:szCs w:val="18"/>
        </w:rPr>
        <w:t>punten</w:t>
      </w:r>
      <w:r w:rsidRPr="006D7307" w:rsidR="007E1CBD">
        <w:rPr>
          <w:rFonts w:ascii="Verdana" w:hAnsi="Verdana" w:eastAsia="Aptos"/>
          <w:sz w:val="18"/>
          <w:szCs w:val="18"/>
        </w:rPr>
        <w:t xml:space="preserve"> </w:t>
      </w:r>
      <w:r w:rsidRPr="006D7307" w:rsidR="00307FC8">
        <w:rPr>
          <w:rFonts w:ascii="Verdana" w:hAnsi="Verdana" w:eastAsia="Aptos"/>
          <w:sz w:val="18"/>
          <w:szCs w:val="18"/>
        </w:rPr>
        <w:t>zij</w:t>
      </w:r>
      <w:r w:rsidRPr="006D7307" w:rsidR="007E1CBD">
        <w:rPr>
          <w:rFonts w:ascii="Verdana" w:hAnsi="Verdana" w:eastAsia="Aptos"/>
          <w:sz w:val="18"/>
          <w:szCs w:val="18"/>
        </w:rPr>
        <w:t xml:space="preserve"> </w:t>
      </w:r>
      <w:r w:rsidRPr="006D7307" w:rsidR="00307FC8">
        <w:rPr>
          <w:rFonts w:ascii="Verdana" w:hAnsi="Verdana" w:eastAsia="Aptos"/>
          <w:sz w:val="18"/>
          <w:szCs w:val="18"/>
        </w:rPr>
        <w:t>perverse</w:t>
      </w:r>
      <w:r w:rsidRPr="006D7307" w:rsidR="007E1CBD">
        <w:rPr>
          <w:rFonts w:ascii="Verdana" w:hAnsi="Verdana" w:eastAsia="Aptos"/>
          <w:sz w:val="18"/>
          <w:szCs w:val="18"/>
        </w:rPr>
        <w:t xml:space="preserve"> </w:t>
      </w:r>
      <w:r w:rsidRPr="006D7307" w:rsidR="00307FC8">
        <w:rPr>
          <w:rFonts w:ascii="Verdana" w:hAnsi="Verdana" w:eastAsia="Aptos"/>
          <w:sz w:val="18"/>
          <w:szCs w:val="18"/>
        </w:rPr>
        <w:t>prikkels</w:t>
      </w:r>
      <w:r w:rsidRPr="006D7307" w:rsidR="007E1CBD">
        <w:rPr>
          <w:rFonts w:ascii="Verdana" w:hAnsi="Verdana" w:eastAsia="Aptos"/>
          <w:sz w:val="18"/>
          <w:szCs w:val="18"/>
        </w:rPr>
        <w:t xml:space="preserve"> </w:t>
      </w:r>
      <w:r w:rsidRPr="006D7307" w:rsidR="00307FC8">
        <w:rPr>
          <w:rFonts w:ascii="Verdana" w:hAnsi="Verdana" w:eastAsia="Aptos"/>
          <w:sz w:val="18"/>
          <w:szCs w:val="18"/>
        </w:rPr>
        <w:t>uit</w:t>
      </w:r>
      <w:r w:rsidRPr="006D7307" w:rsidR="007E1CBD">
        <w:rPr>
          <w:rFonts w:ascii="Verdana" w:hAnsi="Verdana" w:eastAsia="Aptos"/>
          <w:sz w:val="18"/>
          <w:szCs w:val="18"/>
        </w:rPr>
        <w:t xml:space="preserve"> </w:t>
      </w:r>
      <w:r w:rsidRPr="006D7307" w:rsidR="00307FC8">
        <w:rPr>
          <w:rFonts w:ascii="Verdana" w:hAnsi="Verdana" w:eastAsia="Aptos"/>
          <w:sz w:val="18"/>
          <w:szCs w:val="18"/>
        </w:rPr>
        <w:t>het</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onderwijskansenmodel</w:t>
      </w:r>
      <w:r w:rsidRPr="006D7307" w:rsidR="007E1CBD">
        <w:rPr>
          <w:rFonts w:ascii="Verdana" w:hAnsi="Verdana" w:eastAsia="Aptos"/>
          <w:sz w:val="18"/>
          <w:szCs w:val="18"/>
        </w:rPr>
        <w:t xml:space="preserve"> </w:t>
      </w:r>
      <w:r w:rsidRPr="006D7307" w:rsidR="00307FC8">
        <w:rPr>
          <w:rFonts w:ascii="Verdana" w:hAnsi="Verdana" w:eastAsia="Aptos"/>
          <w:sz w:val="18"/>
          <w:szCs w:val="18"/>
        </w:rPr>
        <w:t>wil</w:t>
      </w:r>
      <w:r w:rsidRPr="006D7307" w:rsidR="00C75F9E">
        <w:rPr>
          <w:rFonts w:ascii="Verdana" w:hAnsi="Verdana" w:eastAsia="Aptos"/>
          <w:sz w:val="18"/>
          <w:szCs w:val="18"/>
        </w:rPr>
        <w:t>len</w:t>
      </w:r>
      <w:r w:rsidRPr="006D7307" w:rsidR="007E1CBD">
        <w:rPr>
          <w:rFonts w:ascii="Verdana" w:hAnsi="Verdana" w:eastAsia="Aptos"/>
          <w:sz w:val="18"/>
          <w:szCs w:val="18"/>
        </w:rPr>
        <w:t xml:space="preserve"> </w:t>
      </w:r>
      <w:r w:rsidRPr="006D7307" w:rsidR="00307FC8">
        <w:rPr>
          <w:rFonts w:ascii="Verdana" w:hAnsi="Verdana" w:eastAsia="Aptos"/>
          <w:sz w:val="18"/>
          <w:szCs w:val="18"/>
        </w:rPr>
        <w:t>slopen</w:t>
      </w:r>
      <w:r w:rsidRPr="006D7307" w:rsidR="007E1CBD">
        <w:rPr>
          <w:rFonts w:ascii="Verdana" w:hAnsi="Verdana" w:eastAsia="Aptos"/>
          <w:sz w:val="18"/>
          <w:szCs w:val="18"/>
        </w:rPr>
        <w:t xml:space="preserve"> </w:t>
      </w:r>
      <w:r w:rsidRPr="006D7307" w:rsidR="00307FC8">
        <w:rPr>
          <w:rFonts w:ascii="Verdana" w:hAnsi="Verdana" w:eastAsia="Aptos"/>
          <w:sz w:val="18"/>
          <w:szCs w:val="18"/>
        </w:rPr>
        <w:t>die</w:t>
      </w:r>
      <w:r w:rsidRPr="006D7307" w:rsidR="007E1CBD">
        <w:rPr>
          <w:rFonts w:ascii="Verdana" w:hAnsi="Verdana" w:eastAsia="Aptos"/>
          <w:sz w:val="18"/>
          <w:szCs w:val="18"/>
        </w:rPr>
        <w:t xml:space="preserve"> </w:t>
      </w:r>
      <w:r w:rsidRPr="006D7307" w:rsidR="00307FC8">
        <w:rPr>
          <w:rFonts w:ascii="Verdana" w:hAnsi="Verdana" w:eastAsia="Aptos"/>
          <w:sz w:val="18"/>
          <w:szCs w:val="18"/>
        </w:rPr>
        <w:t>scholen</w:t>
      </w:r>
      <w:r w:rsidRPr="006D7307" w:rsidR="007E1CBD">
        <w:rPr>
          <w:rFonts w:ascii="Verdana" w:hAnsi="Verdana" w:eastAsia="Aptos"/>
          <w:sz w:val="18"/>
          <w:szCs w:val="18"/>
        </w:rPr>
        <w:t xml:space="preserve"> </w:t>
      </w:r>
      <w:r w:rsidRPr="006D7307" w:rsidR="00307FC8">
        <w:rPr>
          <w:rFonts w:ascii="Verdana" w:hAnsi="Verdana" w:eastAsia="Aptos"/>
          <w:sz w:val="18"/>
          <w:szCs w:val="18"/>
        </w:rPr>
        <w:t>belonen</w:t>
      </w:r>
      <w:r w:rsidRPr="006D7307" w:rsidR="007E1CBD">
        <w:rPr>
          <w:rFonts w:ascii="Verdana" w:hAnsi="Verdana" w:eastAsia="Aptos"/>
          <w:sz w:val="18"/>
          <w:szCs w:val="18"/>
        </w:rPr>
        <w:t xml:space="preserve"> </w:t>
      </w:r>
      <w:r w:rsidRPr="006D7307" w:rsidR="00307FC8">
        <w:rPr>
          <w:rFonts w:ascii="Verdana" w:hAnsi="Verdana" w:eastAsia="Aptos"/>
          <w:sz w:val="18"/>
          <w:szCs w:val="18"/>
        </w:rPr>
        <w:t>voor</w:t>
      </w:r>
      <w:r w:rsidRPr="006D7307" w:rsidR="007E1CBD">
        <w:rPr>
          <w:rFonts w:ascii="Verdana" w:hAnsi="Verdana" w:eastAsia="Aptos"/>
          <w:sz w:val="18"/>
          <w:szCs w:val="18"/>
        </w:rPr>
        <w:t xml:space="preserve"> </w:t>
      </w:r>
      <w:r w:rsidRPr="006D7307" w:rsidR="00307FC8">
        <w:rPr>
          <w:rFonts w:ascii="Verdana" w:hAnsi="Verdana" w:eastAsia="Aptos"/>
          <w:sz w:val="18"/>
          <w:szCs w:val="18"/>
        </w:rPr>
        <w:t>exclusief</w:t>
      </w:r>
      <w:r w:rsidRPr="006D7307" w:rsidR="007E1CBD">
        <w:rPr>
          <w:rFonts w:ascii="Verdana" w:hAnsi="Verdana" w:eastAsia="Aptos"/>
          <w:sz w:val="18"/>
          <w:szCs w:val="18"/>
        </w:rPr>
        <w:t xml:space="preserve"> </w:t>
      </w:r>
      <w:r w:rsidRPr="006D7307" w:rsidR="00307FC8">
        <w:rPr>
          <w:rFonts w:ascii="Verdana" w:hAnsi="Verdana" w:eastAsia="Aptos"/>
          <w:sz w:val="18"/>
          <w:szCs w:val="18"/>
        </w:rPr>
        <w:t>en</w:t>
      </w:r>
      <w:r w:rsidRPr="006D7307" w:rsidR="007E1CBD">
        <w:rPr>
          <w:rFonts w:ascii="Verdana" w:hAnsi="Verdana" w:eastAsia="Aptos"/>
          <w:sz w:val="18"/>
          <w:szCs w:val="18"/>
        </w:rPr>
        <w:t xml:space="preserve"> </w:t>
      </w:r>
      <w:r w:rsidRPr="006D7307" w:rsidR="00307FC8">
        <w:rPr>
          <w:rFonts w:ascii="Verdana" w:hAnsi="Verdana" w:eastAsia="Aptos"/>
          <w:sz w:val="18"/>
          <w:szCs w:val="18"/>
        </w:rPr>
        <w:t>kansenbeperkend</w:t>
      </w:r>
      <w:r w:rsidRPr="006D7307" w:rsidR="007E1CBD">
        <w:rPr>
          <w:rFonts w:ascii="Verdana" w:hAnsi="Verdana" w:eastAsia="Aptos"/>
          <w:sz w:val="18"/>
          <w:szCs w:val="18"/>
        </w:rPr>
        <w:t xml:space="preserve"> </w:t>
      </w:r>
      <w:r w:rsidRPr="006D7307" w:rsidR="00307FC8">
        <w:rPr>
          <w:rFonts w:ascii="Verdana" w:hAnsi="Verdana" w:eastAsia="Aptos"/>
          <w:sz w:val="18"/>
          <w:szCs w:val="18"/>
        </w:rPr>
        <w:t>onderwijs</w:t>
      </w:r>
      <w:r w:rsidRPr="006D7307" w:rsidR="00C75F9E">
        <w:rPr>
          <w:rFonts w:ascii="Verdana" w:hAnsi="Verdana" w:eastAsia="Aptos"/>
          <w:sz w:val="18"/>
          <w:szCs w:val="18"/>
        </w:rPr>
        <w:t>, zo vragen de leden.</w:t>
      </w:r>
      <w:r w:rsidRPr="006D7307" w:rsidR="007E1CBD">
        <w:rPr>
          <w:rFonts w:ascii="Verdana" w:hAnsi="Verdana" w:eastAsia="Aptos"/>
          <w:sz w:val="18"/>
          <w:szCs w:val="18"/>
        </w:rPr>
        <w:t xml:space="preserve"> </w:t>
      </w:r>
    </w:p>
    <w:p w:rsidRPr="006D7307" w:rsidR="00307FC8" w:rsidP="008831C1" w:rsidRDefault="00307FC8" w14:paraId="0569556E" w14:textId="77777777">
      <w:pPr>
        <w:pStyle w:val="Default"/>
        <w:spacing w:line="276" w:lineRule="auto"/>
        <w:rPr>
          <w:rFonts w:ascii="Verdana" w:hAnsi="Verdana" w:cs="Times New Roman"/>
          <w:b/>
          <w:sz w:val="18"/>
          <w:szCs w:val="18"/>
        </w:rPr>
      </w:pPr>
    </w:p>
    <w:p w:rsidRPr="006D7307" w:rsidR="00B44705" w:rsidP="008831C1" w:rsidRDefault="00B44705" w14:paraId="3B662EEF" w14:textId="4FAE374F">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CDA-fractie</w:t>
      </w:r>
    </w:p>
    <w:p w:rsidRPr="006D7307" w:rsidR="00307FC8" w:rsidP="008831C1" w:rsidRDefault="00307FC8" w14:paraId="74E3174A" w14:textId="56D10575">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Jaarverslag</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2025</w:t>
      </w:r>
    </w:p>
    <w:p w:rsidRPr="006D7307" w:rsidR="00307FC8" w:rsidP="008831C1" w:rsidRDefault="00307FC8" w14:paraId="7611CE5A" w14:textId="777A9078">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verantwoordingsonderzoek</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Algemene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aanbevelingen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ministerie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jaarverslag</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zou</w:t>
      </w:r>
      <w:r w:rsidRPr="006D7307" w:rsidR="007E1CBD">
        <w:rPr>
          <w:rFonts w:ascii="Verdana" w:hAnsi="Verdana" w:cs="Times New Roman"/>
          <w:bCs/>
          <w:sz w:val="18"/>
          <w:szCs w:val="18"/>
        </w:rPr>
        <w:t xml:space="preserve"> </w:t>
      </w:r>
      <w:r w:rsidRPr="006D7307">
        <w:rPr>
          <w:rFonts w:ascii="Verdana" w:hAnsi="Verdana" w:cs="Times New Roman"/>
          <w:bCs/>
          <w:sz w:val="18"/>
          <w:szCs w:val="18"/>
        </w:rPr>
        <w:t>kunnen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definiëren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beoogd</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bereiken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gevoerde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zodat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gemeten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inzet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daadwerkelijk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gewenste</w:t>
      </w:r>
      <w:r w:rsidRPr="006D7307" w:rsidR="007E1CBD">
        <w:rPr>
          <w:rFonts w:ascii="Verdana" w:hAnsi="Verdana" w:cs="Times New Roman"/>
          <w:bCs/>
          <w:sz w:val="18"/>
          <w:szCs w:val="18"/>
        </w:rPr>
        <w:t xml:space="preserve"> </w:t>
      </w:r>
      <w:r w:rsidRPr="006D7307">
        <w:rPr>
          <w:rFonts w:ascii="Verdana" w:hAnsi="Verdana" w:cs="Times New Roman"/>
          <w:bCs/>
          <w:sz w:val="18"/>
          <w:szCs w:val="18"/>
        </w:rPr>
        <w:t>effect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gehad.</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wijze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opvolging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aanbeveling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beleidsdoelen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meetbare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definitie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ontbreekt</w:t>
      </w:r>
      <w:r w:rsidRPr="006D7307" w:rsidR="00A81FA0">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rondom</w:t>
      </w:r>
      <w:r w:rsidRPr="006D7307" w:rsidR="007E1CBD">
        <w:rPr>
          <w:rFonts w:ascii="Verdana" w:hAnsi="Verdana" w:cs="Times New Roman"/>
          <w:bCs/>
          <w:sz w:val="18"/>
          <w:szCs w:val="18"/>
        </w:rPr>
        <w:t xml:space="preserve"> </w:t>
      </w:r>
      <w:r w:rsidRPr="006D7307">
        <w:rPr>
          <w:rFonts w:ascii="Verdana" w:hAnsi="Verdana" w:cs="Times New Roman"/>
          <w:bCs/>
          <w:sz w:val="18"/>
          <w:szCs w:val="18"/>
        </w:rPr>
        <w:t>gelijke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kansen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studenten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mbo.</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Algemene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geeft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ontbreken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concrete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definitie,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doelstelling,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mbo-instellingen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kunnen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weg</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lastRenderedPageBreak/>
        <w:t>gelijkekansenbeleid.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definitie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komt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ogen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gelijke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kansen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mbo-studenten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ED0490">
        <w:rPr>
          <w:rFonts w:ascii="Verdana" w:hAnsi="Verdana" w:cs="Times New Roman"/>
          <w:bCs/>
          <w:sz w:val="18"/>
          <w:szCs w:val="18"/>
        </w:rPr>
        <w:t>.</w:t>
      </w:r>
    </w:p>
    <w:p w:rsidRPr="006D7307" w:rsidR="00307FC8" w:rsidP="008831C1" w:rsidRDefault="00307FC8" w14:paraId="045EBCF9" w14:textId="77777777">
      <w:pPr>
        <w:pStyle w:val="Default"/>
        <w:spacing w:line="276" w:lineRule="auto"/>
        <w:rPr>
          <w:rFonts w:ascii="Verdana" w:hAnsi="Verdana" w:cs="Times New Roman"/>
          <w:bCs/>
          <w:sz w:val="18"/>
          <w:szCs w:val="18"/>
        </w:rPr>
      </w:pPr>
    </w:p>
    <w:p w:rsidRPr="006D7307" w:rsidR="00307FC8" w:rsidP="008831C1" w:rsidRDefault="00307FC8" w14:paraId="24264D48" w14:textId="67E02159">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Algemene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neergaande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trend</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beleidsmatige</w:t>
      </w:r>
      <w:r w:rsidRPr="006D7307" w:rsidR="007E1CBD">
        <w:rPr>
          <w:rFonts w:ascii="Verdana" w:hAnsi="Verdana" w:cs="Times New Roman"/>
          <w:bCs/>
          <w:sz w:val="18"/>
          <w:szCs w:val="18"/>
        </w:rPr>
        <w:t xml:space="preserve"> </w:t>
      </w:r>
      <w:r w:rsidRPr="006D7307">
        <w:rPr>
          <w:rFonts w:ascii="Verdana" w:hAnsi="Verdana" w:cs="Times New Roman"/>
          <w:bCs/>
          <w:sz w:val="18"/>
          <w:szCs w:val="18"/>
        </w:rPr>
        <w:t>risico</w:t>
      </w:r>
      <w:r w:rsidRPr="006D7307" w:rsidR="007E1CBD">
        <w:rPr>
          <w:rFonts w:ascii="Verdana" w:hAnsi="Verdana" w:cs="Times New Roman"/>
          <w:bCs/>
          <w:sz w:val="18"/>
          <w:szCs w:val="18"/>
        </w:rPr>
        <w:t xml:space="preserve"> </w:t>
      </w:r>
      <w:r w:rsidRPr="006D7307">
        <w:rPr>
          <w:rFonts w:ascii="Verdana" w:hAnsi="Verdana" w:cs="Times New Roman"/>
          <w:bCs/>
          <w:sz w:val="18"/>
          <w:szCs w:val="18"/>
        </w:rPr>
        <w:t>ziet.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doorbreken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trend.</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licht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positief</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ministerie</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langetermijndoel</w:t>
      </w:r>
      <w:r w:rsidRPr="006D7307" w:rsidR="007E1CBD">
        <w:rPr>
          <w:rFonts w:ascii="Verdana" w:hAnsi="Verdana" w:cs="Times New Roman"/>
          <w:bCs/>
          <w:sz w:val="18"/>
          <w:szCs w:val="18"/>
        </w:rPr>
        <w:t xml:space="preserve"> </w:t>
      </w:r>
      <w:r w:rsidRPr="006D7307">
        <w:rPr>
          <w:rFonts w:ascii="Verdana" w:hAnsi="Verdana" w:cs="Times New Roman"/>
          <w:bCs/>
          <w:sz w:val="18"/>
          <w:szCs w:val="18"/>
        </w:rPr>
        <w:t>3a</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funderend</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binnen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po</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weg</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Tegelijkertijd</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bereiken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betreft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name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wijten,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vmbo</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klein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basisniveau</w:t>
      </w:r>
      <w:r w:rsidRPr="006D7307" w:rsidR="007E1CBD">
        <w:rPr>
          <w:rFonts w:ascii="Verdana" w:hAnsi="Verdana" w:cs="Times New Roman"/>
          <w:bCs/>
          <w:sz w:val="18"/>
          <w:szCs w:val="18"/>
        </w:rPr>
        <w:t xml:space="preserve"> </w:t>
      </w:r>
      <w:r w:rsidRPr="006D7307">
        <w:rPr>
          <w:rFonts w:ascii="Verdana" w:hAnsi="Verdana" w:cs="Times New Roman"/>
          <w:bCs/>
          <w:sz w:val="18"/>
          <w:szCs w:val="18"/>
        </w:rPr>
        <w:t>2F</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taal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beheerst.</w:t>
      </w:r>
      <w:r w:rsidRPr="006D7307" w:rsidR="007E1CBD">
        <w:rPr>
          <w:rFonts w:ascii="Verdana" w:hAnsi="Verdana" w:cs="Times New Roman"/>
          <w:bCs/>
          <w:sz w:val="18"/>
          <w:szCs w:val="18"/>
        </w:rPr>
        <w:t xml:space="preserve"> </w:t>
      </w:r>
      <w:r w:rsidRPr="006D7307" w:rsidR="00A81FA0">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mede</w:t>
      </w:r>
      <w:r w:rsidRPr="006D7307" w:rsidR="007E1CBD">
        <w:rPr>
          <w:rFonts w:ascii="Verdana" w:hAnsi="Verdana" w:cs="Times New Roman"/>
          <w:bCs/>
          <w:sz w:val="18"/>
          <w:szCs w:val="18"/>
        </w:rPr>
        <w:t xml:space="preserve"> </w:t>
      </w:r>
      <w:r w:rsidRPr="006D7307">
        <w:rPr>
          <w:rFonts w:ascii="Verdana" w:hAnsi="Verdana" w:cs="Times New Roman"/>
          <w:bCs/>
          <w:sz w:val="18"/>
          <w:szCs w:val="18"/>
        </w:rPr>
        <w:t>gezien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eigen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langetermijndoel,</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concrete</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maatregelen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specifiek</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vmbo-leerlingen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neemt,</w:t>
      </w:r>
      <w:r w:rsidRPr="006D7307" w:rsidR="007E1CBD">
        <w:rPr>
          <w:rFonts w:ascii="Verdana" w:hAnsi="Verdana" w:cs="Times New Roman"/>
          <w:bCs/>
          <w:sz w:val="18"/>
          <w:szCs w:val="18"/>
        </w:rPr>
        <w:t xml:space="preserve"> </w:t>
      </w:r>
      <w:r w:rsidRPr="006D7307">
        <w:rPr>
          <w:rFonts w:ascii="Verdana" w:hAnsi="Verdana" w:cs="Times New Roman"/>
          <w:bCs/>
          <w:sz w:val="18"/>
          <w:szCs w:val="18"/>
        </w:rPr>
        <w:t>zodat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beoogde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langetermijndoel</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behaald</w:t>
      </w:r>
      <w:r w:rsidRPr="006D7307" w:rsidR="00A81FA0">
        <w:rPr>
          <w:rFonts w:ascii="Verdana" w:hAnsi="Verdana" w:cs="Times New Roman"/>
          <w:bCs/>
          <w:sz w:val="18"/>
          <w:szCs w:val="18"/>
        </w:rPr>
        <w:t>.</w:t>
      </w:r>
    </w:p>
    <w:p w:rsidRPr="006D7307" w:rsidR="00307FC8" w:rsidP="008831C1" w:rsidRDefault="00307FC8" w14:paraId="0AD342D2" w14:textId="77777777">
      <w:pPr>
        <w:pStyle w:val="Default"/>
        <w:spacing w:line="276" w:lineRule="auto"/>
        <w:rPr>
          <w:rFonts w:ascii="Verdana" w:hAnsi="Verdana" w:cs="Times New Roman"/>
          <w:bCs/>
          <w:sz w:val="18"/>
          <w:szCs w:val="18"/>
        </w:rPr>
      </w:pPr>
    </w:p>
    <w:p w:rsidRPr="006D7307" w:rsidR="00307FC8" w:rsidP="008831C1" w:rsidRDefault="00307FC8" w14:paraId="6C6F7CEC" w14:textId="4A9FEAFA">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Algemene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Rekenkamer</w:t>
      </w:r>
      <w:r w:rsidRPr="006D7307" w:rsidR="007E1CBD">
        <w:rPr>
          <w:rFonts w:ascii="Verdana" w:hAnsi="Verdana" w:cs="Times New Roman"/>
          <w:bCs/>
          <w:sz w:val="18"/>
          <w:szCs w:val="18"/>
        </w:rPr>
        <w:t xml:space="preserve"> </w:t>
      </w:r>
      <w:r w:rsidRPr="006D7307">
        <w:rPr>
          <w:rFonts w:ascii="Verdana" w:hAnsi="Verdana" w:cs="Times New Roman"/>
          <w:bCs/>
          <w:sz w:val="18"/>
          <w:szCs w:val="18"/>
        </w:rPr>
        <w:t>geconstateerd</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ministerie</w:t>
      </w:r>
      <w:r w:rsidRPr="006D7307" w:rsidR="007E1CBD">
        <w:rPr>
          <w:rFonts w:ascii="Verdana" w:hAnsi="Verdana" w:cs="Times New Roman"/>
          <w:bCs/>
          <w:sz w:val="18"/>
          <w:szCs w:val="18"/>
        </w:rPr>
        <w:t xml:space="preserve"> </w:t>
      </w:r>
      <w:r w:rsidRPr="006D7307">
        <w:rPr>
          <w:rFonts w:ascii="Verdana" w:hAnsi="Verdana" w:cs="Times New Roman"/>
          <w:bCs/>
          <w:sz w:val="18"/>
          <w:szCs w:val="18"/>
        </w:rPr>
        <w:t>maar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beperkt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effectiviteit</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doelmatigheid</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toelaatbaarheidsverklaring-afgifte.</w:t>
      </w:r>
      <w:r w:rsidRPr="006D7307" w:rsidR="007E1CBD">
        <w:rPr>
          <w:rFonts w:ascii="Verdana" w:hAnsi="Verdana" w:cs="Times New Roman"/>
          <w:bCs/>
          <w:sz w:val="18"/>
          <w:szCs w:val="18"/>
        </w:rPr>
        <w:t xml:space="preserve"> </w:t>
      </w:r>
      <w:r w:rsidRPr="006D7307">
        <w:rPr>
          <w:rFonts w:ascii="Verdana" w:hAnsi="Verdana" w:cs="Times New Roman"/>
          <w:bCs/>
          <w:sz w:val="18"/>
          <w:szCs w:val="18"/>
        </w:rPr>
        <w:t>Doordat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controleert</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bedrag</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klopt</w:t>
      </w:r>
      <w:r w:rsidRPr="006D7307" w:rsidR="00AC37BF">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risico</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onterecht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geld</w:t>
      </w:r>
      <w:r w:rsidRPr="006D7307" w:rsidR="007E1CBD">
        <w:rPr>
          <w:rFonts w:ascii="Verdana" w:hAnsi="Verdana" w:cs="Times New Roman"/>
          <w:bCs/>
          <w:sz w:val="18"/>
          <w:szCs w:val="18"/>
        </w:rPr>
        <w:t xml:space="preserve"> </w:t>
      </w:r>
      <w:r w:rsidRPr="006D7307">
        <w:rPr>
          <w:rFonts w:ascii="Verdana" w:hAnsi="Verdana" w:cs="Times New Roman"/>
          <w:bCs/>
          <w:sz w:val="18"/>
          <w:szCs w:val="18"/>
        </w:rPr>
        <w:t>krijgen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koste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budget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andere</w:t>
      </w:r>
      <w:r w:rsidRPr="006D7307" w:rsidR="007E1CBD">
        <w:rPr>
          <w:rFonts w:ascii="Verdana" w:hAnsi="Verdana" w:cs="Times New Roman"/>
          <w:bCs/>
          <w:sz w:val="18"/>
          <w:szCs w:val="18"/>
        </w:rPr>
        <w:t xml:space="preserve"> </w:t>
      </w:r>
      <w:r w:rsidRPr="006D7307">
        <w:rPr>
          <w:rFonts w:ascii="Verdana" w:hAnsi="Verdana" w:cs="Times New Roman"/>
          <w:bCs/>
          <w:sz w:val="18"/>
          <w:szCs w:val="18"/>
        </w:rPr>
        <w:t>kinderen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passende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ondersteuning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nodig</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voornemens</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controlemechanisme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stellen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ja,</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wanneer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verwacht?</w:t>
      </w:r>
      <w:r w:rsidRPr="006D7307" w:rsidR="00C03A18">
        <w:rPr>
          <w:rFonts w:ascii="Verdana" w:hAnsi="Verdana" w:cs="Times New Roman"/>
          <w:bCs/>
          <w:sz w:val="18"/>
          <w:szCs w:val="18"/>
        </w:rPr>
        <w:t xml:space="preserve">  </w:t>
      </w:r>
    </w:p>
    <w:p w:rsidRPr="006D7307" w:rsidR="00307FC8" w:rsidP="008831C1" w:rsidRDefault="00307FC8" w14:paraId="3E7E3E62" w14:textId="77777777">
      <w:pPr>
        <w:pStyle w:val="Default"/>
        <w:spacing w:line="276" w:lineRule="auto"/>
        <w:rPr>
          <w:rFonts w:ascii="Verdana" w:hAnsi="Verdana" w:cs="Times New Roman"/>
          <w:bCs/>
          <w:sz w:val="18"/>
          <w:szCs w:val="18"/>
        </w:rPr>
      </w:pPr>
    </w:p>
    <w:p w:rsidRPr="006D7307" w:rsidR="00307FC8" w:rsidP="008831C1" w:rsidRDefault="00307FC8" w14:paraId="0C186BAA" w14:textId="3C44CBE1">
      <w:pPr>
        <w:pStyle w:val="Default"/>
        <w:spacing w:line="276" w:lineRule="auto"/>
        <w:rPr>
          <w:rFonts w:ascii="Verdana" w:hAnsi="Verdana" w:cs="Times New Roman"/>
          <w:bCs/>
          <w:i/>
          <w:iCs/>
          <w:sz w:val="18"/>
          <w:szCs w:val="18"/>
        </w:rPr>
      </w:pPr>
      <w:r w:rsidRPr="006D7307">
        <w:rPr>
          <w:rFonts w:ascii="Verdana" w:hAnsi="Verdana" w:cs="Times New Roman"/>
          <w:bCs/>
          <w:i/>
          <w:iCs/>
          <w:sz w:val="18"/>
          <w:szCs w:val="18"/>
        </w:rPr>
        <w:t>De</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Staat</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van</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het</w:t>
      </w:r>
      <w:r w:rsidRPr="006D7307" w:rsidR="007E1CBD">
        <w:rPr>
          <w:rFonts w:ascii="Verdana" w:hAnsi="Verdana" w:cs="Times New Roman"/>
          <w:bCs/>
          <w:i/>
          <w:iCs/>
          <w:sz w:val="18"/>
          <w:szCs w:val="18"/>
        </w:rPr>
        <w:t xml:space="preserve"> </w:t>
      </w:r>
      <w:r w:rsidRPr="006D7307">
        <w:rPr>
          <w:rFonts w:ascii="Verdana" w:hAnsi="Verdana" w:cs="Times New Roman"/>
          <w:bCs/>
          <w:i/>
          <w:iCs/>
          <w:sz w:val="18"/>
          <w:szCs w:val="18"/>
        </w:rPr>
        <w:t>Onderwijs</w:t>
      </w:r>
      <w:r w:rsidRPr="006D7307" w:rsidR="007E1CBD">
        <w:rPr>
          <w:rFonts w:ascii="Verdana" w:hAnsi="Verdana" w:cs="Times New Roman"/>
          <w:bCs/>
          <w:i/>
          <w:iCs/>
          <w:sz w:val="18"/>
          <w:szCs w:val="18"/>
        </w:rPr>
        <w:t xml:space="preserve"> </w:t>
      </w:r>
    </w:p>
    <w:p w:rsidRPr="006D7307" w:rsidR="00307FC8" w:rsidP="008831C1" w:rsidRDefault="00307FC8" w14:paraId="1FE70B09" w14:textId="2AFB4AA5">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lijn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motie</w:t>
      </w:r>
      <w:r w:rsidRPr="006D7307" w:rsidR="007E1CBD">
        <w:rPr>
          <w:rFonts w:ascii="Verdana" w:hAnsi="Verdana" w:cs="Times New Roman"/>
          <w:bCs/>
          <w:sz w:val="18"/>
          <w:szCs w:val="18"/>
        </w:rPr>
        <w:t xml:space="preserve"> </w:t>
      </w:r>
      <w:r w:rsidRPr="006D7307" w:rsidR="00AC37BF">
        <w:rPr>
          <w:rFonts w:ascii="Verdana" w:hAnsi="Verdana" w:cs="Times New Roman"/>
          <w:bCs/>
          <w:sz w:val="18"/>
          <w:szCs w:val="18"/>
        </w:rPr>
        <w:t xml:space="preserve">van het lid </w:t>
      </w:r>
      <w:r w:rsidRPr="006D7307">
        <w:rPr>
          <w:rFonts w:ascii="Verdana" w:hAnsi="Verdana" w:cs="Times New Roman"/>
          <w:bCs/>
          <w:sz w:val="18"/>
          <w:szCs w:val="18"/>
        </w:rPr>
        <w:t>Roodekerk</w:t>
      </w:r>
      <w:r w:rsidRPr="006D7307" w:rsidR="007E1CBD">
        <w:rPr>
          <w:rFonts w:ascii="Verdana" w:hAnsi="Verdana" w:cs="Times New Roman"/>
          <w:bCs/>
          <w:sz w:val="18"/>
          <w:szCs w:val="18"/>
        </w:rPr>
        <w:t xml:space="preserve"> </w:t>
      </w:r>
      <w:r w:rsidRPr="006D7307">
        <w:rPr>
          <w:rFonts w:ascii="Verdana" w:hAnsi="Verdana" w:cs="Times New Roman"/>
          <w:bCs/>
          <w:sz w:val="18"/>
          <w:szCs w:val="18"/>
        </w:rPr>
        <w:t>c.s.</w:t>
      </w:r>
      <w:r w:rsidRPr="006D7307" w:rsidR="003E7491">
        <w:rPr>
          <w:rStyle w:val="Voetnootmarkering"/>
          <w:rFonts w:ascii="Verdana" w:hAnsi="Verdana" w:cs="Times New Roman"/>
          <w:bCs/>
          <w:sz w:val="18"/>
          <w:szCs w:val="18"/>
        </w:rPr>
        <w:footnoteReference w:id="38"/>
      </w:r>
      <w:r w:rsidRPr="006D7307">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zorgen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Inspectie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tenminste</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keer</w:t>
      </w:r>
      <w:r w:rsidRPr="006D7307" w:rsidR="007E1CBD">
        <w:rPr>
          <w:rFonts w:ascii="Verdana" w:hAnsi="Verdana" w:cs="Times New Roman"/>
          <w:bCs/>
          <w:sz w:val="18"/>
          <w:szCs w:val="18"/>
        </w:rPr>
        <w:t xml:space="preserve"> </w:t>
      </w:r>
      <w:r w:rsidRPr="006D7307">
        <w:rPr>
          <w:rFonts w:ascii="Verdana" w:hAnsi="Verdana" w:cs="Times New Roman"/>
          <w:bCs/>
          <w:sz w:val="18"/>
          <w:szCs w:val="18"/>
        </w:rPr>
        <w:t>per</w:t>
      </w:r>
      <w:r w:rsidRPr="006D7307" w:rsidR="007E1CBD">
        <w:rPr>
          <w:rFonts w:ascii="Verdana" w:hAnsi="Verdana" w:cs="Times New Roman"/>
          <w:bCs/>
          <w:sz w:val="18"/>
          <w:szCs w:val="18"/>
        </w:rPr>
        <w:t xml:space="preserve"> </w:t>
      </w:r>
      <w:r w:rsidRPr="006D7307">
        <w:rPr>
          <w:rFonts w:ascii="Verdana" w:hAnsi="Verdana" w:cs="Times New Roman"/>
          <w:bCs/>
          <w:sz w:val="18"/>
          <w:szCs w:val="18"/>
        </w:rPr>
        <w:t>vier</w:t>
      </w:r>
      <w:r w:rsidRPr="006D7307" w:rsidR="007E1CBD">
        <w:rPr>
          <w:rFonts w:ascii="Verdana" w:hAnsi="Verdana" w:cs="Times New Roman"/>
          <w:bCs/>
          <w:sz w:val="18"/>
          <w:szCs w:val="18"/>
        </w:rPr>
        <w:t xml:space="preserve"> </w:t>
      </w:r>
      <w:r w:rsidRPr="006D7307">
        <w:rPr>
          <w:rFonts w:ascii="Verdana" w:hAnsi="Verdana" w:cs="Times New Roman"/>
          <w:bCs/>
          <w:sz w:val="18"/>
          <w:szCs w:val="18"/>
        </w:rPr>
        <w:t>jaar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per</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school</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proofErr w:type="spellStart"/>
      <w:r w:rsidRPr="006D7307">
        <w:rPr>
          <w:rFonts w:ascii="Verdana" w:hAnsi="Verdana" w:cs="Times New Roman"/>
          <w:bCs/>
          <w:sz w:val="18"/>
          <w:szCs w:val="18"/>
        </w:rPr>
        <w:t>bestuursonderzoek</w:t>
      </w:r>
      <w:proofErr w:type="spellEnd"/>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uitvoeren.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Volgens</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name</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belang</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licht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tegenvallende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resultaten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basisvaardigheden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zoals</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wordt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beschreven.</w:t>
      </w:r>
      <w:r w:rsidRPr="006D7307" w:rsidR="007E1CBD">
        <w:rPr>
          <w:rFonts w:ascii="Verdana" w:hAnsi="Verdana" w:cs="Times New Roman"/>
          <w:bCs/>
          <w:sz w:val="18"/>
          <w:szCs w:val="18"/>
        </w:rPr>
        <w:t xml:space="preserve"> </w:t>
      </w:r>
    </w:p>
    <w:p w:rsidRPr="006D7307" w:rsidR="00307FC8" w:rsidP="008831C1" w:rsidRDefault="00307FC8" w14:paraId="5D07213B" w14:textId="77777777">
      <w:pPr>
        <w:pStyle w:val="Default"/>
        <w:spacing w:line="276" w:lineRule="auto"/>
        <w:rPr>
          <w:rFonts w:ascii="Verdana" w:hAnsi="Verdana" w:cs="Times New Roman"/>
          <w:bCs/>
          <w:sz w:val="18"/>
          <w:szCs w:val="18"/>
        </w:rPr>
      </w:pPr>
    </w:p>
    <w:p w:rsidRPr="006D7307" w:rsidR="00307FC8" w:rsidP="008831C1" w:rsidRDefault="00307FC8" w14:paraId="18653765" w14:textId="3479BEFF">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blijvende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uitdagingen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Caribisch</w:t>
      </w:r>
      <w:r w:rsidRPr="006D7307" w:rsidR="007E1CBD">
        <w:rPr>
          <w:rFonts w:ascii="Verdana" w:hAnsi="Verdana" w:cs="Times New Roman"/>
          <w:bCs/>
          <w:sz w:val="18"/>
          <w:szCs w:val="18"/>
        </w:rPr>
        <w:t xml:space="preserve"> </w:t>
      </w:r>
      <w:r w:rsidRPr="006D7307">
        <w:rPr>
          <w:rFonts w:ascii="Verdana" w:hAnsi="Verdana" w:cs="Times New Roman"/>
          <w:bCs/>
          <w:sz w:val="18"/>
          <w:szCs w:val="18"/>
        </w:rPr>
        <w:t>deel</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Koninkrijk.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w:t>
      </w:r>
      <w:r w:rsidRPr="006D7307" w:rsidR="007E1CBD">
        <w:rPr>
          <w:rFonts w:ascii="Verdana" w:hAnsi="Verdana" w:cs="Times New Roman"/>
          <w:bCs/>
          <w:sz w:val="18"/>
          <w:szCs w:val="18"/>
        </w:rPr>
        <w:t xml:space="preserve"> </w:t>
      </w:r>
      <w:r w:rsidRPr="006D7307">
        <w:rPr>
          <w:rFonts w:ascii="Verdana" w:hAnsi="Verdana" w:cs="Times New Roman"/>
          <w:bCs/>
          <w:sz w:val="18"/>
          <w:szCs w:val="18"/>
        </w:rPr>
        <w:t>gesprekken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die</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met</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Caribisch</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voeren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blijkt</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uitdagingen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waar</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dagelijks</w:t>
      </w:r>
      <w:r w:rsidRPr="006D7307" w:rsidR="007E1CBD">
        <w:rPr>
          <w:rFonts w:ascii="Verdana" w:hAnsi="Verdana" w:cs="Times New Roman"/>
          <w:bCs/>
          <w:sz w:val="18"/>
          <w:szCs w:val="18"/>
        </w:rPr>
        <w:t xml:space="preserve"> </w:t>
      </w:r>
      <w:r w:rsidRPr="006D7307">
        <w:rPr>
          <w:rFonts w:ascii="Verdana" w:hAnsi="Verdana" w:cs="Times New Roman"/>
          <w:bCs/>
          <w:sz w:val="18"/>
          <w:szCs w:val="18"/>
        </w:rPr>
        <w:t>mee</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maken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9F0962">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lesmateriaal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gebruiken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gericht</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Europees</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daarmee</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onvoldoende,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aansluit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belevingswereld</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Caribisch</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Nederlandse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w:t>
      </w:r>
      <w:r w:rsidRPr="006D7307" w:rsidR="00C03A18">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dit</w:t>
      </w:r>
      <w:r w:rsidRPr="006D7307" w:rsidR="007E1CBD">
        <w:rPr>
          <w:rFonts w:ascii="Verdana" w:hAnsi="Verdana" w:cs="Times New Roman"/>
          <w:bCs/>
          <w:sz w:val="18"/>
          <w:szCs w:val="18"/>
        </w:rPr>
        <w:t xml:space="preserve"> </w:t>
      </w:r>
      <w:r w:rsidRPr="006D7307">
        <w:rPr>
          <w:rFonts w:ascii="Verdana" w:hAnsi="Verdana" w:cs="Times New Roman"/>
          <w:bCs/>
          <w:sz w:val="18"/>
          <w:szCs w:val="18"/>
        </w:rPr>
        <w:t>probleem</w:t>
      </w:r>
      <w:r w:rsidRPr="006D7307" w:rsidR="007E1CBD">
        <w:rPr>
          <w:rFonts w:ascii="Verdana" w:hAnsi="Verdana" w:cs="Times New Roman"/>
          <w:bCs/>
          <w:sz w:val="18"/>
          <w:szCs w:val="18"/>
        </w:rPr>
        <w:t xml:space="preserve"> </w:t>
      </w:r>
      <w:r w:rsidRPr="006D7307">
        <w:rPr>
          <w:rFonts w:ascii="Verdana" w:hAnsi="Verdana" w:cs="Times New Roman"/>
          <w:bCs/>
          <w:sz w:val="18"/>
          <w:szCs w:val="18"/>
        </w:rPr>
        <w:t>erkend</w:t>
      </w:r>
      <w:r w:rsidRPr="006D7307" w:rsidR="007E1CBD">
        <w:rPr>
          <w:rFonts w:ascii="Verdana" w:hAnsi="Verdana" w:cs="Times New Roman"/>
          <w:bCs/>
          <w:sz w:val="18"/>
          <w:szCs w:val="18"/>
        </w:rPr>
        <w:t xml:space="preserve"> </w:t>
      </w:r>
      <w:r w:rsidRPr="006D7307">
        <w:rPr>
          <w:rFonts w:ascii="Verdana" w:hAnsi="Verdana" w:cs="Times New Roman"/>
          <w:bCs/>
          <w:sz w:val="18"/>
          <w:szCs w:val="18"/>
        </w:rPr>
        <w: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ja,</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stappen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gaat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zetten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ook</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Caribisch</w:t>
      </w:r>
      <w:r w:rsidRPr="006D7307" w:rsidR="007E1CBD">
        <w:rPr>
          <w:rFonts w:ascii="Verdana" w:hAnsi="Verdana" w:cs="Times New Roman"/>
          <w:bCs/>
          <w:sz w:val="18"/>
          <w:szCs w:val="18"/>
        </w:rPr>
        <w:t xml:space="preserve"> </w:t>
      </w:r>
      <w:r w:rsidRPr="006D7307">
        <w:rPr>
          <w:rFonts w:ascii="Verdana" w:hAnsi="Verdana" w:cs="Times New Roman"/>
          <w:bCs/>
          <w:sz w:val="18"/>
          <w:szCs w:val="18"/>
        </w:rPr>
        <w:t>Nederland</w:t>
      </w:r>
      <w:r w:rsidRPr="006D7307" w:rsidR="007E1CBD">
        <w:rPr>
          <w:rFonts w:ascii="Verdana" w:hAnsi="Verdana" w:cs="Times New Roman"/>
          <w:bCs/>
          <w:sz w:val="18"/>
          <w:szCs w:val="18"/>
        </w:rPr>
        <w:t xml:space="preserve"> </w:t>
      </w:r>
      <w:r w:rsidRPr="006D7307">
        <w:rPr>
          <w:rFonts w:ascii="Verdana" w:hAnsi="Verdana" w:cs="Times New Roman"/>
          <w:bCs/>
          <w:sz w:val="18"/>
          <w:szCs w:val="18"/>
        </w:rPr>
        <w:t>lesmateriaal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ontwikkelen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hun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belevingswereld</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aansluit.</w:t>
      </w:r>
      <w:r w:rsidRPr="006D7307" w:rsidR="007E1CBD">
        <w:rPr>
          <w:rFonts w:ascii="Verdana" w:hAnsi="Verdana" w:cs="Times New Roman"/>
          <w:bCs/>
          <w:sz w:val="18"/>
          <w:szCs w:val="18"/>
        </w:rPr>
        <w:t xml:space="preserve"> </w:t>
      </w:r>
    </w:p>
    <w:p w:rsidRPr="006D7307" w:rsidR="00307FC8" w:rsidP="008831C1" w:rsidRDefault="00307FC8" w14:paraId="037C8877" w14:textId="77777777">
      <w:pPr>
        <w:pStyle w:val="Default"/>
        <w:spacing w:line="276" w:lineRule="auto"/>
        <w:rPr>
          <w:rFonts w:ascii="Verdana" w:hAnsi="Verdana" w:cs="Times New Roman"/>
          <w:bCs/>
          <w:sz w:val="18"/>
          <w:szCs w:val="18"/>
        </w:rPr>
      </w:pPr>
    </w:p>
    <w:p w:rsidRPr="006D7307" w:rsidR="00307FC8" w:rsidP="008831C1" w:rsidRDefault="00307FC8" w14:paraId="5EA2D5BB" w14:textId="40EFA4A0">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hebben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betreft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speciaal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nog</w:t>
      </w:r>
      <w:r w:rsidRPr="006D7307" w:rsidR="007E1CBD">
        <w:rPr>
          <w:rFonts w:ascii="Verdana" w:hAnsi="Verdana" w:cs="Times New Roman"/>
          <w:bCs/>
          <w:sz w:val="18"/>
          <w:szCs w:val="18"/>
        </w:rPr>
        <w:t xml:space="preserve"> </w:t>
      </w:r>
      <w:r w:rsidRPr="006D7307">
        <w:rPr>
          <w:rFonts w:ascii="Verdana" w:hAnsi="Verdana" w:cs="Times New Roman"/>
          <w:bCs/>
          <w:sz w:val="18"/>
          <w:szCs w:val="18"/>
        </w:rPr>
        <w:t>een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aanvullende</w:t>
      </w:r>
      <w:r w:rsidRPr="006D7307" w:rsidR="007E1CBD">
        <w:rPr>
          <w:rFonts w:ascii="Verdana" w:hAnsi="Verdana" w:cs="Times New Roman"/>
          <w:bCs/>
          <w:sz w:val="18"/>
          <w:szCs w:val="18"/>
        </w:rPr>
        <w:t xml:space="preserve"> </w:t>
      </w:r>
      <w:r w:rsidRPr="006D7307">
        <w:rPr>
          <w:rFonts w:ascii="Verdana" w:hAnsi="Verdana" w:cs="Times New Roman"/>
          <w:bCs/>
          <w:sz w:val="18"/>
          <w:szCs w:val="18"/>
        </w:rPr>
        <w:t>vraag</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mate</w:t>
      </w:r>
      <w:r w:rsidRPr="006D7307" w:rsidR="007E1CBD">
        <w:rPr>
          <w:rFonts w:ascii="Verdana" w:hAnsi="Verdana" w:cs="Times New Roman"/>
          <w:bCs/>
          <w:sz w:val="18"/>
          <w:szCs w:val="18"/>
        </w:rPr>
        <w:t xml:space="preserve"> </w:t>
      </w:r>
      <w:r w:rsidRPr="006D7307">
        <w:rPr>
          <w:rFonts w:ascii="Verdana" w:hAnsi="Verdana" w:cs="Times New Roman"/>
          <w:bCs/>
          <w:sz w:val="18"/>
          <w:szCs w:val="18"/>
        </w:rPr>
        <w:t>waarin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leermiddelen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toereikend</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leermiddelen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leerlingen</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speciaal</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sluiten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namelijk</w:t>
      </w:r>
      <w:r w:rsidRPr="006D7307" w:rsidR="007E1CBD">
        <w:rPr>
          <w:rFonts w:ascii="Verdana" w:hAnsi="Verdana" w:cs="Times New Roman"/>
          <w:bCs/>
          <w:sz w:val="18"/>
          <w:szCs w:val="18"/>
        </w:rPr>
        <w:t xml:space="preserve"> </w:t>
      </w:r>
      <w:r w:rsidRPr="006D7307">
        <w:rPr>
          <w:rFonts w:ascii="Verdana" w:hAnsi="Verdana" w:cs="Times New Roman"/>
          <w:bCs/>
          <w:sz w:val="18"/>
          <w:szCs w:val="18"/>
        </w:rPr>
        <w:t>niet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goed</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hun</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leeftijd.</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B391C">
        <w:rPr>
          <w:rFonts w:ascii="Verdana" w:hAnsi="Verdana" w:cs="Times New Roman"/>
          <w:bCs/>
          <w:sz w:val="18"/>
          <w:szCs w:val="18"/>
        </w:rPr>
        <w:t>ze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B391C">
        <w:rPr>
          <w:rFonts w:ascii="Verdana" w:hAnsi="Verdana" w:cs="Times New Roman"/>
          <w:bCs/>
          <w:sz w:val="18"/>
          <w:szCs w:val="18"/>
        </w:rPr>
        <w:t xml:space="preserve"> </w:t>
      </w:r>
      <w:r w:rsidRPr="006D7307">
        <w:rPr>
          <w:rFonts w:ascii="Verdana" w:hAnsi="Verdana" w:cs="Times New Roman"/>
          <w:bCs/>
          <w:sz w:val="18"/>
          <w:szCs w:val="18"/>
        </w:rPr>
        <w:t>willen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graag</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vernemen</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plan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aanpak</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situatie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klas</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verbeteren</w:t>
      </w:r>
      <w:r w:rsidRPr="006D7307" w:rsidR="007B391C">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Welke</w:t>
      </w:r>
      <w:r w:rsidRPr="006D7307" w:rsidR="007E1CBD">
        <w:rPr>
          <w:rFonts w:ascii="Verdana" w:hAnsi="Verdana" w:cs="Times New Roman"/>
          <w:bCs/>
          <w:sz w:val="18"/>
          <w:szCs w:val="18"/>
        </w:rPr>
        <w:t xml:space="preserve"> </w:t>
      </w:r>
      <w:r w:rsidRPr="006D7307">
        <w:rPr>
          <w:rFonts w:ascii="Verdana" w:hAnsi="Verdana" w:cs="Times New Roman"/>
          <w:bCs/>
          <w:sz w:val="18"/>
          <w:szCs w:val="18"/>
        </w:rPr>
        <w:t>mogelijkheden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zij</w:t>
      </w:r>
      <w:r w:rsidRPr="006D7307" w:rsidR="007E1CBD">
        <w:rPr>
          <w:rFonts w:ascii="Verdana" w:hAnsi="Verdana" w:cs="Times New Roman"/>
          <w:bCs/>
          <w:sz w:val="18"/>
          <w:szCs w:val="18"/>
        </w:rPr>
        <w:t xml:space="preserve"> </w:t>
      </w:r>
      <w:r w:rsidRPr="006D7307">
        <w:rPr>
          <w:rFonts w:ascii="Verdana" w:hAnsi="Verdana" w:cs="Times New Roman"/>
          <w:bCs/>
          <w:sz w:val="18"/>
          <w:szCs w:val="18"/>
        </w:rPr>
        <w:t>ziet</w:t>
      </w:r>
      <w:r w:rsidRPr="006D7307" w:rsidR="007E1CBD">
        <w:rPr>
          <w:rFonts w:ascii="Verdana" w:hAnsi="Verdana" w:cs="Times New Roman"/>
          <w:bCs/>
          <w:sz w:val="18"/>
          <w:szCs w:val="18"/>
        </w:rPr>
        <w:t xml:space="preserve"> </w:t>
      </w:r>
      <w:r w:rsidRPr="006D7307">
        <w:rPr>
          <w:rFonts w:ascii="Verdana" w:hAnsi="Verdana" w:cs="Times New Roman"/>
          <w:bCs/>
          <w:sz w:val="18"/>
          <w:szCs w:val="18"/>
        </w:rPr>
        <w:t>om</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leermiddelen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beter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laten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sluiten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op</w:t>
      </w:r>
      <w:r w:rsidRPr="006D7307" w:rsidR="007E1CBD">
        <w:rPr>
          <w:rFonts w:ascii="Verdana" w:hAnsi="Verdana" w:cs="Times New Roman"/>
          <w:bCs/>
          <w:sz w:val="18"/>
          <w:szCs w:val="18"/>
        </w:rPr>
        <w:t xml:space="preserve"> </w:t>
      </w:r>
      <w:r w:rsidRPr="006D7307">
        <w:rPr>
          <w:rFonts w:ascii="Verdana" w:hAnsi="Verdana" w:cs="Times New Roman"/>
          <w:bCs/>
          <w:sz w:val="18"/>
          <w:szCs w:val="18"/>
        </w:rPr>
        <w:t>wat</w:t>
      </w:r>
      <w:r w:rsidRPr="006D7307" w:rsidR="007E1CBD">
        <w:rPr>
          <w:rFonts w:ascii="Verdana" w:hAnsi="Verdana" w:cs="Times New Roman"/>
          <w:bCs/>
          <w:sz w:val="18"/>
          <w:szCs w:val="18"/>
        </w:rPr>
        <w:t xml:space="preserve"> </w:t>
      </w:r>
      <w:r w:rsidRPr="006D7307">
        <w:rPr>
          <w:rFonts w:ascii="Verdana" w:hAnsi="Verdana" w:cs="Times New Roman"/>
          <w:bCs/>
          <w:sz w:val="18"/>
          <w:szCs w:val="18"/>
        </w:rPr>
        <w:t>deze</w:t>
      </w:r>
      <w:r w:rsidRPr="006D7307" w:rsidR="007E1CBD">
        <w:rPr>
          <w:rFonts w:ascii="Verdana" w:hAnsi="Verdana" w:cs="Times New Roman"/>
          <w:bCs/>
          <w:sz w:val="18"/>
          <w:szCs w:val="18"/>
        </w:rPr>
        <w:t xml:space="preserve"> </w:t>
      </w:r>
      <w:r w:rsidRPr="006D7307">
        <w:rPr>
          <w:rFonts w:ascii="Verdana" w:hAnsi="Verdana" w:cs="Times New Roman"/>
          <w:bCs/>
          <w:sz w:val="18"/>
          <w:szCs w:val="18"/>
        </w:rPr>
        <w:t>doelgroep</w:t>
      </w:r>
      <w:r w:rsidRPr="006D7307" w:rsidR="007E1CBD">
        <w:rPr>
          <w:rFonts w:ascii="Verdana" w:hAnsi="Verdana" w:cs="Times New Roman"/>
          <w:bCs/>
          <w:sz w:val="18"/>
          <w:szCs w:val="18"/>
        </w:rPr>
        <w:t xml:space="preserve"> </w:t>
      </w:r>
      <w:r w:rsidRPr="006D7307">
        <w:rPr>
          <w:rFonts w:ascii="Verdana" w:hAnsi="Verdana" w:cs="Times New Roman"/>
          <w:bCs/>
          <w:sz w:val="18"/>
          <w:szCs w:val="18"/>
        </w:rPr>
        <w:t>nodig</w:t>
      </w:r>
      <w:r w:rsidRPr="006D7307" w:rsidR="007E1CBD">
        <w:rPr>
          <w:rFonts w:ascii="Verdana" w:hAnsi="Verdana" w:cs="Times New Roman"/>
          <w:bCs/>
          <w:sz w:val="18"/>
          <w:szCs w:val="18"/>
        </w:rPr>
        <w:t xml:space="preserve"> </w:t>
      </w:r>
      <w:r w:rsidRPr="006D7307">
        <w:rPr>
          <w:rFonts w:ascii="Verdana" w:hAnsi="Verdana" w:cs="Times New Roman"/>
          <w:bCs/>
          <w:sz w:val="18"/>
          <w:szCs w:val="18"/>
        </w:rPr>
        <w:t>heeft?</w:t>
      </w:r>
      <w:r w:rsidRPr="006D7307" w:rsidR="007E1CBD">
        <w:rPr>
          <w:rFonts w:ascii="Verdana" w:hAnsi="Verdana" w:cs="Times New Roman"/>
          <w:bCs/>
          <w:sz w:val="18"/>
          <w:szCs w:val="18"/>
        </w:rPr>
        <w:t xml:space="preserve"> </w:t>
      </w:r>
    </w:p>
    <w:p w:rsidRPr="006D7307" w:rsidR="00C75DE0" w:rsidP="008831C1" w:rsidRDefault="00C75DE0" w14:paraId="6466B798" w14:textId="77777777">
      <w:pPr>
        <w:pStyle w:val="Default"/>
        <w:spacing w:line="276" w:lineRule="auto"/>
        <w:rPr>
          <w:rFonts w:ascii="Verdana" w:hAnsi="Verdana" w:cs="Times New Roman"/>
          <w:bCs/>
          <w:sz w:val="18"/>
          <w:szCs w:val="18"/>
        </w:rPr>
      </w:pPr>
    </w:p>
    <w:p w:rsidRPr="006D7307" w:rsidR="00307FC8" w:rsidP="008831C1" w:rsidRDefault="00307FC8" w14:paraId="788A50C3" w14:textId="1867E6A5">
      <w:pPr>
        <w:pStyle w:val="Default"/>
        <w:spacing w:line="276" w:lineRule="auto"/>
        <w:rPr>
          <w:rFonts w:ascii="Verdana" w:hAnsi="Verdana" w:cs="Times New Roman"/>
          <w:bCs/>
          <w:sz w:val="18"/>
          <w:szCs w:val="18"/>
        </w:rPr>
      </w:pP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leden</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CDA-fractie</w:t>
      </w:r>
      <w:r w:rsidRPr="006D7307" w:rsidR="007E1CBD">
        <w:rPr>
          <w:rFonts w:ascii="Verdana" w:hAnsi="Verdana" w:cs="Times New Roman"/>
          <w:bCs/>
          <w:sz w:val="18"/>
          <w:szCs w:val="18"/>
        </w:rPr>
        <w:t xml:space="preserve"> </w:t>
      </w:r>
      <w:r w:rsidRPr="006D7307">
        <w:rPr>
          <w:rFonts w:ascii="Verdana" w:hAnsi="Verdana" w:cs="Times New Roman"/>
          <w:bCs/>
          <w:sz w:val="18"/>
          <w:szCs w:val="18"/>
        </w:rPr>
        <w:t>lezen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over</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burgerschapsonderwijs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in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sidR="007B391C">
        <w:rPr>
          <w:rFonts w:ascii="Verdana" w:hAnsi="Verdana" w:cs="Times New Roman"/>
          <w:bCs/>
          <w:sz w:val="18"/>
          <w:szCs w:val="18"/>
        </w:rPr>
        <w:t>S</w:t>
      </w:r>
      <w:r w:rsidRPr="006D7307">
        <w:rPr>
          <w:rFonts w:ascii="Verdana" w:hAnsi="Verdana" w:cs="Times New Roman"/>
          <w:bCs/>
          <w:sz w:val="18"/>
          <w:szCs w:val="18"/>
        </w:rPr>
        <w:t>taat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van</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sidR="007B391C">
        <w:rPr>
          <w:rFonts w:ascii="Verdana" w:hAnsi="Verdana" w:cs="Times New Roman"/>
          <w:bCs/>
          <w:sz w:val="18"/>
          <w:szCs w:val="18"/>
        </w:rPr>
        <w:t>O</w:t>
      </w:r>
      <w:r w:rsidRPr="006D7307">
        <w:rPr>
          <w:rFonts w:ascii="Verdana" w:hAnsi="Verdana" w:cs="Times New Roman"/>
          <w:bCs/>
          <w:sz w:val="18"/>
          <w:szCs w:val="18"/>
        </w:rPr>
        <w:t>nderwijs</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het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voor</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lastig</w:t>
      </w:r>
      <w:r w:rsidRPr="006D7307" w:rsidR="007E1CBD">
        <w:rPr>
          <w:rFonts w:ascii="Verdana" w:hAnsi="Verdana" w:cs="Times New Roman"/>
          <w:bCs/>
          <w:sz w:val="18"/>
          <w:szCs w:val="18"/>
        </w:rPr>
        <w:t xml:space="preserve"> </w:t>
      </w:r>
      <w:r w:rsidRPr="006D7307">
        <w:rPr>
          <w:rFonts w:ascii="Verdana" w:hAnsi="Verdana" w:cs="Times New Roman"/>
          <w:bCs/>
          <w:sz w:val="18"/>
          <w:szCs w:val="18"/>
        </w:rPr>
        <w:t>blijkt</w:t>
      </w:r>
      <w:r w:rsidRPr="006D7307" w:rsidR="007E1CBD">
        <w:rPr>
          <w:rFonts w:ascii="Verdana" w:hAnsi="Verdana" w:cs="Times New Roman"/>
          <w:bCs/>
          <w:sz w:val="18"/>
          <w:szCs w:val="18"/>
        </w:rPr>
        <w:t xml:space="preserve"> </w:t>
      </w:r>
      <w:r w:rsidRPr="006D7307">
        <w:rPr>
          <w:rFonts w:ascii="Verdana" w:hAnsi="Verdana" w:cs="Times New Roman"/>
          <w:bCs/>
          <w:sz w:val="18"/>
          <w:szCs w:val="18"/>
        </w:rPr>
        <w:t>hier</w:t>
      </w:r>
      <w:r w:rsidRPr="006D7307" w:rsidR="007E1CBD">
        <w:rPr>
          <w:rFonts w:ascii="Verdana" w:hAnsi="Verdana" w:cs="Times New Roman"/>
          <w:bCs/>
          <w:sz w:val="18"/>
          <w:szCs w:val="18"/>
        </w:rPr>
        <w:t xml:space="preserve"> </w:t>
      </w:r>
      <w:r w:rsidRPr="006D7307">
        <w:rPr>
          <w:rFonts w:ascii="Verdana" w:hAnsi="Verdana" w:cs="Times New Roman"/>
          <w:bCs/>
          <w:sz w:val="18"/>
          <w:szCs w:val="18"/>
        </w:rPr>
        <w:t>praktisch</w:t>
      </w:r>
      <w:r w:rsidRPr="006D7307" w:rsidR="007E1CBD">
        <w:rPr>
          <w:rFonts w:ascii="Verdana" w:hAnsi="Verdana" w:cs="Times New Roman"/>
          <w:bCs/>
          <w:sz w:val="18"/>
          <w:szCs w:val="18"/>
        </w:rPr>
        <w:t xml:space="preserve"> </w:t>
      </w:r>
      <w:r w:rsidRPr="006D7307">
        <w:rPr>
          <w:rFonts w:ascii="Verdana" w:hAnsi="Verdana" w:cs="Times New Roman"/>
          <w:bCs/>
          <w:sz w:val="18"/>
          <w:szCs w:val="18"/>
        </w:rPr>
        <w:t>invulling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aan</w:t>
      </w:r>
      <w:r w:rsidRPr="006D7307" w:rsidR="007E1CBD">
        <w:rPr>
          <w:rFonts w:ascii="Verdana" w:hAnsi="Verdana" w:cs="Times New Roman"/>
          <w:bCs/>
          <w:sz w:val="18"/>
          <w:szCs w:val="18"/>
        </w:rPr>
        <w:t xml:space="preserve"> </w:t>
      </w:r>
      <w:r w:rsidRPr="006D7307">
        <w:rPr>
          <w:rFonts w:ascii="Verdana" w:hAnsi="Verdana" w:cs="Times New Roman"/>
          <w:bCs/>
          <w:sz w:val="18"/>
          <w:szCs w:val="18"/>
        </w:rPr>
        <w:t>te</w:t>
      </w:r>
      <w:r w:rsidRPr="006D7307" w:rsidR="007E1CBD">
        <w:rPr>
          <w:rFonts w:ascii="Verdana" w:hAnsi="Verdana" w:cs="Times New Roman"/>
          <w:bCs/>
          <w:sz w:val="18"/>
          <w:szCs w:val="18"/>
        </w:rPr>
        <w:t xml:space="preserve"> </w:t>
      </w:r>
      <w:r w:rsidRPr="006D7307">
        <w:rPr>
          <w:rFonts w:ascii="Verdana" w:hAnsi="Verdana" w:cs="Times New Roman"/>
          <w:bCs/>
          <w:sz w:val="18"/>
          <w:szCs w:val="18"/>
        </w:rPr>
        <w:t>geven.</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minister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uiteenzetten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de</w:t>
      </w:r>
      <w:r w:rsidRPr="006D7307" w:rsidR="007E1CBD">
        <w:rPr>
          <w:rFonts w:ascii="Verdana" w:hAnsi="Verdana" w:cs="Times New Roman"/>
          <w:bCs/>
          <w:sz w:val="18"/>
          <w:szCs w:val="18"/>
        </w:rPr>
        <w:t xml:space="preserve"> </w:t>
      </w:r>
      <w:r w:rsidRPr="006D7307">
        <w:rPr>
          <w:rFonts w:ascii="Verdana" w:hAnsi="Verdana" w:cs="Times New Roman"/>
          <w:bCs/>
          <w:sz w:val="18"/>
          <w:szCs w:val="18"/>
        </w:rPr>
        <w:t>Wet</w:t>
      </w:r>
      <w:r w:rsidRPr="006D7307" w:rsidR="007E1CBD">
        <w:rPr>
          <w:rFonts w:ascii="Verdana" w:hAnsi="Verdana" w:cs="Times New Roman"/>
          <w:bCs/>
          <w:sz w:val="18"/>
          <w:szCs w:val="18"/>
        </w:rPr>
        <w:t xml:space="preserve"> </w:t>
      </w:r>
      <w:r w:rsidRPr="006D7307">
        <w:rPr>
          <w:rFonts w:ascii="Verdana" w:hAnsi="Verdana" w:cs="Times New Roman"/>
          <w:bCs/>
          <w:sz w:val="18"/>
          <w:szCs w:val="18"/>
        </w:rPr>
        <w:t>Kerndoelen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scholen</w:t>
      </w:r>
      <w:r w:rsidRPr="006D7307" w:rsidR="007E1CBD">
        <w:rPr>
          <w:rFonts w:ascii="Verdana" w:hAnsi="Verdana" w:cs="Times New Roman"/>
          <w:bCs/>
          <w:sz w:val="18"/>
          <w:szCs w:val="18"/>
        </w:rPr>
        <w:t xml:space="preserve"> </w:t>
      </w:r>
      <w:r w:rsidRPr="006D7307">
        <w:rPr>
          <w:rFonts w:ascii="Verdana" w:hAnsi="Verdana" w:cs="Times New Roman"/>
          <w:bCs/>
          <w:sz w:val="18"/>
          <w:szCs w:val="18"/>
        </w:rPr>
        <w:t>hierbij</w:t>
      </w:r>
      <w:r w:rsidRPr="006D7307" w:rsidR="007E1CBD">
        <w:rPr>
          <w:rFonts w:ascii="Verdana" w:hAnsi="Verdana" w:cs="Times New Roman"/>
          <w:bCs/>
          <w:sz w:val="18"/>
          <w:szCs w:val="18"/>
        </w:rPr>
        <w:t xml:space="preserve"> </w:t>
      </w:r>
      <w:r w:rsidRPr="006D7307">
        <w:rPr>
          <w:rFonts w:ascii="Verdana" w:hAnsi="Verdana" w:cs="Times New Roman"/>
          <w:bCs/>
          <w:sz w:val="18"/>
          <w:szCs w:val="18"/>
        </w:rPr>
        <w:t>zal</w:t>
      </w:r>
      <w:r w:rsidRPr="006D7307" w:rsidR="007E1CBD">
        <w:rPr>
          <w:rFonts w:ascii="Verdana" w:hAnsi="Verdana" w:cs="Times New Roman"/>
          <w:bCs/>
          <w:sz w:val="18"/>
          <w:szCs w:val="18"/>
        </w:rPr>
        <w:t xml:space="preserve"> </w:t>
      </w:r>
      <w:r w:rsidRPr="006D7307">
        <w:rPr>
          <w:rFonts w:ascii="Verdana" w:hAnsi="Verdana" w:cs="Times New Roman"/>
          <w:bCs/>
          <w:sz w:val="18"/>
          <w:szCs w:val="18"/>
        </w:rPr>
        <w:t>helpen</w:t>
      </w:r>
      <w:r w:rsidRPr="006D7307" w:rsidR="007E1CBD">
        <w:rPr>
          <w:rFonts w:ascii="Verdana" w:hAnsi="Verdana" w:cs="Times New Roman"/>
          <w:bCs/>
          <w:sz w:val="18"/>
          <w:szCs w:val="18"/>
        </w:rPr>
        <w:t xml:space="preserve"> </w:t>
      </w:r>
      <w:r w:rsidRPr="006D7307">
        <w:rPr>
          <w:rFonts w:ascii="Verdana" w:hAnsi="Verdana" w:cs="Times New Roman"/>
          <w:bCs/>
          <w:sz w:val="18"/>
          <w:szCs w:val="18"/>
        </w:rPr>
        <w:t>of</w:t>
      </w:r>
      <w:r w:rsidRPr="006D7307" w:rsidR="007E1CBD">
        <w:rPr>
          <w:rFonts w:ascii="Verdana" w:hAnsi="Verdana" w:cs="Times New Roman"/>
          <w:bCs/>
          <w:sz w:val="18"/>
          <w:szCs w:val="18"/>
        </w:rPr>
        <w:t xml:space="preserve">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er</w:t>
      </w:r>
      <w:r w:rsidRPr="006D7307" w:rsidR="007E1CBD">
        <w:rPr>
          <w:rFonts w:ascii="Verdana" w:hAnsi="Verdana" w:cs="Times New Roman"/>
          <w:bCs/>
          <w:sz w:val="18"/>
          <w:szCs w:val="18"/>
        </w:rPr>
        <w:t xml:space="preserve"> </w:t>
      </w:r>
      <w:r w:rsidRPr="006D7307">
        <w:rPr>
          <w:rFonts w:ascii="Verdana" w:hAnsi="Verdana" w:cs="Times New Roman"/>
          <w:bCs/>
          <w:sz w:val="18"/>
          <w:szCs w:val="18"/>
        </w:rPr>
        <w:t>praktische</w:t>
      </w:r>
      <w:r w:rsidRPr="006D7307" w:rsidR="007E1CBD">
        <w:rPr>
          <w:rFonts w:ascii="Verdana" w:hAnsi="Verdana" w:cs="Times New Roman"/>
          <w:bCs/>
          <w:sz w:val="18"/>
          <w:szCs w:val="18"/>
        </w:rPr>
        <w:t xml:space="preserve"> </w:t>
      </w:r>
      <w:r w:rsidRPr="006D7307">
        <w:rPr>
          <w:rFonts w:ascii="Verdana" w:hAnsi="Verdana" w:cs="Times New Roman"/>
          <w:bCs/>
          <w:sz w:val="18"/>
          <w:szCs w:val="18"/>
        </w:rPr>
        <w:t>ondersteuning</w:t>
      </w:r>
      <w:r w:rsidRPr="006D7307" w:rsidR="007E1CBD">
        <w:rPr>
          <w:rFonts w:ascii="Verdana" w:hAnsi="Verdana" w:cs="Times New Roman"/>
          <w:bCs/>
          <w:sz w:val="18"/>
          <w:szCs w:val="18"/>
        </w:rPr>
        <w:t xml:space="preserve"> </w:t>
      </w:r>
      <w:r w:rsidRPr="006D7307">
        <w:rPr>
          <w:rFonts w:ascii="Verdana" w:hAnsi="Verdana" w:cs="Times New Roman"/>
          <w:bCs/>
          <w:sz w:val="18"/>
          <w:szCs w:val="18"/>
        </w:rPr>
        <w:t>nodig</w:t>
      </w:r>
      <w:r w:rsidRPr="006D7307" w:rsidR="007E1CBD">
        <w:rPr>
          <w:rFonts w:ascii="Verdana" w:hAnsi="Verdana" w:cs="Times New Roman"/>
          <w:bCs/>
          <w:sz w:val="18"/>
          <w:szCs w:val="18"/>
        </w:rPr>
        <w:t xml:space="preserve"> </w:t>
      </w:r>
      <w:r w:rsidRPr="006D7307">
        <w:rPr>
          <w:rFonts w:ascii="Verdana" w:hAnsi="Verdana" w:cs="Times New Roman"/>
          <w:bCs/>
          <w:sz w:val="18"/>
          <w:szCs w:val="18"/>
        </w:rPr>
        <w:t>is?</w:t>
      </w:r>
      <w:r w:rsidRPr="006D7307" w:rsidR="007E1CBD">
        <w:rPr>
          <w:rFonts w:ascii="Verdana" w:hAnsi="Verdana" w:cs="Times New Roman"/>
          <w:bCs/>
          <w:sz w:val="18"/>
          <w:szCs w:val="18"/>
        </w:rPr>
        <w:t xml:space="preserve"> </w:t>
      </w:r>
      <w:r w:rsidRPr="006D7307">
        <w:rPr>
          <w:rFonts w:ascii="Verdana" w:hAnsi="Verdana" w:cs="Times New Roman"/>
          <w:bCs/>
          <w:sz w:val="18"/>
          <w:szCs w:val="18"/>
        </w:rPr>
        <w:t>Zo</w:t>
      </w:r>
      <w:r w:rsidRPr="006D7307" w:rsidR="007E1CBD">
        <w:rPr>
          <w:rFonts w:ascii="Verdana" w:hAnsi="Verdana" w:cs="Times New Roman"/>
          <w:bCs/>
          <w:sz w:val="18"/>
          <w:szCs w:val="18"/>
        </w:rPr>
        <w:t xml:space="preserve"> </w:t>
      </w:r>
      <w:r w:rsidRPr="006D7307">
        <w:rPr>
          <w:rFonts w:ascii="Verdana" w:hAnsi="Verdana" w:cs="Times New Roman"/>
          <w:bCs/>
          <w:sz w:val="18"/>
          <w:szCs w:val="18"/>
        </w:rPr>
        <w:t>ja</w:t>
      </w:r>
      <w:r w:rsidRPr="006D7307" w:rsidR="00877809">
        <w:rPr>
          <w:rFonts w:ascii="Verdana" w:hAnsi="Verdana" w:cs="Times New Roman"/>
          <w:bCs/>
          <w:sz w:val="18"/>
          <w:szCs w:val="18"/>
        </w:rPr>
        <w:t>,</w:t>
      </w:r>
      <w:r w:rsidRPr="006D7307" w:rsidR="007E1CBD">
        <w:rPr>
          <w:rFonts w:ascii="Verdana" w:hAnsi="Verdana" w:cs="Times New Roman"/>
          <w:bCs/>
          <w:sz w:val="18"/>
          <w:szCs w:val="18"/>
        </w:rPr>
        <w:t xml:space="preserve"> </w:t>
      </w:r>
      <w:r w:rsidRPr="006D7307">
        <w:rPr>
          <w:rFonts w:ascii="Verdana" w:hAnsi="Verdana" w:cs="Times New Roman"/>
          <w:bCs/>
          <w:sz w:val="18"/>
          <w:szCs w:val="18"/>
        </w:rPr>
        <w:t>hoe</w:t>
      </w:r>
      <w:r w:rsidRPr="006D7307" w:rsidR="007E1CBD">
        <w:rPr>
          <w:rFonts w:ascii="Verdana" w:hAnsi="Verdana" w:cs="Times New Roman"/>
          <w:bCs/>
          <w:sz w:val="18"/>
          <w:szCs w:val="18"/>
        </w:rPr>
        <w:t xml:space="preserve"> </w:t>
      </w:r>
      <w:r w:rsidRPr="006D7307">
        <w:rPr>
          <w:rFonts w:ascii="Verdana" w:hAnsi="Verdana" w:cs="Times New Roman"/>
          <w:bCs/>
          <w:sz w:val="18"/>
          <w:szCs w:val="18"/>
        </w:rPr>
        <w:t>kan</w:t>
      </w:r>
      <w:r w:rsidRPr="006D7307" w:rsidR="007E1CBD">
        <w:rPr>
          <w:rFonts w:ascii="Verdana" w:hAnsi="Verdana" w:cs="Times New Roman"/>
          <w:bCs/>
          <w:sz w:val="18"/>
          <w:szCs w:val="18"/>
        </w:rPr>
        <w:t xml:space="preserve"> </w:t>
      </w:r>
      <w:r w:rsidRPr="006D7307" w:rsidR="00E313BD">
        <w:rPr>
          <w:rFonts w:ascii="Verdana" w:hAnsi="Verdana" w:cs="Times New Roman"/>
          <w:bCs/>
          <w:sz w:val="18"/>
          <w:szCs w:val="18"/>
        </w:rPr>
        <w:t xml:space="preserve">de minister </w:t>
      </w:r>
      <w:r w:rsidRPr="006D7307">
        <w:rPr>
          <w:rFonts w:ascii="Verdana" w:hAnsi="Verdana" w:cs="Times New Roman"/>
          <w:bCs/>
          <w:sz w:val="18"/>
          <w:szCs w:val="18"/>
        </w:rPr>
        <w:t>dat</w:t>
      </w:r>
      <w:r w:rsidRPr="006D7307" w:rsidR="007E1CBD">
        <w:rPr>
          <w:rFonts w:ascii="Verdana" w:hAnsi="Verdana" w:cs="Times New Roman"/>
          <w:bCs/>
          <w:sz w:val="18"/>
          <w:szCs w:val="18"/>
        </w:rPr>
        <w:t xml:space="preserve"> </w:t>
      </w:r>
      <w:r w:rsidRPr="006D7307">
        <w:rPr>
          <w:rFonts w:ascii="Verdana" w:hAnsi="Verdana" w:cs="Times New Roman"/>
          <w:bCs/>
          <w:sz w:val="18"/>
          <w:szCs w:val="18"/>
        </w:rPr>
        <w:t>vormgeven</w:t>
      </w:r>
      <w:r w:rsidRPr="006D7307" w:rsidR="00E05A33">
        <w:rPr>
          <w:rFonts w:ascii="Verdana" w:hAnsi="Verdana" w:cs="Times New Roman"/>
          <w:bCs/>
          <w:sz w:val="18"/>
          <w:szCs w:val="18"/>
        </w:rPr>
        <w:t>, zo vragen deze leden.</w:t>
      </w:r>
    </w:p>
    <w:p w:rsidRPr="006D7307" w:rsidR="00307FC8" w:rsidP="008831C1" w:rsidRDefault="00307FC8" w14:paraId="3673D925" w14:textId="77777777">
      <w:pPr>
        <w:pStyle w:val="Default"/>
        <w:spacing w:line="276" w:lineRule="auto"/>
        <w:rPr>
          <w:rFonts w:ascii="Verdana" w:hAnsi="Verdana" w:cs="Times New Roman"/>
          <w:b/>
          <w:sz w:val="18"/>
          <w:szCs w:val="18"/>
        </w:rPr>
      </w:pPr>
    </w:p>
    <w:p w:rsidRPr="006D7307" w:rsidR="00B44705" w:rsidP="008831C1" w:rsidRDefault="00B44705" w14:paraId="5A236203" w14:textId="4D13F208">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JA21-fractie</w:t>
      </w:r>
    </w:p>
    <w:p w:rsidRPr="006D7307" w:rsidR="00D8470A" w:rsidP="008831C1" w:rsidRDefault="00E313BD" w14:paraId="6DC24E12" w14:textId="2942FF41">
      <w:pPr>
        <w:spacing w:line="276" w:lineRule="auto"/>
        <w:rPr>
          <w:rFonts w:ascii="Verdana" w:hAnsi="Verdana"/>
          <w:sz w:val="18"/>
          <w:szCs w:val="18"/>
        </w:rPr>
      </w:pPr>
      <w:r w:rsidRPr="006D7307">
        <w:rPr>
          <w:rFonts w:ascii="Verdana" w:hAnsi="Verdana"/>
          <w:sz w:val="18"/>
          <w:szCs w:val="18"/>
        </w:rPr>
        <w:t xml:space="preserve">De leden van de JA21-fractie hebben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zeer</w:t>
      </w:r>
      <w:r w:rsidRPr="006D7307" w:rsidR="007E1CBD">
        <w:rPr>
          <w:rFonts w:ascii="Verdana" w:hAnsi="Verdana"/>
          <w:sz w:val="18"/>
          <w:szCs w:val="18"/>
        </w:rPr>
        <w:t xml:space="preserve"> </w:t>
      </w:r>
      <w:r w:rsidRPr="006D7307" w:rsidR="00D8470A">
        <w:rPr>
          <w:rFonts w:ascii="Verdana" w:hAnsi="Verdana"/>
          <w:sz w:val="18"/>
          <w:szCs w:val="18"/>
        </w:rPr>
        <w:t>veel</w:t>
      </w:r>
      <w:r w:rsidRPr="006D7307" w:rsidR="007E1CBD">
        <w:rPr>
          <w:rFonts w:ascii="Verdana" w:hAnsi="Verdana"/>
          <w:sz w:val="18"/>
          <w:szCs w:val="18"/>
        </w:rPr>
        <w:t xml:space="preserve"> </w:t>
      </w:r>
      <w:r w:rsidRPr="006D7307" w:rsidR="00D8470A">
        <w:rPr>
          <w:rFonts w:ascii="Verdana" w:hAnsi="Verdana"/>
          <w:sz w:val="18"/>
          <w:szCs w:val="18"/>
        </w:rPr>
        <w:t>belangstelling</w:t>
      </w:r>
      <w:r w:rsidRPr="006D7307" w:rsidR="007E1CBD">
        <w:rPr>
          <w:rFonts w:ascii="Verdana" w:hAnsi="Verdana"/>
          <w:sz w:val="18"/>
          <w:szCs w:val="18"/>
        </w:rPr>
        <w:t xml:space="preserve"> </w:t>
      </w:r>
      <w:r w:rsidRPr="006D7307" w:rsidR="00D8470A">
        <w:rPr>
          <w:rFonts w:ascii="Verdana" w:hAnsi="Verdana"/>
          <w:sz w:val="18"/>
          <w:szCs w:val="18"/>
        </w:rPr>
        <w:t>kennisgenomen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Jaarverslag</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2025</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onderzoek</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3921DA">
        <w:rPr>
          <w:rFonts w:ascii="Verdana" w:hAnsi="Verdana"/>
          <w:sz w:val="18"/>
          <w:szCs w:val="18"/>
        </w:rPr>
        <w:t xml:space="preserve">Algemene </w:t>
      </w:r>
      <w:r w:rsidRPr="006D7307" w:rsidR="00D8470A">
        <w:rPr>
          <w:rFonts w:ascii="Verdana" w:hAnsi="Verdana"/>
          <w:sz w:val="18"/>
          <w:szCs w:val="18"/>
        </w:rPr>
        <w:t>Rekenkamer</w:t>
      </w:r>
      <w:r w:rsidRPr="006D7307" w:rsidR="003921DA">
        <w:rPr>
          <w:rFonts w:ascii="Verdana" w:hAnsi="Verdana"/>
          <w:sz w:val="18"/>
          <w:szCs w:val="18"/>
        </w:rPr>
        <w:t xml:space="preserve"> 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Onderwijs</w:t>
      </w:r>
      <w:r w:rsidRPr="006D7307" w:rsidR="007E1CBD">
        <w:rPr>
          <w:rFonts w:ascii="Verdana" w:hAnsi="Verdana"/>
          <w:sz w:val="18"/>
          <w:szCs w:val="18"/>
        </w:rPr>
        <w:t xml:space="preserve"> </w:t>
      </w:r>
      <w:r w:rsidRPr="006D7307" w:rsidR="00D8470A">
        <w:rPr>
          <w:rFonts w:ascii="Verdana" w:hAnsi="Verdana"/>
          <w:sz w:val="18"/>
          <w:szCs w:val="18"/>
        </w:rPr>
        <w:t>2025</w:t>
      </w:r>
      <w:r w:rsidRPr="006D7307" w:rsidR="003921DA">
        <w:rPr>
          <w:rFonts w:ascii="Verdana" w:hAnsi="Verdana"/>
          <w:sz w:val="18"/>
          <w:szCs w:val="18"/>
        </w:rPr>
        <w:t>. Deze lede</w:t>
      </w:r>
      <w:r w:rsidRPr="006D7307" w:rsidR="00711BBD">
        <w:rPr>
          <w:rFonts w:ascii="Verdana" w:hAnsi="Verdana"/>
          <w:sz w:val="18"/>
          <w:szCs w:val="18"/>
        </w:rPr>
        <w:t>n</w:t>
      </w:r>
      <w:r w:rsidRPr="006D7307" w:rsidR="003921DA">
        <w:rPr>
          <w:rFonts w:ascii="Verdana" w:hAnsi="Verdana"/>
          <w:sz w:val="18"/>
          <w:szCs w:val="18"/>
        </w:rPr>
        <w:t xml:space="preserve"> </w:t>
      </w:r>
      <w:r w:rsidRPr="006D7307" w:rsidR="00D8470A">
        <w:rPr>
          <w:rFonts w:ascii="Verdana" w:hAnsi="Verdana"/>
          <w:sz w:val="18"/>
          <w:szCs w:val="18"/>
        </w:rPr>
        <w:t>he</w:t>
      </w:r>
      <w:r w:rsidRPr="006D7307">
        <w:rPr>
          <w:rFonts w:ascii="Verdana" w:hAnsi="Verdana"/>
          <w:sz w:val="18"/>
          <w:szCs w:val="18"/>
        </w:rPr>
        <w:t>bben</w:t>
      </w:r>
      <w:r w:rsidRPr="006D7307" w:rsidR="007E1CBD">
        <w:rPr>
          <w:rFonts w:ascii="Verdana" w:hAnsi="Verdana"/>
          <w:sz w:val="18"/>
          <w:szCs w:val="18"/>
        </w:rPr>
        <w:t xml:space="preserve"> </w:t>
      </w:r>
      <w:r w:rsidRPr="006D7307" w:rsidR="00D8470A">
        <w:rPr>
          <w:rFonts w:ascii="Verdana" w:hAnsi="Verdana"/>
          <w:sz w:val="18"/>
          <w:szCs w:val="18"/>
        </w:rPr>
        <w:t>nog</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volgende</w:t>
      </w:r>
      <w:r w:rsidRPr="006D7307" w:rsidR="007E1CBD">
        <w:rPr>
          <w:rFonts w:ascii="Verdana" w:hAnsi="Verdana"/>
          <w:sz w:val="18"/>
          <w:szCs w:val="18"/>
        </w:rPr>
        <w:t xml:space="preserve"> </w:t>
      </w:r>
      <w:r w:rsidRPr="006D7307" w:rsidR="00D8470A">
        <w:rPr>
          <w:rFonts w:ascii="Verdana" w:hAnsi="Verdana"/>
          <w:sz w:val="18"/>
          <w:szCs w:val="18"/>
        </w:rPr>
        <w:t>vragen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opmerkingen.</w:t>
      </w:r>
    </w:p>
    <w:p w:rsidRPr="006D7307" w:rsidR="00711BBD" w:rsidP="008831C1" w:rsidRDefault="00711BBD" w14:paraId="13F0D18C" w14:textId="77777777">
      <w:pPr>
        <w:spacing w:line="276" w:lineRule="auto"/>
        <w:rPr>
          <w:rFonts w:ascii="Verdana" w:hAnsi="Verdana"/>
          <w:sz w:val="18"/>
          <w:szCs w:val="18"/>
        </w:rPr>
      </w:pPr>
    </w:p>
    <w:p w:rsidRPr="006D7307" w:rsidR="00D8470A" w:rsidP="008831C1" w:rsidRDefault="00D8470A" w14:paraId="523A0D3C" w14:textId="507AD957">
      <w:pPr>
        <w:spacing w:line="276" w:lineRule="auto"/>
        <w:rPr>
          <w:rFonts w:ascii="Verdana" w:hAnsi="Verdana"/>
          <w:sz w:val="18"/>
          <w:szCs w:val="18"/>
        </w:rPr>
      </w:pP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cruciaal</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Tweede</w:t>
      </w:r>
      <w:r w:rsidRPr="006D7307" w:rsidR="007E1CBD">
        <w:rPr>
          <w:rFonts w:ascii="Verdana" w:hAnsi="Verdana"/>
          <w:sz w:val="18"/>
          <w:szCs w:val="18"/>
        </w:rPr>
        <w:t xml:space="preserve"> </w:t>
      </w:r>
      <w:r w:rsidRPr="006D7307">
        <w:rPr>
          <w:rFonts w:ascii="Verdana" w:hAnsi="Verdana"/>
          <w:sz w:val="18"/>
          <w:szCs w:val="18"/>
        </w:rPr>
        <w:t>Kamer</w:t>
      </w:r>
      <w:r w:rsidRPr="006D7307" w:rsidR="007E1CBD">
        <w:rPr>
          <w:rFonts w:ascii="Verdana" w:hAnsi="Verdana"/>
          <w:sz w:val="18"/>
          <w:szCs w:val="18"/>
        </w:rPr>
        <w:t xml:space="preserve"> </w:t>
      </w:r>
      <w:r w:rsidRPr="006D7307">
        <w:rPr>
          <w:rFonts w:ascii="Verdana" w:hAnsi="Verdana"/>
          <w:sz w:val="18"/>
          <w:szCs w:val="18"/>
        </w:rPr>
        <w:t>zo</w:t>
      </w:r>
      <w:r w:rsidRPr="006D7307" w:rsidR="007E1CBD">
        <w:rPr>
          <w:rFonts w:ascii="Verdana" w:hAnsi="Verdana"/>
          <w:sz w:val="18"/>
          <w:szCs w:val="18"/>
        </w:rPr>
        <w:t xml:space="preserve"> </w:t>
      </w:r>
      <w:r w:rsidRPr="006D7307">
        <w:rPr>
          <w:rFonts w:ascii="Verdana" w:hAnsi="Verdana"/>
          <w:sz w:val="18"/>
          <w:szCs w:val="18"/>
        </w:rPr>
        <w:t>goed</w:t>
      </w:r>
      <w:r w:rsidRPr="006D7307" w:rsidR="007E1CBD">
        <w:rPr>
          <w:rFonts w:ascii="Verdana" w:hAnsi="Verdana"/>
          <w:sz w:val="18"/>
          <w:szCs w:val="18"/>
        </w:rPr>
        <w:t xml:space="preserve"> </w:t>
      </w:r>
      <w:r w:rsidRPr="006D7307">
        <w:rPr>
          <w:rFonts w:ascii="Verdana" w:hAnsi="Verdana"/>
          <w:sz w:val="18"/>
          <w:szCs w:val="18"/>
        </w:rPr>
        <w:t>mogelijk</w:t>
      </w:r>
      <w:r w:rsidRPr="006D7307" w:rsidR="007E1CBD">
        <w:rPr>
          <w:rFonts w:ascii="Verdana" w:hAnsi="Verdana"/>
          <w:sz w:val="18"/>
          <w:szCs w:val="18"/>
        </w:rPr>
        <w:t xml:space="preserve"> </w:t>
      </w:r>
      <w:r w:rsidRPr="006D7307">
        <w:rPr>
          <w:rFonts w:ascii="Verdana" w:hAnsi="Verdana"/>
          <w:sz w:val="18"/>
          <w:szCs w:val="18"/>
        </w:rPr>
        <w:t>zicht</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uitgaven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resultaten.</w:t>
      </w:r>
      <w:r w:rsidRPr="006D7307" w:rsidR="007E1CBD">
        <w:rPr>
          <w:rFonts w:ascii="Verdana" w:hAnsi="Verdana"/>
          <w:sz w:val="18"/>
          <w:szCs w:val="18"/>
        </w:rPr>
        <w:t xml:space="preserve"> </w:t>
      </w:r>
    </w:p>
    <w:p w:rsidRPr="006D7307" w:rsidR="00D8470A" w:rsidP="008831C1" w:rsidRDefault="00D8470A" w14:paraId="6F338D4D" w14:textId="77777777">
      <w:pPr>
        <w:spacing w:line="276" w:lineRule="auto"/>
        <w:rPr>
          <w:rFonts w:ascii="Verdana" w:hAnsi="Verdana"/>
          <w:sz w:val="18"/>
          <w:szCs w:val="18"/>
        </w:rPr>
      </w:pPr>
    </w:p>
    <w:p w:rsidRPr="006D7307" w:rsidR="00D8470A" w:rsidP="008831C1" w:rsidRDefault="00AE2937" w14:paraId="521F615D" w14:textId="5B3419C1">
      <w:pPr>
        <w:spacing w:line="276" w:lineRule="auto"/>
        <w:rPr>
          <w:rFonts w:ascii="Verdana" w:hAnsi="Verdana"/>
          <w:sz w:val="18"/>
          <w:szCs w:val="18"/>
        </w:rPr>
      </w:pPr>
      <w:r w:rsidRPr="006D7307">
        <w:rPr>
          <w:rFonts w:ascii="Verdana" w:hAnsi="Verdana"/>
          <w:sz w:val="18"/>
          <w:szCs w:val="18"/>
        </w:rPr>
        <w:t xml:space="preserve">De leden van de JA21-fractie </w:t>
      </w:r>
      <w:r w:rsidRPr="006D7307" w:rsidR="00D8470A">
        <w:rPr>
          <w:rFonts w:ascii="Verdana" w:hAnsi="Verdana"/>
          <w:sz w:val="18"/>
          <w:szCs w:val="18"/>
        </w:rPr>
        <w:t>danken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Algemene</w:t>
      </w:r>
      <w:r w:rsidRPr="006D7307" w:rsidR="007E1CBD">
        <w:rPr>
          <w:rFonts w:ascii="Verdana" w:hAnsi="Verdana"/>
          <w:sz w:val="18"/>
          <w:szCs w:val="18"/>
        </w:rPr>
        <w:t xml:space="preserve"> </w:t>
      </w:r>
      <w:r w:rsidRPr="006D7307" w:rsidR="00D8470A">
        <w:rPr>
          <w:rFonts w:ascii="Verdana" w:hAnsi="Verdana"/>
          <w:sz w:val="18"/>
          <w:szCs w:val="18"/>
        </w:rPr>
        <w:t>Rekenkamer</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11BBD">
        <w:rPr>
          <w:rFonts w:ascii="Verdana" w:hAnsi="Verdana"/>
          <w:sz w:val="18"/>
          <w:szCs w:val="18"/>
        </w:rPr>
        <w:t xml:space="preserve"> </w:t>
      </w:r>
      <w:r w:rsidRPr="006D7307" w:rsidR="00D8470A">
        <w:rPr>
          <w:rFonts w:ascii="Verdana" w:hAnsi="Verdana"/>
          <w:sz w:val="18"/>
          <w:szCs w:val="18"/>
        </w:rPr>
        <w:t>Verantwoordingsonderzoek</w:t>
      </w:r>
      <w:r w:rsidRPr="006D7307" w:rsidR="007E1CBD">
        <w:rPr>
          <w:rFonts w:ascii="Verdana" w:hAnsi="Verdana"/>
          <w:sz w:val="18"/>
          <w:szCs w:val="18"/>
        </w:rPr>
        <w:t xml:space="preserve"> </w:t>
      </w:r>
      <w:r w:rsidRPr="006D7307" w:rsidR="00D8470A">
        <w:rPr>
          <w:rFonts w:ascii="Verdana" w:hAnsi="Verdana"/>
          <w:sz w:val="18"/>
          <w:szCs w:val="18"/>
        </w:rPr>
        <w:t>Algemene</w:t>
      </w:r>
      <w:r w:rsidRPr="006D7307" w:rsidR="007E1CBD">
        <w:rPr>
          <w:rFonts w:ascii="Verdana" w:hAnsi="Verdana"/>
          <w:sz w:val="18"/>
          <w:szCs w:val="18"/>
        </w:rPr>
        <w:t xml:space="preserve"> </w:t>
      </w:r>
      <w:r w:rsidRPr="006D7307" w:rsidR="00D8470A">
        <w:rPr>
          <w:rFonts w:ascii="Verdana" w:hAnsi="Verdana"/>
          <w:sz w:val="18"/>
          <w:szCs w:val="18"/>
        </w:rPr>
        <w:t>Rekenkamer.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0A5DD2">
        <w:rPr>
          <w:rFonts w:ascii="Verdana" w:hAnsi="Verdana"/>
          <w:sz w:val="18"/>
          <w:szCs w:val="18"/>
        </w:rPr>
        <w:t xml:space="preserve">Algemene </w:t>
      </w:r>
      <w:r w:rsidRPr="006D7307" w:rsidR="00D8470A">
        <w:rPr>
          <w:rFonts w:ascii="Verdana" w:hAnsi="Verdana"/>
          <w:sz w:val="18"/>
          <w:szCs w:val="18"/>
        </w:rPr>
        <w:t>Rekenkamer</w:t>
      </w:r>
      <w:r w:rsidRPr="006D7307" w:rsidR="007E1CBD">
        <w:rPr>
          <w:rFonts w:ascii="Verdana" w:hAnsi="Verdana"/>
          <w:sz w:val="18"/>
          <w:szCs w:val="18"/>
        </w:rPr>
        <w:t xml:space="preserve"> </w:t>
      </w:r>
      <w:r w:rsidRPr="006D7307" w:rsidR="00D8470A">
        <w:rPr>
          <w:rFonts w:ascii="Verdana" w:hAnsi="Verdana"/>
          <w:sz w:val="18"/>
          <w:szCs w:val="18"/>
        </w:rPr>
        <w:t>concludeert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minister</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beter</w:t>
      </w:r>
      <w:r w:rsidRPr="006D7307" w:rsidR="007E1CBD">
        <w:rPr>
          <w:rFonts w:ascii="Verdana" w:hAnsi="Verdana"/>
          <w:sz w:val="18"/>
          <w:szCs w:val="18"/>
        </w:rPr>
        <w:t xml:space="preserve"> </w:t>
      </w:r>
      <w:r w:rsidRPr="006D7307" w:rsidR="00D8470A">
        <w:rPr>
          <w:rFonts w:ascii="Verdana" w:hAnsi="Verdana"/>
          <w:sz w:val="18"/>
          <w:szCs w:val="18"/>
        </w:rPr>
        <w:t>laat</w:t>
      </w:r>
      <w:r w:rsidRPr="006D7307" w:rsidR="007E1CBD">
        <w:rPr>
          <w:rFonts w:ascii="Verdana" w:hAnsi="Verdana"/>
          <w:sz w:val="18"/>
          <w:szCs w:val="18"/>
        </w:rPr>
        <w:t xml:space="preserve"> </w:t>
      </w:r>
      <w:r w:rsidRPr="006D7307" w:rsidR="00D8470A">
        <w:rPr>
          <w:rFonts w:ascii="Verdana" w:hAnsi="Verdana"/>
          <w:sz w:val="18"/>
          <w:szCs w:val="18"/>
        </w:rPr>
        <w:t>zien</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zij</w:t>
      </w:r>
      <w:r w:rsidRPr="006D7307" w:rsidR="007E1CBD">
        <w:rPr>
          <w:rFonts w:ascii="Verdana" w:hAnsi="Verdana"/>
          <w:sz w:val="18"/>
          <w:szCs w:val="18"/>
        </w:rPr>
        <w:t xml:space="preserve"> </w:t>
      </w:r>
      <w:r w:rsidRPr="006D7307" w:rsidR="00D8470A">
        <w:rPr>
          <w:rFonts w:ascii="Verdana" w:hAnsi="Verdana"/>
          <w:sz w:val="18"/>
          <w:szCs w:val="18"/>
        </w:rPr>
        <w:t>doet,</w:t>
      </w:r>
      <w:r w:rsidRPr="006D7307" w:rsidR="007E1CBD">
        <w:rPr>
          <w:rFonts w:ascii="Verdana" w:hAnsi="Verdana"/>
          <w:sz w:val="18"/>
          <w:szCs w:val="18"/>
        </w:rPr>
        <w:t xml:space="preserve"> </w:t>
      </w:r>
      <w:r w:rsidRPr="006D7307" w:rsidR="00D8470A">
        <w:rPr>
          <w:rFonts w:ascii="Verdana" w:hAnsi="Verdana"/>
          <w:sz w:val="18"/>
          <w:szCs w:val="18"/>
        </w:rPr>
        <w:t>maar</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zij</w:t>
      </w:r>
      <w:r w:rsidRPr="006D7307" w:rsidR="007E1CBD">
        <w:rPr>
          <w:rFonts w:ascii="Verdana" w:hAnsi="Verdana"/>
          <w:sz w:val="18"/>
          <w:szCs w:val="18"/>
        </w:rPr>
        <w:t xml:space="preserve"> </w:t>
      </w:r>
      <w:r w:rsidRPr="006D7307" w:rsidR="00D8470A">
        <w:rPr>
          <w:rFonts w:ascii="Verdana" w:hAnsi="Verdana"/>
          <w:sz w:val="18"/>
          <w:szCs w:val="18"/>
        </w:rPr>
        <w:t>heeft</w:t>
      </w:r>
      <w:r w:rsidRPr="006D7307" w:rsidR="007E1CBD">
        <w:rPr>
          <w:rFonts w:ascii="Verdana" w:hAnsi="Verdana"/>
          <w:sz w:val="18"/>
          <w:szCs w:val="18"/>
        </w:rPr>
        <w:t xml:space="preserve"> </w:t>
      </w:r>
      <w:r w:rsidRPr="006D7307" w:rsidR="00D8470A">
        <w:rPr>
          <w:rFonts w:ascii="Verdana" w:hAnsi="Verdana"/>
          <w:sz w:val="18"/>
          <w:szCs w:val="18"/>
        </w:rPr>
        <w:t>bereikt.</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gaat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minister</w:t>
      </w:r>
      <w:r w:rsidRPr="006D7307" w:rsidR="007E1CBD">
        <w:rPr>
          <w:rFonts w:ascii="Verdana" w:hAnsi="Verdana"/>
          <w:sz w:val="18"/>
          <w:szCs w:val="18"/>
        </w:rPr>
        <w:t xml:space="preserve"> </w:t>
      </w:r>
      <w:r w:rsidRPr="006D7307" w:rsidR="00D8470A">
        <w:rPr>
          <w:rFonts w:ascii="Verdana" w:hAnsi="Verdana"/>
          <w:sz w:val="18"/>
          <w:szCs w:val="18"/>
        </w:rPr>
        <w:t>doen</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beter</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kaart</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brengen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rapporteren</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bereikt</w:t>
      </w:r>
      <w:r w:rsidRPr="006D7307" w:rsidR="007E1CBD">
        <w:rPr>
          <w:rFonts w:ascii="Verdana" w:hAnsi="Verdana"/>
          <w:sz w:val="18"/>
          <w:szCs w:val="18"/>
        </w:rPr>
        <w:t xml:space="preserve"> </w:t>
      </w:r>
      <w:r w:rsidRPr="006D7307" w:rsidR="00D8470A">
        <w:rPr>
          <w:rFonts w:ascii="Verdana" w:hAnsi="Verdana"/>
          <w:sz w:val="18"/>
          <w:szCs w:val="18"/>
        </w:rPr>
        <w:t>t</w:t>
      </w:r>
      <w:r w:rsidRPr="006D7307" w:rsidR="004D2759">
        <w:rPr>
          <w:rFonts w:ascii="Verdana" w:hAnsi="Verdana"/>
          <w:sz w:val="18"/>
          <w:szCs w:val="18"/>
        </w:rPr>
        <w:t>en aanzien 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belangrijkste</w:t>
      </w:r>
      <w:r w:rsidRPr="006D7307" w:rsidR="007E1CBD">
        <w:rPr>
          <w:rFonts w:ascii="Verdana" w:hAnsi="Verdana"/>
          <w:sz w:val="18"/>
          <w:szCs w:val="18"/>
        </w:rPr>
        <w:t xml:space="preserve"> </w:t>
      </w:r>
      <w:r w:rsidRPr="006D7307" w:rsidR="00D8470A">
        <w:rPr>
          <w:rFonts w:ascii="Verdana" w:hAnsi="Verdana"/>
          <w:sz w:val="18"/>
          <w:szCs w:val="18"/>
        </w:rPr>
        <w:t>doelen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ministerie?</w:t>
      </w:r>
      <w:r w:rsidRPr="006D7307" w:rsidR="003921DA">
        <w:rPr>
          <w:rFonts w:ascii="Verdana" w:hAnsi="Verdana"/>
          <w:sz w:val="18"/>
          <w:szCs w:val="18"/>
        </w:rPr>
        <w:t xml:space="preserve"> </w:t>
      </w:r>
      <w:r w:rsidRPr="006D7307" w:rsidR="00D8470A">
        <w:rPr>
          <w:rFonts w:ascii="Verdana" w:hAnsi="Verdana"/>
          <w:sz w:val="18"/>
          <w:szCs w:val="18"/>
        </w:rPr>
        <w:t>Specifiek</w:t>
      </w:r>
      <w:r w:rsidRPr="006D7307" w:rsidR="007E1CBD">
        <w:rPr>
          <w:rFonts w:ascii="Verdana" w:hAnsi="Verdana"/>
          <w:sz w:val="18"/>
          <w:szCs w:val="18"/>
        </w:rPr>
        <w:t xml:space="preserve"> </w:t>
      </w:r>
      <w:r w:rsidRPr="006D7307" w:rsidR="00D8470A">
        <w:rPr>
          <w:rFonts w:ascii="Verdana" w:hAnsi="Verdana"/>
          <w:sz w:val="18"/>
          <w:szCs w:val="18"/>
        </w:rPr>
        <w:t>vragen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BC23DD">
        <w:rPr>
          <w:rFonts w:ascii="Verdana" w:hAnsi="Verdana"/>
          <w:sz w:val="18"/>
          <w:szCs w:val="18"/>
        </w:rPr>
        <w:t>ze</w:t>
      </w:r>
      <w:r w:rsidRPr="006D7307" w:rsidR="007E1CBD">
        <w:rPr>
          <w:rFonts w:ascii="Verdana" w:hAnsi="Verdana"/>
          <w:sz w:val="18"/>
          <w:szCs w:val="18"/>
        </w:rPr>
        <w:t xml:space="preserve"> </w:t>
      </w:r>
      <w:r w:rsidRPr="006D7307" w:rsidR="00D8470A">
        <w:rPr>
          <w:rFonts w:ascii="Verdana" w:hAnsi="Verdana"/>
          <w:sz w:val="18"/>
          <w:szCs w:val="18"/>
        </w:rPr>
        <w:t>leden</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betrekking</w:t>
      </w:r>
      <w:r w:rsidRPr="006D7307" w:rsidR="007E1CBD">
        <w:rPr>
          <w:rFonts w:ascii="Verdana" w:hAnsi="Verdana"/>
          <w:sz w:val="18"/>
          <w:szCs w:val="18"/>
        </w:rPr>
        <w:t xml:space="preserve"> </w:t>
      </w:r>
      <w:r w:rsidRPr="006D7307" w:rsidR="00D8470A">
        <w:rPr>
          <w:rFonts w:ascii="Verdana" w:hAnsi="Verdana"/>
          <w:sz w:val="18"/>
          <w:szCs w:val="18"/>
        </w:rPr>
        <w:t>tot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verbeteren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basisvaardigheden.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ook</w:t>
      </w:r>
      <w:r w:rsidRPr="006D7307" w:rsidR="007E1CBD">
        <w:rPr>
          <w:rFonts w:ascii="Verdana" w:hAnsi="Verdana"/>
          <w:sz w:val="18"/>
          <w:szCs w:val="18"/>
        </w:rPr>
        <w:t xml:space="preserve"> </w:t>
      </w:r>
      <w:r w:rsidRPr="006D7307" w:rsidR="00D8470A">
        <w:rPr>
          <w:rFonts w:ascii="Verdana" w:hAnsi="Verdana"/>
          <w:sz w:val="18"/>
          <w:szCs w:val="18"/>
        </w:rPr>
        <w:t>volgens</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3921DA">
        <w:rPr>
          <w:rFonts w:ascii="Verdana" w:hAnsi="Verdana"/>
          <w:sz w:val="18"/>
          <w:szCs w:val="18"/>
        </w:rPr>
        <w:t xml:space="preserve">Algemene </w:t>
      </w:r>
      <w:r w:rsidRPr="006D7307" w:rsidR="00D8470A">
        <w:rPr>
          <w:rFonts w:ascii="Verdana" w:hAnsi="Verdana"/>
          <w:sz w:val="18"/>
          <w:szCs w:val="18"/>
        </w:rPr>
        <w:t>Rekenkamer</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duidelijk</w:t>
      </w:r>
      <w:r w:rsidRPr="006D7307" w:rsidR="007E1CBD">
        <w:rPr>
          <w:rFonts w:ascii="Verdana" w:hAnsi="Verdana"/>
          <w:sz w:val="18"/>
          <w:szCs w:val="18"/>
        </w:rPr>
        <w:t xml:space="preserve"> </w:t>
      </w:r>
      <w:r w:rsidRPr="006D7307" w:rsidR="00D8470A">
        <w:rPr>
          <w:rFonts w:ascii="Verdana" w:hAnsi="Verdana"/>
          <w:sz w:val="18"/>
          <w:szCs w:val="18"/>
        </w:rPr>
        <w:t>navolgbaar’</w:t>
      </w:r>
      <w:r w:rsidRPr="006D7307" w:rsidR="007E1CBD">
        <w:rPr>
          <w:rFonts w:ascii="Verdana" w:hAnsi="Verdana"/>
          <w:sz w:val="18"/>
          <w:szCs w:val="18"/>
        </w:rPr>
        <w:t xml:space="preserve"> </w:t>
      </w:r>
      <w:r w:rsidRPr="006D7307" w:rsidR="00D8470A">
        <w:rPr>
          <w:rFonts w:ascii="Verdana" w:hAnsi="Verdana"/>
          <w:sz w:val="18"/>
          <w:szCs w:val="18"/>
        </w:rPr>
        <w:t>hoeveel</w:t>
      </w:r>
      <w:r w:rsidRPr="006D7307" w:rsidR="007E1CBD">
        <w:rPr>
          <w:rFonts w:ascii="Verdana" w:hAnsi="Verdana"/>
          <w:sz w:val="18"/>
          <w:szCs w:val="18"/>
        </w:rPr>
        <w:t xml:space="preserve"> </w:t>
      </w:r>
      <w:r w:rsidRPr="006D7307" w:rsidR="00D8470A">
        <w:rPr>
          <w:rFonts w:ascii="Verdana" w:hAnsi="Verdana"/>
          <w:sz w:val="18"/>
          <w:szCs w:val="18"/>
        </w:rPr>
        <w:t>geld</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ministerie</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totaal</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2025</w:t>
      </w:r>
      <w:r w:rsidRPr="006D7307" w:rsidR="007E1CBD">
        <w:rPr>
          <w:rFonts w:ascii="Verdana" w:hAnsi="Verdana"/>
          <w:sz w:val="18"/>
          <w:szCs w:val="18"/>
        </w:rPr>
        <w:t xml:space="preserve"> </w:t>
      </w:r>
      <w:r w:rsidRPr="006D7307" w:rsidR="00D8470A">
        <w:rPr>
          <w:rFonts w:ascii="Verdana" w:hAnsi="Verdana"/>
          <w:sz w:val="18"/>
          <w:szCs w:val="18"/>
        </w:rPr>
        <w:t>heeft</w:t>
      </w:r>
      <w:r w:rsidRPr="006D7307" w:rsidR="007E1CBD">
        <w:rPr>
          <w:rFonts w:ascii="Verdana" w:hAnsi="Verdana"/>
          <w:sz w:val="18"/>
          <w:szCs w:val="18"/>
        </w:rPr>
        <w:t xml:space="preserve"> </w:t>
      </w:r>
      <w:r w:rsidRPr="006D7307" w:rsidR="00D8470A">
        <w:rPr>
          <w:rFonts w:ascii="Verdana" w:hAnsi="Verdana"/>
          <w:sz w:val="18"/>
          <w:szCs w:val="18"/>
        </w:rPr>
        <w:t>besteed</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Masterplan</w:t>
      </w:r>
      <w:r w:rsidRPr="006D7307" w:rsidR="007E1CBD">
        <w:rPr>
          <w:rFonts w:ascii="Verdana" w:hAnsi="Verdana"/>
          <w:sz w:val="18"/>
          <w:szCs w:val="18"/>
        </w:rPr>
        <w:t xml:space="preserve"> </w:t>
      </w:r>
      <w:r w:rsidRPr="006D7307" w:rsidR="00D8470A">
        <w:rPr>
          <w:rFonts w:ascii="Verdana" w:hAnsi="Verdana"/>
          <w:sz w:val="18"/>
          <w:szCs w:val="18"/>
        </w:rPr>
        <w:t>Basisvaardigheden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opbrengsten</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al</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volgens</w:t>
      </w:r>
      <w:r w:rsidRPr="006D7307" w:rsidR="007E1CBD">
        <w:rPr>
          <w:rFonts w:ascii="Verdana" w:hAnsi="Verdana"/>
          <w:sz w:val="18"/>
          <w:szCs w:val="18"/>
        </w:rPr>
        <w:t xml:space="preserve"> </w:t>
      </w:r>
      <w:r w:rsidRPr="006D7307" w:rsidR="00D8470A">
        <w:rPr>
          <w:rFonts w:ascii="Verdana" w:hAnsi="Verdana"/>
          <w:sz w:val="18"/>
          <w:szCs w:val="18"/>
        </w:rPr>
        <w:t>door</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kabinet</w:t>
      </w:r>
      <w:r w:rsidRPr="006D7307" w:rsidR="007E1CBD">
        <w:rPr>
          <w:rFonts w:ascii="Verdana" w:hAnsi="Verdana"/>
          <w:sz w:val="18"/>
          <w:szCs w:val="18"/>
        </w:rPr>
        <w:t xml:space="preserve"> </w:t>
      </w:r>
      <w:r w:rsidRPr="006D7307" w:rsidR="00D8470A">
        <w:rPr>
          <w:rFonts w:ascii="Verdana" w:hAnsi="Verdana"/>
          <w:sz w:val="18"/>
          <w:szCs w:val="18"/>
        </w:rPr>
        <w:t>aangehaalde</w:t>
      </w:r>
      <w:r w:rsidRPr="006D7307" w:rsidR="007E1CBD">
        <w:rPr>
          <w:rFonts w:ascii="Verdana" w:hAnsi="Verdana"/>
          <w:sz w:val="18"/>
          <w:szCs w:val="18"/>
        </w:rPr>
        <w:t xml:space="preserve"> </w:t>
      </w:r>
      <w:r w:rsidRPr="006D7307" w:rsidR="00D8470A">
        <w:rPr>
          <w:rFonts w:ascii="Verdana" w:hAnsi="Verdana"/>
          <w:sz w:val="18"/>
          <w:szCs w:val="18"/>
        </w:rPr>
        <w:t>onderzoekers</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vroeg</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beoordelen.</w:t>
      </w:r>
      <w:r w:rsidRPr="006D7307" w:rsidR="007E1CBD">
        <w:rPr>
          <w:rFonts w:ascii="Verdana" w:hAnsi="Verdana"/>
          <w:sz w:val="18"/>
          <w:szCs w:val="18"/>
        </w:rPr>
        <w:t xml:space="preserve"> </w:t>
      </w:r>
      <w:r w:rsidRPr="006D7307" w:rsidR="00D8470A">
        <w:rPr>
          <w:rFonts w:ascii="Verdana" w:hAnsi="Verdana"/>
          <w:sz w:val="18"/>
          <w:szCs w:val="18"/>
        </w:rPr>
        <w:t>Kunnen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bewindspersonen</w:t>
      </w:r>
      <w:r w:rsidRPr="006D7307" w:rsidR="007E1CBD">
        <w:rPr>
          <w:rFonts w:ascii="Verdana" w:hAnsi="Verdana"/>
          <w:sz w:val="18"/>
          <w:szCs w:val="18"/>
        </w:rPr>
        <w:t xml:space="preserve"> </w:t>
      </w:r>
      <w:r w:rsidRPr="006D7307" w:rsidR="00D8470A">
        <w:rPr>
          <w:rFonts w:ascii="Verdana" w:hAnsi="Verdana"/>
          <w:sz w:val="18"/>
          <w:szCs w:val="18"/>
        </w:rPr>
        <w:t>zo</w:t>
      </w:r>
      <w:r w:rsidRPr="006D7307" w:rsidR="007E1CBD">
        <w:rPr>
          <w:rFonts w:ascii="Verdana" w:hAnsi="Verdana"/>
          <w:sz w:val="18"/>
          <w:szCs w:val="18"/>
        </w:rPr>
        <w:t xml:space="preserve"> </w:t>
      </w:r>
      <w:r w:rsidRPr="006D7307" w:rsidR="00D8470A">
        <w:rPr>
          <w:rFonts w:ascii="Verdana" w:hAnsi="Verdana"/>
          <w:sz w:val="18"/>
          <w:szCs w:val="18"/>
        </w:rPr>
        <w:t>goed</w:t>
      </w:r>
      <w:r w:rsidRPr="006D7307" w:rsidR="007E1CBD">
        <w:rPr>
          <w:rFonts w:ascii="Verdana" w:hAnsi="Verdana"/>
          <w:sz w:val="18"/>
          <w:szCs w:val="18"/>
        </w:rPr>
        <w:t xml:space="preserve"> </w:t>
      </w:r>
      <w:r w:rsidRPr="006D7307" w:rsidR="00D8470A">
        <w:rPr>
          <w:rFonts w:ascii="Verdana" w:hAnsi="Verdana"/>
          <w:sz w:val="18"/>
          <w:szCs w:val="18"/>
        </w:rPr>
        <w:t>mogelijk</w:t>
      </w:r>
      <w:r w:rsidRPr="006D7307" w:rsidR="007E1CBD">
        <w:rPr>
          <w:rFonts w:ascii="Verdana" w:hAnsi="Verdana"/>
          <w:sz w:val="18"/>
          <w:szCs w:val="18"/>
        </w:rPr>
        <w:t xml:space="preserve"> </w:t>
      </w:r>
      <w:r w:rsidRPr="006D7307" w:rsidR="00D8470A">
        <w:rPr>
          <w:rFonts w:ascii="Verdana" w:hAnsi="Verdana"/>
          <w:sz w:val="18"/>
          <w:szCs w:val="18"/>
        </w:rPr>
        <w:t>uiteenzetten</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manier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doelstellingen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Masterplan,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beheersing</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basisvaardigheden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algemeen,</w:t>
      </w:r>
      <w:r w:rsidRPr="006D7307" w:rsidR="007E1CBD">
        <w:rPr>
          <w:rFonts w:ascii="Verdana" w:hAnsi="Verdana"/>
          <w:sz w:val="18"/>
          <w:szCs w:val="18"/>
        </w:rPr>
        <w:t xml:space="preserve"> </w:t>
      </w:r>
      <w:r w:rsidRPr="006D7307" w:rsidR="00D8470A">
        <w:rPr>
          <w:rFonts w:ascii="Verdana" w:hAnsi="Verdana"/>
          <w:sz w:val="18"/>
          <w:szCs w:val="18"/>
        </w:rPr>
        <w:t>worden</w:t>
      </w:r>
      <w:r w:rsidRPr="006D7307" w:rsidR="007E1CBD">
        <w:rPr>
          <w:rFonts w:ascii="Verdana" w:hAnsi="Verdana"/>
          <w:sz w:val="18"/>
          <w:szCs w:val="18"/>
        </w:rPr>
        <w:t xml:space="preserve"> </w:t>
      </w:r>
      <w:r w:rsidRPr="006D7307" w:rsidR="00D8470A">
        <w:rPr>
          <w:rFonts w:ascii="Verdana" w:hAnsi="Verdana"/>
          <w:sz w:val="18"/>
          <w:szCs w:val="18"/>
        </w:rPr>
        <w:t>geformuleerd</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gemonitord?</w:t>
      </w:r>
      <w:r w:rsidRPr="006D7307" w:rsidR="007E1CBD">
        <w:rPr>
          <w:rFonts w:ascii="Verdana" w:hAnsi="Verdana"/>
          <w:sz w:val="18"/>
          <w:szCs w:val="18"/>
        </w:rPr>
        <w:t xml:space="preserve"> </w:t>
      </w:r>
    </w:p>
    <w:p w:rsidRPr="006D7307" w:rsidR="004D2759" w:rsidP="008831C1" w:rsidRDefault="004D2759" w14:paraId="4763E00E" w14:textId="77777777">
      <w:pPr>
        <w:spacing w:line="276" w:lineRule="auto"/>
        <w:rPr>
          <w:rFonts w:ascii="Verdana" w:hAnsi="Verdana"/>
          <w:sz w:val="18"/>
          <w:szCs w:val="18"/>
        </w:rPr>
      </w:pPr>
    </w:p>
    <w:p w:rsidRPr="006D7307" w:rsidR="00D8470A" w:rsidP="008831C1" w:rsidRDefault="004D2759" w14:paraId="18E70D5F" w14:textId="59A609C4">
      <w:pPr>
        <w:spacing w:line="276" w:lineRule="auto"/>
        <w:rPr>
          <w:rFonts w:ascii="Verdana" w:hAnsi="Verdana"/>
          <w:sz w:val="18"/>
          <w:szCs w:val="18"/>
        </w:rPr>
      </w:pPr>
      <w:r w:rsidRPr="006D7307">
        <w:rPr>
          <w:rFonts w:ascii="Verdana" w:hAnsi="Verdana"/>
          <w:sz w:val="18"/>
          <w:szCs w:val="18"/>
        </w:rPr>
        <w:t>De leden van de JA21</w:t>
      </w:r>
      <w:r w:rsidRPr="006D7307" w:rsidR="00377351">
        <w:rPr>
          <w:rFonts w:ascii="Verdana" w:hAnsi="Verdana"/>
          <w:sz w:val="18"/>
          <w:szCs w:val="18"/>
        </w:rPr>
        <w:t>-</w:t>
      </w:r>
      <w:r w:rsidRPr="006D7307">
        <w:rPr>
          <w:rFonts w:ascii="Verdana" w:hAnsi="Verdana"/>
          <w:sz w:val="18"/>
          <w:szCs w:val="18"/>
        </w:rPr>
        <w:t>fractie merken op dat de</w:t>
      </w:r>
      <w:r w:rsidRPr="006D7307" w:rsidR="007E1CBD">
        <w:rPr>
          <w:rFonts w:ascii="Verdana" w:hAnsi="Verdana"/>
          <w:sz w:val="18"/>
          <w:szCs w:val="18"/>
        </w:rPr>
        <w:t xml:space="preserve"> </w:t>
      </w:r>
      <w:r w:rsidRPr="006D7307" w:rsidR="003921DA">
        <w:rPr>
          <w:rFonts w:ascii="Verdana" w:hAnsi="Verdana"/>
          <w:sz w:val="18"/>
          <w:szCs w:val="18"/>
        </w:rPr>
        <w:t xml:space="preserve">Algemene </w:t>
      </w:r>
      <w:r w:rsidRPr="006D7307">
        <w:rPr>
          <w:rFonts w:ascii="Verdana" w:hAnsi="Verdana"/>
          <w:sz w:val="18"/>
          <w:szCs w:val="18"/>
        </w:rPr>
        <w:t>R</w:t>
      </w:r>
      <w:r w:rsidRPr="006D7307" w:rsidR="00D8470A">
        <w:rPr>
          <w:rFonts w:ascii="Verdana" w:hAnsi="Verdana"/>
          <w:sz w:val="18"/>
          <w:szCs w:val="18"/>
        </w:rPr>
        <w:t>ekenkamer</w:t>
      </w:r>
      <w:r w:rsidRPr="006D7307" w:rsidR="007E1CBD">
        <w:rPr>
          <w:rFonts w:ascii="Verdana" w:hAnsi="Verdana"/>
          <w:sz w:val="18"/>
          <w:szCs w:val="18"/>
        </w:rPr>
        <w:t xml:space="preserve"> </w:t>
      </w:r>
      <w:r w:rsidRPr="006D7307">
        <w:rPr>
          <w:rFonts w:ascii="Verdana" w:hAnsi="Verdana"/>
          <w:sz w:val="18"/>
          <w:szCs w:val="18"/>
        </w:rPr>
        <w:t xml:space="preserve">ook </w:t>
      </w:r>
      <w:r w:rsidRPr="006D7307" w:rsidR="00D8470A">
        <w:rPr>
          <w:rFonts w:ascii="Verdana" w:hAnsi="Verdana"/>
          <w:sz w:val="18"/>
          <w:szCs w:val="18"/>
        </w:rPr>
        <w:t>constateert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duidelijk</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gemaakt</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“gelijke</w:t>
      </w:r>
      <w:r w:rsidRPr="006D7307" w:rsidR="007E1CBD">
        <w:rPr>
          <w:rFonts w:ascii="Verdana" w:hAnsi="Verdana"/>
          <w:sz w:val="18"/>
          <w:szCs w:val="18"/>
        </w:rPr>
        <w:t xml:space="preserve"> </w:t>
      </w:r>
      <w:r w:rsidRPr="006D7307" w:rsidR="00D8470A">
        <w:rPr>
          <w:rFonts w:ascii="Verdana" w:hAnsi="Verdana"/>
          <w:sz w:val="18"/>
          <w:szCs w:val="18"/>
        </w:rPr>
        <w:t>kansen”</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nodig</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zien</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beleid</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daarvoor</w:t>
      </w:r>
      <w:r w:rsidRPr="006D7307" w:rsidR="007E1CBD">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gemaakt,</w:t>
      </w:r>
      <w:r w:rsidRPr="006D7307" w:rsidR="007E1CBD">
        <w:rPr>
          <w:rFonts w:ascii="Verdana" w:hAnsi="Verdana"/>
          <w:sz w:val="18"/>
          <w:szCs w:val="18"/>
        </w:rPr>
        <w:t xml:space="preserve"> </w:t>
      </w:r>
      <w:r w:rsidRPr="006D7307" w:rsidR="00D8470A">
        <w:rPr>
          <w:rFonts w:ascii="Verdana" w:hAnsi="Verdana"/>
          <w:sz w:val="18"/>
          <w:szCs w:val="18"/>
        </w:rPr>
        <w:t>werkt.</w:t>
      </w:r>
      <w:r w:rsidRPr="006D7307" w:rsidR="007E1CBD">
        <w:rPr>
          <w:rFonts w:ascii="Verdana" w:hAnsi="Verdana"/>
          <w:sz w:val="18"/>
          <w:szCs w:val="18"/>
        </w:rPr>
        <w:t xml:space="preserve"> </w:t>
      </w:r>
      <w:r w:rsidRPr="006D7307" w:rsidR="00D8470A">
        <w:rPr>
          <w:rFonts w:ascii="Verdana" w:hAnsi="Verdana"/>
          <w:sz w:val="18"/>
          <w:szCs w:val="18"/>
        </w:rPr>
        <w:t>Kunnen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bewindspersonen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verhelderen?</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“gelijke</w:t>
      </w:r>
      <w:r w:rsidRPr="006D7307" w:rsidR="007E1CBD">
        <w:rPr>
          <w:rFonts w:ascii="Verdana" w:hAnsi="Verdana"/>
          <w:sz w:val="18"/>
          <w:szCs w:val="18"/>
        </w:rPr>
        <w:t xml:space="preserve"> </w:t>
      </w:r>
      <w:r w:rsidRPr="006D7307" w:rsidR="00D8470A">
        <w:rPr>
          <w:rFonts w:ascii="Verdana" w:hAnsi="Verdana"/>
          <w:sz w:val="18"/>
          <w:szCs w:val="18"/>
        </w:rPr>
        <w:t>kansen”?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menen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bewindspersonen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gelijke</w:t>
      </w:r>
      <w:r w:rsidRPr="006D7307" w:rsidR="007E1CBD">
        <w:rPr>
          <w:rFonts w:ascii="Verdana" w:hAnsi="Verdana"/>
          <w:sz w:val="18"/>
          <w:szCs w:val="18"/>
        </w:rPr>
        <w:t xml:space="preserve"> </w:t>
      </w:r>
      <w:r w:rsidRPr="006D7307" w:rsidR="00D8470A">
        <w:rPr>
          <w:rFonts w:ascii="Verdana" w:hAnsi="Verdana"/>
          <w:sz w:val="18"/>
          <w:szCs w:val="18"/>
        </w:rPr>
        <w:t>kansen</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vertalen</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meetbare</w:t>
      </w:r>
      <w:r w:rsidRPr="006D7307" w:rsidR="007E1CBD">
        <w:rPr>
          <w:rFonts w:ascii="Verdana" w:hAnsi="Verdana"/>
          <w:sz w:val="18"/>
          <w:szCs w:val="18"/>
        </w:rPr>
        <w:t xml:space="preserve"> </w:t>
      </w:r>
      <w:r w:rsidRPr="006D7307" w:rsidR="00D8470A">
        <w:rPr>
          <w:rFonts w:ascii="Verdana" w:hAnsi="Verdana"/>
          <w:sz w:val="18"/>
          <w:szCs w:val="18"/>
        </w:rPr>
        <w:t>doelen?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voorkom</w:t>
      </w:r>
      <w:r w:rsidRPr="006D7307" w:rsidR="007E1CBD">
        <w:rPr>
          <w:rFonts w:ascii="Verdana" w:hAnsi="Verdana"/>
          <w:sz w:val="18"/>
          <w:szCs w:val="18"/>
        </w:rPr>
        <w:t xml:space="preserve"> </w:t>
      </w:r>
      <w:r w:rsidRPr="006D7307" w:rsidR="00D8470A">
        <w:rPr>
          <w:rFonts w:ascii="Verdana" w:hAnsi="Verdana"/>
          <w:sz w:val="18"/>
          <w:szCs w:val="18"/>
        </w:rPr>
        <w:t>je</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streven</w:t>
      </w:r>
      <w:r w:rsidRPr="006D7307" w:rsidR="007E1CBD">
        <w:rPr>
          <w:rFonts w:ascii="Verdana" w:hAnsi="Verdana"/>
          <w:sz w:val="18"/>
          <w:szCs w:val="18"/>
        </w:rPr>
        <w:t xml:space="preserve"> </w:t>
      </w:r>
      <w:r w:rsidRPr="006D7307" w:rsidR="00D8470A">
        <w:rPr>
          <w:rFonts w:ascii="Verdana" w:hAnsi="Verdana"/>
          <w:sz w:val="18"/>
          <w:szCs w:val="18"/>
        </w:rPr>
        <w:t>naar</w:t>
      </w:r>
      <w:r w:rsidRPr="006D7307" w:rsidR="007E1CBD">
        <w:rPr>
          <w:rFonts w:ascii="Verdana" w:hAnsi="Verdana"/>
          <w:sz w:val="18"/>
          <w:szCs w:val="18"/>
        </w:rPr>
        <w:t xml:space="preserve"> </w:t>
      </w:r>
      <w:r w:rsidRPr="006D7307" w:rsidR="00D8470A">
        <w:rPr>
          <w:rFonts w:ascii="Verdana" w:hAnsi="Verdana"/>
          <w:sz w:val="18"/>
          <w:szCs w:val="18"/>
        </w:rPr>
        <w:t>gelijke</w:t>
      </w:r>
      <w:r w:rsidRPr="006D7307" w:rsidR="007E1CBD">
        <w:rPr>
          <w:rFonts w:ascii="Verdana" w:hAnsi="Verdana"/>
          <w:sz w:val="18"/>
          <w:szCs w:val="18"/>
        </w:rPr>
        <w:t xml:space="preserve"> </w:t>
      </w:r>
      <w:r w:rsidRPr="006D7307" w:rsidR="00D8470A">
        <w:rPr>
          <w:rFonts w:ascii="Verdana" w:hAnsi="Verdana"/>
          <w:sz w:val="18"/>
          <w:szCs w:val="18"/>
        </w:rPr>
        <w:t>kansen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praktijk</w:t>
      </w:r>
      <w:r w:rsidRPr="006D7307" w:rsidR="007E1CBD">
        <w:rPr>
          <w:rFonts w:ascii="Verdana" w:hAnsi="Verdana"/>
          <w:sz w:val="18"/>
          <w:szCs w:val="18"/>
        </w:rPr>
        <w:t xml:space="preserve"> </w:t>
      </w:r>
      <w:r w:rsidRPr="006D7307" w:rsidR="00D8470A">
        <w:rPr>
          <w:rFonts w:ascii="Verdana" w:hAnsi="Verdana"/>
          <w:sz w:val="18"/>
          <w:szCs w:val="18"/>
        </w:rPr>
        <w:t>betekent</w:t>
      </w:r>
      <w:r w:rsidRPr="006D7307" w:rsidR="007E1CBD">
        <w:rPr>
          <w:rFonts w:ascii="Verdana" w:hAnsi="Verdana"/>
          <w:sz w:val="18"/>
          <w:szCs w:val="18"/>
        </w:rPr>
        <w:t xml:space="preserve"> </w:t>
      </w:r>
      <w:r w:rsidRPr="006D7307" w:rsidR="00D8470A">
        <w:rPr>
          <w:rFonts w:ascii="Verdana" w:hAnsi="Verdana"/>
          <w:sz w:val="18"/>
          <w:szCs w:val="18"/>
        </w:rPr>
        <w:t>“streven</w:t>
      </w:r>
      <w:r w:rsidRPr="006D7307" w:rsidR="007E1CBD">
        <w:rPr>
          <w:rFonts w:ascii="Verdana" w:hAnsi="Verdana"/>
          <w:sz w:val="18"/>
          <w:szCs w:val="18"/>
        </w:rPr>
        <w:t xml:space="preserve"> </w:t>
      </w:r>
      <w:r w:rsidRPr="006D7307" w:rsidR="00D8470A">
        <w:rPr>
          <w:rFonts w:ascii="Verdana" w:hAnsi="Verdana"/>
          <w:sz w:val="18"/>
          <w:szCs w:val="18"/>
        </w:rPr>
        <w:t>naar</w:t>
      </w:r>
      <w:r w:rsidRPr="006D7307" w:rsidR="007E1CBD">
        <w:rPr>
          <w:rFonts w:ascii="Verdana" w:hAnsi="Verdana"/>
          <w:sz w:val="18"/>
          <w:szCs w:val="18"/>
        </w:rPr>
        <w:t xml:space="preserve"> </w:t>
      </w:r>
      <w:r w:rsidRPr="006D7307" w:rsidR="00D8470A">
        <w:rPr>
          <w:rFonts w:ascii="Verdana" w:hAnsi="Verdana"/>
          <w:sz w:val="18"/>
          <w:szCs w:val="18"/>
        </w:rPr>
        <w:t>meer</w:t>
      </w:r>
      <w:r w:rsidRPr="006D7307" w:rsidR="007E1CBD">
        <w:rPr>
          <w:rFonts w:ascii="Verdana" w:hAnsi="Verdana"/>
          <w:sz w:val="18"/>
          <w:szCs w:val="18"/>
        </w:rPr>
        <w:t xml:space="preserve"> </w:t>
      </w:r>
      <w:r w:rsidRPr="006D7307" w:rsidR="00D8470A">
        <w:rPr>
          <w:rFonts w:ascii="Verdana" w:hAnsi="Verdana"/>
          <w:sz w:val="18"/>
          <w:szCs w:val="18"/>
        </w:rPr>
        <w:t>theoretisch</w:t>
      </w:r>
      <w:r w:rsidRPr="006D7307" w:rsidR="007E1CBD">
        <w:rPr>
          <w:rFonts w:ascii="Verdana" w:hAnsi="Verdana"/>
          <w:sz w:val="18"/>
          <w:szCs w:val="18"/>
        </w:rPr>
        <w:t xml:space="preserve"> </w:t>
      </w:r>
      <w:r w:rsidRPr="006D7307" w:rsidR="00D8470A">
        <w:rPr>
          <w:rFonts w:ascii="Verdana" w:hAnsi="Verdana"/>
          <w:sz w:val="18"/>
          <w:szCs w:val="18"/>
        </w:rPr>
        <w:t>opgeleiden”?</w:t>
      </w:r>
      <w:r w:rsidRPr="006D7307" w:rsidR="007E1CBD">
        <w:rPr>
          <w:rFonts w:ascii="Verdana" w:hAnsi="Verdana"/>
          <w:sz w:val="18"/>
          <w:szCs w:val="18"/>
        </w:rPr>
        <w:t xml:space="preserve"> </w:t>
      </w:r>
    </w:p>
    <w:p w:rsidRPr="006D7307" w:rsidR="00377351" w:rsidP="008831C1" w:rsidRDefault="00377351" w14:paraId="6040B08D" w14:textId="77777777">
      <w:pPr>
        <w:spacing w:line="276" w:lineRule="auto"/>
        <w:rPr>
          <w:rFonts w:ascii="Verdana" w:hAnsi="Verdana"/>
          <w:sz w:val="18"/>
          <w:szCs w:val="18"/>
        </w:rPr>
      </w:pPr>
    </w:p>
    <w:p w:rsidRPr="006D7307" w:rsidR="00D8470A" w:rsidP="008831C1" w:rsidRDefault="00377351" w14:paraId="72F8AE28" w14:textId="0C210B2B">
      <w:pPr>
        <w:spacing w:line="276" w:lineRule="auto"/>
        <w:rPr>
          <w:rFonts w:ascii="Verdana" w:hAnsi="Verdana"/>
          <w:sz w:val="18"/>
          <w:szCs w:val="18"/>
        </w:rPr>
      </w:pPr>
      <w:r w:rsidRPr="006D7307">
        <w:rPr>
          <w:rFonts w:ascii="Verdana" w:hAnsi="Verdana"/>
          <w:sz w:val="18"/>
          <w:szCs w:val="18"/>
        </w:rPr>
        <w:t>De leden van de JA21-fractie merken op dat de</w:t>
      </w:r>
      <w:r w:rsidRPr="006D7307" w:rsidR="007E1CBD">
        <w:rPr>
          <w:rFonts w:ascii="Verdana" w:hAnsi="Verdana"/>
          <w:sz w:val="18"/>
          <w:szCs w:val="18"/>
        </w:rPr>
        <w:t xml:space="preserve"> </w:t>
      </w:r>
      <w:r w:rsidRPr="006D7307" w:rsidR="003921DA">
        <w:rPr>
          <w:rFonts w:ascii="Verdana" w:hAnsi="Verdana"/>
          <w:sz w:val="18"/>
          <w:szCs w:val="18"/>
        </w:rPr>
        <w:t xml:space="preserve">Algemene </w:t>
      </w:r>
      <w:r w:rsidRPr="006D7307" w:rsidR="00D8470A">
        <w:rPr>
          <w:rFonts w:ascii="Verdana" w:hAnsi="Verdana"/>
          <w:sz w:val="18"/>
          <w:szCs w:val="18"/>
        </w:rPr>
        <w:t>Rekenkamer</w:t>
      </w:r>
      <w:r w:rsidRPr="006D7307" w:rsidR="007E1CBD">
        <w:rPr>
          <w:rFonts w:ascii="Verdana" w:hAnsi="Verdana"/>
          <w:sz w:val="18"/>
          <w:szCs w:val="18"/>
        </w:rPr>
        <w:t xml:space="preserve"> </w:t>
      </w:r>
      <w:r w:rsidRPr="006D7307">
        <w:rPr>
          <w:rFonts w:ascii="Verdana" w:hAnsi="Verdana"/>
          <w:sz w:val="18"/>
          <w:szCs w:val="18"/>
        </w:rPr>
        <w:t xml:space="preserve">aan </w:t>
      </w:r>
      <w:r w:rsidRPr="006D7307" w:rsidR="00D8470A">
        <w:rPr>
          <w:rFonts w:ascii="Verdana" w:hAnsi="Verdana"/>
          <w:sz w:val="18"/>
          <w:szCs w:val="18"/>
        </w:rPr>
        <w:t>geeft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26</w:t>
      </w:r>
      <w:r w:rsidRPr="006D7307" w:rsidR="00711BBD">
        <w:rPr>
          <w:rFonts w:ascii="Verdana" w:hAnsi="Verdana"/>
          <w:sz w:val="18"/>
          <w:szCs w:val="18"/>
        </w:rPr>
        <w:t xml:space="preserve"> procent</w:t>
      </w:r>
      <w:r w:rsidRPr="006D7307" w:rsidR="0017591E">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leraren</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overweegt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baan</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wisselen</w:t>
      </w:r>
      <w:r w:rsidRPr="006D7307" w:rsidR="007E1CBD">
        <w:rPr>
          <w:rFonts w:ascii="Verdana" w:hAnsi="Verdana"/>
          <w:sz w:val="18"/>
          <w:szCs w:val="18"/>
        </w:rPr>
        <w:t xml:space="preserve"> </w:t>
      </w:r>
      <w:r w:rsidRPr="006D7307" w:rsidR="00D8470A">
        <w:rPr>
          <w:rFonts w:ascii="Verdana" w:hAnsi="Verdana"/>
          <w:sz w:val="18"/>
          <w:szCs w:val="18"/>
        </w:rPr>
        <w:t>administratie</w:t>
      </w:r>
      <w:r w:rsidRPr="006D7307" w:rsidR="007E1CBD">
        <w:rPr>
          <w:rFonts w:ascii="Verdana" w:hAnsi="Verdana"/>
          <w:sz w:val="18"/>
          <w:szCs w:val="18"/>
        </w:rPr>
        <w:t xml:space="preserve"> </w:t>
      </w:r>
      <w:r w:rsidRPr="006D7307" w:rsidR="00D8470A">
        <w:rPr>
          <w:rFonts w:ascii="Verdana" w:hAnsi="Verdana"/>
          <w:sz w:val="18"/>
          <w:szCs w:val="18"/>
        </w:rPr>
        <w:t>als</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belangrijkste</w:t>
      </w:r>
      <w:r w:rsidRPr="006D7307" w:rsidR="007E1CBD">
        <w:rPr>
          <w:rFonts w:ascii="Verdana" w:hAnsi="Verdana"/>
          <w:sz w:val="18"/>
          <w:szCs w:val="18"/>
        </w:rPr>
        <w:t xml:space="preserve"> </w:t>
      </w:r>
      <w:r w:rsidRPr="006D7307" w:rsidR="00D8470A">
        <w:rPr>
          <w:rFonts w:ascii="Verdana" w:hAnsi="Verdana"/>
          <w:sz w:val="18"/>
          <w:szCs w:val="18"/>
        </w:rPr>
        <w:t>reden</w:t>
      </w:r>
      <w:r w:rsidRPr="006D7307" w:rsidR="007E1CBD">
        <w:rPr>
          <w:rFonts w:ascii="Verdana" w:hAnsi="Verdana"/>
          <w:sz w:val="18"/>
          <w:szCs w:val="18"/>
        </w:rPr>
        <w:t xml:space="preserve"> </w:t>
      </w:r>
      <w:r w:rsidRPr="006D7307" w:rsidR="00D8470A">
        <w:rPr>
          <w:rFonts w:ascii="Verdana" w:hAnsi="Verdana"/>
          <w:sz w:val="18"/>
          <w:szCs w:val="18"/>
        </w:rPr>
        <w:t>noemt.</w:t>
      </w:r>
      <w:r w:rsidRPr="006D7307" w:rsidR="007E1CBD">
        <w:rPr>
          <w:rFonts w:ascii="Verdana" w:hAnsi="Verdana"/>
          <w:sz w:val="18"/>
          <w:szCs w:val="18"/>
        </w:rPr>
        <w:t xml:space="preserve"> </w:t>
      </w:r>
      <w:r w:rsidRPr="006D7307" w:rsidR="00D8470A">
        <w:rPr>
          <w:rFonts w:ascii="Verdana" w:hAnsi="Verdana"/>
          <w:sz w:val="18"/>
          <w:szCs w:val="18"/>
        </w:rPr>
        <w:t>Daarop</w:t>
      </w:r>
      <w:r w:rsidRPr="006D7307" w:rsidR="007E1CBD">
        <w:rPr>
          <w:rFonts w:ascii="Verdana" w:hAnsi="Verdana"/>
          <w:sz w:val="18"/>
          <w:szCs w:val="18"/>
        </w:rPr>
        <w:t xml:space="preserve"> </w:t>
      </w:r>
      <w:r w:rsidRPr="006D7307" w:rsidR="003921DA">
        <w:rPr>
          <w:rFonts w:ascii="Verdana" w:hAnsi="Verdana"/>
          <w:sz w:val="18"/>
          <w:szCs w:val="18"/>
        </w:rPr>
        <w:t xml:space="preserve">stelt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overgrote</w:t>
      </w:r>
      <w:r w:rsidRPr="006D7307" w:rsidR="007E1CBD">
        <w:rPr>
          <w:rFonts w:ascii="Verdana" w:hAnsi="Verdana"/>
          <w:sz w:val="18"/>
          <w:szCs w:val="18"/>
        </w:rPr>
        <w:t xml:space="preserve"> </w:t>
      </w:r>
      <w:r w:rsidRPr="006D7307" w:rsidR="00D8470A">
        <w:rPr>
          <w:rFonts w:ascii="Verdana" w:hAnsi="Verdana"/>
          <w:sz w:val="18"/>
          <w:szCs w:val="18"/>
        </w:rPr>
        <w:t>deel</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administratie</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“direct”</w:t>
      </w:r>
      <w:r w:rsidRPr="006D7307" w:rsidR="007E1CBD">
        <w:rPr>
          <w:rFonts w:ascii="Verdana" w:hAnsi="Verdana"/>
          <w:sz w:val="18"/>
          <w:szCs w:val="18"/>
        </w:rPr>
        <w:t xml:space="preserve"> </w:t>
      </w:r>
      <w:r w:rsidRPr="006D7307" w:rsidR="00D8470A">
        <w:rPr>
          <w:rFonts w:ascii="Verdana" w:hAnsi="Verdana"/>
          <w:sz w:val="18"/>
          <w:szCs w:val="18"/>
        </w:rPr>
        <w:t>volgt</w:t>
      </w:r>
      <w:r w:rsidRPr="006D7307" w:rsidR="007E1CBD">
        <w:rPr>
          <w:rFonts w:ascii="Verdana" w:hAnsi="Verdana"/>
          <w:sz w:val="18"/>
          <w:szCs w:val="18"/>
        </w:rPr>
        <w:t xml:space="preserve"> </w:t>
      </w:r>
      <w:r w:rsidRPr="006D7307" w:rsidR="00D8470A">
        <w:rPr>
          <w:rFonts w:ascii="Verdana" w:hAnsi="Verdana"/>
          <w:sz w:val="18"/>
          <w:szCs w:val="18"/>
        </w:rPr>
        <w:t>uit</w:t>
      </w:r>
      <w:r w:rsidRPr="006D7307" w:rsidR="007E1CBD">
        <w:rPr>
          <w:rFonts w:ascii="Verdana" w:hAnsi="Verdana"/>
          <w:sz w:val="18"/>
          <w:szCs w:val="18"/>
        </w:rPr>
        <w:t xml:space="preserve"> </w:t>
      </w:r>
      <w:r w:rsidRPr="006D7307" w:rsidR="00D8470A">
        <w:rPr>
          <w:rFonts w:ascii="Verdana" w:hAnsi="Verdana"/>
          <w:sz w:val="18"/>
          <w:szCs w:val="18"/>
        </w:rPr>
        <w:t>wet-</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regelgeving,</w:t>
      </w:r>
      <w:r w:rsidRPr="006D7307" w:rsidR="007E1CBD">
        <w:rPr>
          <w:rFonts w:ascii="Verdana" w:hAnsi="Verdana"/>
          <w:sz w:val="18"/>
          <w:szCs w:val="18"/>
        </w:rPr>
        <w:t xml:space="preserve"> </w:t>
      </w:r>
      <w:r w:rsidRPr="006D7307" w:rsidR="00D8470A">
        <w:rPr>
          <w:rFonts w:ascii="Verdana" w:hAnsi="Verdana"/>
          <w:sz w:val="18"/>
          <w:szCs w:val="18"/>
        </w:rPr>
        <w:t>maar</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opgenomen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schoolbeleid</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werkprocessen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daarom</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mogelijk</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reductiedoelen</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stellen.</w:t>
      </w:r>
      <w:r w:rsidRPr="006D7307" w:rsidR="007E1CBD">
        <w:rPr>
          <w:rFonts w:ascii="Verdana" w:hAnsi="Verdana"/>
          <w:sz w:val="18"/>
          <w:szCs w:val="18"/>
        </w:rPr>
        <w:t xml:space="preserve"> </w:t>
      </w:r>
      <w:r w:rsidRPr="006D7307" w:rsidR="00D8470A">
        <w:rPr>
          <w:rFonts w:ascii="Verdana" w:hAnsi="Verdana"/>
          <w:sz w:val="18"/>
          <w:szCs w:val="18"/>
        </w:rPr>
        <w:t>Mede</w:t>
      </w:r>
      <w:r w:rsidRPr="006D7307" w:rsidR="007E1CBD">
        <w:rPr>
          <w:rFonts w:ascii="Verdana" w:hAnsi="Verdana"/>
          <w:sz w:val="18"/>
          <w:szCs w:val="18"/>
        </w:rPr>
        <w:t xml:space="preserve"> </w:t>
      </w:r>
      <w:r w:rsidRPr="006D7307" w:rsidR="00D8470A">
        <w:rPr>
          <w:rFonts w:ascii="Verdana" w:hAnsi="Verdana"/>
          <w:sz w:val="18"/>
          <w:szCs w:val="18"/>
        </w:rPr>
        <w:t>gezien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lerarentekort</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belang</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leraren</w:t>
      </w:r>
      <w:r w:rsidRPr="006D7307" w:rsidR="007E1CBD">
        <w:rPr>
          <w:rFonts w:ascii="Verdana" w:hAnsi="Verdana"/>
          <w:sz w:val="18"/>
          <w:szCs w:val="18"/>
        </w:rPr>
        <w:t xml:space="preserve"> </w:t>
      </w:r>
      <w:r w:rsidRPr="006D7307" w:rsidR="00D8470A">
        <w:rPr>
          <w:rFonts w:ascii="Verdana" w:hAnsi="Verdana"/>
          <w:sz w:val="18"/>
          <w:szCs w:val="18"/>
        </w:rPr>
        <w:t>zich</w:t>
      </w:r>
      <w:r w:rsidRPr="006D7307" w:rsidR="007E1CBD">
        <w:rPr>
          <w:rFonts w:ascii="Verdana" w:hAnsi="Verdana"/>
          <w:sz w:val="18"/>
          <w:szCs w:val="18"/>
        </w:rPr>
        <w:t xml:space="preserve"> </w:t>
      </w:r>
      <w:r w:rsidRPr="006D7307" w:rsidR="00D8470A">
        <w:rPr>
          <w:rFonts w:ascii="Verdana" w:hAnsi="Verdana"/>
          <w:sz w:val="18"/>
          <w:szCs w:val="18"/>
        </w:rPr>
        <w:t>kunnen</w:t>
      </w:r>
      <w:r w:rsidRPr="006D7307" w:rsidR="007E1CBD">
        <w:rPr>
          <w:rFonts w:ascii="Verdana" w:hAnsi="Verdana"/>
          <w:sz w:val="18"/>
          <w:szCs w:val="18"/>
        </w:rPr>
        <w:t xml:space="preserve"> </w:t>
      </w:r>
      <w:r w:rsidRPr="006D7307" w:rsidR="00D8470A">
        <w:rPr>
          <w:rFonts w:ascii="Verdana" w:hAnsi="Verdana"/>
          <w:sz w:val="18"/>
          <w:szCs w:val="18"/>
        </w:rPr>
        <w:t>richten</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kerntaak</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lesgeven,</w:t>
      </w:r>
      <w:r w:rsidRPr="006D7307" w:rsidR="007E1CBD">
        <w:rPr>
          <w:rFonts w:ascii="Verdana" w:hAnsi="Verdana"/>
          <w:sz w:val="18"/>
          <w:szCs w:val="18"/>
        </w:rPr>
        <w:t xml:space="preserve"> </w:t>
      </w:r>
      <w:r w:rsidRPr="006D7307" w:rsidR="00D8470A">
        <w:rPr>
          <w:rFonts w:ascii="Verdana" w:hAnsi="Verdana"/>
          <w:sz w:val="18"/>
          <w:szCs w:val="18"/>
        </w:rPr>
        <w:t>kan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desalniettemin</w:t>
      </w:r>
      <w:r w:rsidRPr="006D7307" w:rsidR="007E1CBD">
        <w:rPr>
          <w:rFonts w:ascii="Verdana" w:hAnsi="Verdana"/>
          <w:sz w:val="18"/>
          <w:szCs w:val="18"/>
        </w:rPr>
        <w:t xml:space="preserve"> </w:t>
      </w:r>
      <w:r w:rsidRPr="006D7307" w:rsidR="00D8470A">
        <w:rPr>
          <w:rFonts w:ascii="Verdana" w:hAnsi="Verdana"/>
          <w:sz w:val="18"/>
          <w:szCs w:val="18"/>
        </w:rPr>
        <w:t>nader</w:t>
      </w:r>
      <w:r w:rsidRPr="006D7307" w:rsidR="007E1CBD">
        <w:rPr>
          <w:rFonts w:ascii="Verdana" w:hAnsi="Verdana"/>
          <w:sz w:val="18"/>
          <w:szCs w:val="18"/>
        </w:rPr>
        <w:t xml:space="preserve"> </w:t>
      </w:r>
      <w:r w:rsidRPr="006D7307" w:rsidR="00D8470A">
        <w:rPr>
          <w:rFonts w:ascii="Verdana" w:hAnsi="Verdana"/>
          <w:sz w:val="18"/>
          <w:szCs w:val="18"/>
        </w:rPr>
        <w:t>toelichten</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administratieve</w:t>
      </w:r>
      <w:r w:rsidRPr="006D7307" w:rsidR="007E1CBD">
        <w:rPr>
          <w:rFonts w:ascii="Verdana" w:hAnsi="Verdana"/>
          <w:sz w:val="18"/>
          <w:szCs w:val="18"/>
        </w:rPr>
        <w:t xml:space="preserve"> </w:t>
      </w:r>
      <w:r w:rsidRPr="006D7307" w:rsidR="00D8470A">
        <w:rPr>
          <w:rFonts w:ascii="Verdana" w:hAnsi="Verdana"/>
          <w:sz w:val="18"/>
          <w:szCs w:val="18"/>
        </w:rPr>
        <w:t>druk</w:t>
      </w:r>
      <w:r w:rsidRPr="006D7307" w:rsidR="007E1CBD">
        <w:rPr>
          <w:rFonts w:ascii="Verdana" w:hAnsi="Verdana"/>
          <w:sz w:val="18"/>
          <w:szCs w:val="18"/>
        </w:rPr>
        <w:t xml:space="preserve"> </w:t>
      </w:r>
      <w:r w:rsidRPr="006D7307" w:rsidR="00D8470A">
        <w:rPr>
          <w:rFonts w:ascii="Verdana" w:hAnsi="Verdana"/>
          <w:sz w:val="18"/>
          <w:szCs w:val="18"/>
        </w:rPr>
        <w:t>voortvloeit</w:t>
      </w:r>
      <w:r w:rsidRPr="006D7307" w:rsidR="007E1CBD">
        <w:rPr>
          <w:rFonts w:ascii="Verdana" w:hAnsi="Verdana"/>
          <w:sz w:val="18"/>
          <w:szCs w:val="18"/>
        </w:rPr>
        <w:t xml:space="preserve"> </w:t>
      </w:r>
      <w:r w:rsidRPr="006D7307" w:rsidR="00D8470A">
        <w:rPr>
          <w:rFonts w:ascii="Verdana" w:hAnsi="Verdana"/>
          <w:sz w:val="18"/>
          <w:szCs w:val="18"/>
        </w:rPr>
        <w:t>uit</w:t>
      </w:r>
      <w:r w:rsidRPr="006D7307" w:rsidR="007E1CBD">
        <w:rPr>
          <w:rFonts w:ascii="Verdana" w:hAnsi="Verdana"/>
          <w:sz w:val="18"/>
          <w:szCs w:val="18"/>
        </w:rPr>
        <w:t xml:space="preserve"> </w:t>
      </w:r>
      <w:r w:rsidRPr="006D7307" w:rsidR="00D8470A">
        <w:rPr>
          <w:rFonts w:ascii="Verdana" w:hAnsi="Verdana"/>
          <w:sz w:val="18"/>
          <w:szCs w:val="18"/>
        </w:rPr>
        <w:t>“indirecte”</w:t>
      </w:r>
      <w:r w:rsidRPr="006D7307" w:rsidR="007E1CBD">
        <w:rPr>
          <w:rFonts w:ascii="Verdana" w:hAnsi="Verdana"/>
          <w:sz w:val="18"/>
          <w:szCs w:val="18"/>
        </w:rPr>
        <w:t xml:space="preserve"> </w:t>
      </w:r>
      <w:r w:rsidRPr="006D7307" w:rsidR="00D8470A">
        <w:rPr>
          <w:rFonts w:ascii="Verdana" w:hAnsi="Verdana"/>
          <w:sz w:val="18"/>
          <w:szCs w:val="18"/>
        </w:rPr>
        <w:t>wetten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regelgeving?</w:t>
      </w:r>
      <w:r w:rsidRPr="006D7307" w:rsidR="007E1CBD">
        <w:rPr>
          <w:rFonts w:ascii="Verdana" w:hAnsi="Verdana"/>
          <w:sz w:val="18"/>
          <w:szCs w:val="18"/>
        </w:rPr>
        <w:t xml:space="preserve"> </w:t>
      </w:r>
      <w:r w:rsidRPr="006D7307" w:rsidR="00D8470A">
        <w:rPr>
          <w:rFonts w:ascii="Verdana" w:hAnsi="Verdana"/>
          <w:sz w:val="18"/>
          <w:szCs w:val="18"/>
        </w:rPr>
        <w:t>Waarom</w:t>
      </w:r>
      <w:r w:rsidRPr="006D7307" w:rsidR="007E1CBD">
        <w:rPr>
          <w:rFonts w:ascii="Verdana" w:hAnsi="Verdana"/>
          <w:sz w:val="18"/>
          <w:szCs w:val="18"/>
        </w:rPr>
        <w:t xml:space="preserve"> </w:t>
      </w:r>
      <w:r w:rsidRPr="006D7307" w:rsidR="00D8470A">
        <w:rPr>
          <w:rFonts w:ascii="Verdana" w:hAnsi="Verdana"/>
          <w:sz w:val="18"/>
          <w:szCs w:val="18"/>
        </w:rPr>
        <w:t>besluiten</w:t>
      </w:r>
      <w:r w:rsidRPr="006D7307" w:rsidR="007E1CBD">
        <w:rPr>
          <w:rFonts w:ascii="Verdana" w:hAnsi="Verdana"/>
          <w:sz w:val="18"/>
          <w:szCs w:val="18"/>
        </w:rPr>
        <w:t xml:space="preserve"> </w:t>
      </w:r>
      <w:r w:rsidRPr="006D7307" w:rsidR="00D8470A">
        <w:rPr>
          <w:rFonts w:ascii="Verdana" w:hAnsi="Verdana"/>
          <w:sz w:val="18"/>
          <w:szCs w:val="18"/>
        </w:rPr>
        <w:t>scholen</w:t>
      </w:r>
      <w:r w:rsidRPr="006D7307" w:rsidR="007E1CBD">
        <w:rPr>
          <w:rFonts w:ascii="Verdana" w:hAnsi="Verdana"/>
          <w:sz w:val="18"/>
          <w:szCs w:val="18"/>
        </w:rPr>
        <w:t xml:space="preserve"> </w:t>
      </w:r>
      <w:r w:rsidRPr="006D7307" w:rsidR="00D8470A">
        <w:rPr>
          <w:rFonts w:ascii="Verdana" w:hAnsi="Verdana"/>
          <w:sz w:val="18"/>
          <w:szCs w:val="18"/>
        </w:rPr>
        <w:t>tot</w:t>
      </w:r>
      <w:r w:rsidRPr="006D7307" w:rsidR="007E1CBD">
        <w:rPr>
          <w:rFonts w:ascii="Verdana" w:hAnsi="Verdana"/>
          <w:sz w:val="18"/>
          <w:szCs w:val="18"/>
        </w:rPr>
        <w:t xml:space="preserve"> </w:t>
      </w:r>
      <w:r w:rsidRPr="006D7307" w:rsidR="00D8470A">
        <w:rPr>
          <w:rFonts w:ascii="Verdana" w:hAnsi="Verdana"/>
          <w:sz w:val="18"/>
          <w:szCs w:val="18"/>
        </w:rPr>
        <w:t>dergelijke</w:t>
      </w:r>
      <w:r w:rsidRPr="006D7307" w:rsidR="007E1CBD">
        <w:rPr>
          <w:rFonts w:ascii="Verdana" w:hAnsi="Verdana"/>
          <w:sz w:val="18"/>
          <w:szCs w:val="18"/>
        </w:rPr>
        <w:t xml:space="preserve"> </w:t>
      </w:r>
      <w:r w:rsidRPr="006D7307" w:rsidR="00D8470A">
        <w:rPr>
          <w:rFonts w:ascii="Verdana" w:hAnsi="Verdana"/>
          <w:sz w:val="18"/>
          <w:szCs w:val="18"/>
        </w:rPr>
        <w:t>administratieve</w:t>
      </w:r>
      <w:r w:rsidRPr="006D7307" w:rsidR="007E1CBD">
        <w:rPr>
          <w:rFonts w:ascii="Verdana" w:hAnsi="Verdana"/>
          <w:sz w:val="18"/>
          <w:szCs w:val="18"/>
        </w:rPr>
        <w:t xml:space="preserve"> </w:t>
      </w:r>
      <w:r w:rsidRPr="006D7307" w:rsidR="00D8470A">
        <w:rPr>
          <w:rFonts w:ascii="Verdana" w:hAnsi="Verdana"/>
          <w:sz w:val="18"/>
          <w:szCs w:val="18"/>
        </w:rPr>
        <w:t>lasten,</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welk</w:t>
      </w:r>
      <w:r w:rsidRPr="006D7307" w:rsidR="007E1CBD">
        <w:rPr>
          <w:rFonts w:ascii="Verdana" w:hAnsi="Verdana"/>
          <w:sz w:val="18"/>
          <w:szCs w:val="18"/>
        </w:rPr>
        <w:t xml:space="preserve"> </w:t>
      </w:r>
      <w:r w:rsidRPr="006D7307" w:rsidR="00D8470A">
        <w:rPr>
          <w:rFonts w:ascii="Verdana" w:hAnsi="Verdana"/>
          <w:sz w:val="18"/>
          <w:szCs w:val="18"/>
        </w:rPr>
        <w:t>doel,</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onderzocht</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bekeken</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effectief</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doelmatig</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manier</w:t>
      </w:r>
      <w:r w:rsidRPr="006D7307" w:rsidR="007E1CBD">
        <w:rPr>
          <w:rFonts w:ascii="Verdana" w:hAnsi="Verdana"/>
          <w:sz w:val="18"/>
          <w:szCs w:val="18"/>
        </w:rPr>
        <w:t xml:space="preserve"> </w:t>
      </w:r>
      <w:r w:rsidRPr="006D7307" w:rsidR="00D8470A">
        <w:rPr>
          <w:rFonts w:ascii="Verdana" w:hAnsi="Verdana"/>
          <w:sz w:val="18"/>
          <w:szCs w:val="18"/>
        </w:rPr>
        <w:t>trekt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kabinet</w:t>
      </w:r>
      <w:r w:rsidRPr="006D7307" w:rsidR="007E1CBD">
        <w:rPr>
          <w:rFonts w:ascii="Verdana" w:hAnsi="Verdana"/>
          <w:sz w:val="18"/>
          <w:szCs w:val="18"/>
        </w:rPr>
        <w:t xml:space="preserve"> </w:t>
      </w:r>
      <w:r w:rsidRPr="006D7307" w:rsidR="00D8470A">
        <w:rPr>
          <w:rFonts w:ascii="Verdana" w:hAnsi="Verdana"/>
          <w:sz w:val="18"/>
          <w:szCs w:val="18"/>
        </w:rPr>
        <w:t>nu</w:t>
      </w:r>
      <w:r w:rsidRPr="006D7307" w:rsidR="007E1CBD">
        <w:rPr>
          <w:rFonts w:ascii="Verdana" w:hAnsi="Verdana"/>
          <w:sz w:val="18"/>
          <w:szCs w:val="18"/>
        </w:rPr>
        <w:t xml:space="preserve"> </w:t>
      </w:r>
      <w:r w:rsidRPr="006D7307" w:rsidR="00D8470A">
        <w:rPr>
          <w:rFonts w:ascii="Verdana" w:hAnsi="Verdana"/>
          <w:sz w:val="18"/>
          <w:szCs w:val="18"/>
        </w:rPr>
        <w:t>samen</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3921DA">
        <w:rPr>
          <w:rFonts w:ascii="Verdana" w:hAnsi="Verdana"/>
          <w:sz w:val="18"/>
          <w:szCs w:val="18"/>
        </w:rPr>
        <w:t>I</w:t>
      </w:r>
      <w:r w:rsidRPr="006D7307" w:rsidR="00D8470A">
        <w:rPr>
          <w:rFonts w:ascii="Verdana" w:hAnsi="Verdana"/>
          <w:sz w:val="18"/>
          <w:szCs w:val="18"/>
        </w:rPr>
        <w:t>nspectie</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scholen</w:t>
      </w:r>
      <w:r w:rsidRPr="006D7307" w:rsidR="007E1CBD">
        <w:rPr>
          <w:rFonts w:ascii="Verdana" w:hAnsi="Verdana"/>
          <w:sz w:val="18"/>
          <w:szCs w:val="18"/>
        </w:rPr>
        <w:t xml:space="preserve"> </w:t>
      </w:r>
      <w:r w:rsidRPr="006D7307" w:rsidR="00D8470A">
        <w:rPr>
          <w:rFonts w:ascii="Verdana" w:hAnsi="Verdana"/>
          <w:sz w:val="18"/>
          <w:szCs w:val="18"/>
        </w:rPr>
        <w:t>meer</w:t>
      </w:r>
      <w:r w:rsidRPr="006D7307" w:rsidR="007E1CBD">
        <w:rPr>
          <w:rFonts w:ascii="Verdana" w:hAnsi="Verdana"/>
          <w:sz w:val="18"/>
          <w:szCs w:val="18"/>
        </w:rPr>
        <w:t xml:space="preserve"> </w:t>
      </w:r>
      <w:r w:rsidRPr="006D7307" w:rsidR="00D8470A">
        <w:rPr>
          <w:rFonts w:ascii="Verdana" w:hAnsi="Verdana"/>
          <w:sz w:val="18"/>
          <w:szCs w:val="18"/>
        </w:rPr>
        <w:t>duidelijkheid</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bieden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handvatten</w:t>
      </w:r>
      <w:r w:rsidRPr="006D7307" w:rsidR="007E1CBD">
        <w:rPr>
          <w:rFonts w:ascii="Verdana" w:hAnsi="Verdana"/>
          <w:sz w:val="18"/>
          <w:szCs w:val="18"/>
        </w:rPr>
        <w:t xml:space="preserve"> </w:t>
      </w:r>
      <w:r w:rsidRPr="006D7307" w:rsidR="00D8470A">
        <w:rPr>
          <w:rFonts w:ascii="Verdana" w:hAnsi="Verdana"/>
          <w:sz w:val="18"/>
          <w:szCs w:val="18"/>
        </w:rPr>
        <w:t>worden</w:t>
      </w:r>
      <w:r w:rsidRPr="006D7307" w:rsidR="007E1CBD">
        <w:rPr>
          <w:rFonts w:ascii="Verdana" w:hAnsi="Verdana"/>
          <w:sz w:val="18"/>
          <w:szCs w:val="18"/>
        </w:rPr>
        <w:t xml:space="preserve"> </w:t>
      </w:r>
      <w:r w:rsidRPr="006D7307" w:rsidR="00D8470A">
        <w:rPr>
          <w:rFonts w:ascii="Verdana" w:hAnsi="Verdana"/>
          <w:sz w:val="18"/>
          <w:szCs w:val="18"/>
        </w:rPr>
        <w:t>daarbij</w:t>
      </w:r>
      <w:r w:rsidRPr="006D7307" w:rsidR="007E1CBD">
        <w:rPr>
          <w:rFonts w:ascii="Verdana" w:hAnsi="Verdana"/>
          <w:sz w:val="18"/>
          <w:szCs w:val="18"/>
        </w:rPr>
        <w:t xml:space="preserve"> </w:t>
      </w:r>
      <w:r w:rsidRPr="006D7307" w:rsidR="00D8470A">
        <w:rPr>
          <w:rFonts w:ascii="Verdana" w:hAnsi="Verdana"/>
          <w:sz w:val="18"/>
          <w:szCs w:val="18"/>
        </w:rPr>
        <w:t>opgesteld?</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worden</w:t>
      </w:r>
      <w:r w:rsidRPr="006D7307" w:rsidR="007E1CBD">
        <w:rPr>
          <w:rFonts w:ascii="Verdana" w:hAnsi="Verdana"/>
          <w:sz w:val="18"/>
          <w:szCs w:val="18"/>
        </w:rPr>
        <w:t xml:space="preserve"> </w:t>
      </w:r>
      <w:r w:rsidRPr="006D7307" w:rsidR="00D8470A">
        <w:rPr>
          <w:rFonts w:ascii="Verdana" w:hAnsi="Verdana"/>
          <w:sz w:val="18"/>
          <w:szCs w:val="18"/>
        </w:rPr>
        <w:t>er</w:t>
      </w:r>
      <w:r w:rsidRPr="006D7307" w:rsidR="007E1CBD">
        <w:rPr>
          <w:rFonts w:ascii="Verdana" w:hAnsi="Verdana"/>
          <w:sz w:val="18"/>
          <w:szCs w:val="18"/>
        </w:rPr>
        <w:t xml:space="preserve"> </w:t>
      </w:r>
      <w:r w:rsidRPr="006D7307" w:rsidR="00D8470A">
        <w:rPr>
          <w:rFonts w:ascii="Verdana" w:hAnsi="Verdana"/>
          <w:sz w:val="18"/>
          <w:szCs w:val="18"/>
        </w:rPr>
        <w:t>best</w:t>
      </w:r>
      <w:r w:rsidRPr="006D7307" w:rsidR="007E1CBD">
        <w:rPr>
          <w:rFonts w:ascii="Verdana" w:hAnsi="Verdana"/>
          <w:sz w:val="18"/>
          <w:szCs w:val="18"/>
        </w:rPr>
        <w:t xml:space="preserve"> </w:t>
      </w:r>
      <w:proofErr w:type="spellStart"/>
      <w:r w:rsidRPr="006D7307" w:rsidR="00D8470A">
        <w:rPr>
          <w:rFonts w:ascii="Verdana" w:hAnsi="Verdana"/>
          <w:sz w:val="18"/>
          <w:szCs w:val="18"/>
        </w:rPr>
        <w:t>practices</w:t>
      </w:r>
      <w:proofErr w:type="spellEnd"/>
      <w:r w:rsidRPr="006D7307" w:rsidR="007E1CBD">
        <w:rPr>
          <w:rFonts w:ascii="Verdana" w:hAnsi="Verdana"/>
          <w:sz w:val="18"/>
          <w:szCs w:val="18"/>
        </w:rPr>
        <w:t xml:space="preserve"> </w:t>
      </w:r>
      <w:r w:rsidRPr="006D7307" w:rsidR="00D8470A">
        <w:rPr>
          <w:rFonts w:ascii="Verdana" w:hAnsi="Verdana"/>
          <w:sz w:val="18"/>
          <w:szCs w:val="18"/>
        </w:rPr>
        <w:t>ontwikkeld</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bijdragen</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verlichting</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werkdruk?</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een</w:t>
      </w:r>
      <w:r w:rsidRPr="006D7307" w:rsidR="007E1CBD">
        <w:rPr>
          <w:rFonts w:ascii="Verdana" w:hAnsi="Verdana"/>
          <w:sz w:val="18"/>
          <w:szCs w:val="18"/>
        </w:rPr>
        <w:t xml:space="preserve"> </w:t>
      </w:r>
      <w:r w:rsidRPr="006D7307" w:rsidR="00D8470A">
        <w:rPr>
          <w:rFonts w:ascii="Verdana" w:hAnsi="Verdana"/>
          <w:sz w:val="18"/>
          <w:szCs w:val="18"/>
        </w:rPr>
        <w:t>goed</w:t>
      </w:r>
      <w:r w:rsidRPr="006D7307" w:rsidR="007E1CBD">
        <w:rPr>
          <w:rFonts w:ascii="Verdana" w:hAnsi="Verdana"/>
          <w:sz w:val="18"/>
          <w:szCs w:val="18"/>
        </w:rPr>
        <w:t xml:space="preserve"> </w:t>
      </w:r>
      <w:r w:rsidRPr="006D7307" w:rsidR="00D8470A">
        <w:rPr>
          <w:rFonts w:ascii="Verdana" w:hAnsi="Verdana"/>
          <w:sz w:val="18"/>
          <w:szCs w:val="18"/>
        </w:rPr>
        <w:t>overzicht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minimaal-verplichte</w:t>
      </w:r>
      <w:r w:rsidRPr="006D7307" w:rsidR="007E1CBD">
        <w:rPr>
          <w:rFonts w:ascii="Verdana" w:hAnsi="Verdana"/>
          <w:sz w:val="18"/>
          <w:szCs w:val="18"/>
        </w:rPr>
        <w:t xml:space="preserve"> </w:t>
      </w:r>
      <w:r w:rsidRPr="006D7307" w:rsidR="00D8470A">
        <w:rPr>
          <w:rFonts w:ascii="Verdana" w:hAnsi="Verdana"/>
          <w:sz w:val="18"/>
          <w:szCs w:val="18"/>
        </w:rPr>
        <w:t>administratieve</w:t>
      </w:r>
      <w:r w:rsidRPr="006D7307" w:rsidR="007E1CBD">
        <w:rPr>
          <w:rFonts w:ascii="Verdana" w:hAnsi="Verdana"/>
          <w:sz w:val="18"/>
          <w:szCs w:val="18"/>
        </w:rPr>
        <w:t xml:space="preserve"> </w:t>
      </w:r>
      <w:r w:rsidRPr="006D7307" w:rsidR="00D8470A">
        <w:rPr>
          <w:rFonts w:ascii="Verdana" w:hAnsi="Verdana"/>
          <w:sz w:val="18"/>
          <w:szCs w:val="18"/>
        </w:rPr>
        <w:t>handelingen</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scholen</w:t>
      </w:r>
      <w:r w:rsidRPr="006D7307" w:rsidR="007E1CBD">
        <w:rPr>
          <w:rFonts w:ascii="Verdana" w:hAnsi="Verdana"/>
          <w:sz w:val="18"/>
          <w:szCs w:val="18"/>
        </w:rPr>
        <w:t xml:space="preserve"> </w:t>
      </w:r>
      <w:r w:rsidRPr="006D7307" w:rsidR="00D8470A">
        <w:rPr>
          <w:rFonts w:ascii="Verdana" w:hAnsi="Verdana"/>
          <w:sz w:val="18"/>
          <w:szCs w:val="18"/>
        </w:rPr>
        <w:t>moeten</w:t>
      </w:r>
      <w:r w:rsidRPr="006D7307" w:rsidR="007E1CBD">
        <w:rPr>
          <w:rFonts w:ascii="Verdana" w:hAnsi="Verdana"/>
          <w:sz w:val="18"/>
          <w:szCs w:val="18"/>
        </w:rPr>
        <w:t xml:space="preserve"> </w:t>
      </w:r>
      <w:r w:rsidRPr="006D7307" w:rsidR="00D8470A">
        <w:rPr>
          <w:rFonts w:ascii="Verdana" w:hAnsi="Verdana"/>
          <w:sz w:val="18"/>
          <w:szCs w:val="18"/>
        </w:rPr>
        <w:t>verrichten?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deze</w:t>
      </w:r>
      <w:r w:rsidRPr="006D7307" w:rsidR="007E1CBD">
        <w:rPr>
          <w:rFonts w:ascii="Verdana" w:hAnsi="Verdana"/>
          <w:sz w:val="18"/>
          <w:szCs w:val="18"/>
        </w:rPr>
        <w:t xml:space="preserve"> </w:t>
      </w:r>
      <w:r w:rsidRPr="006D7307" w:rsidR="00D8470A">
        <w:rPr>
          <w:rFonts w:ascii="Verdana" w:hAnsi="Verdana"/>
          <w:sz w:val="18"/>
          <w:szCs w:val="18"/>
        </w:rPr>
        <w:t>taken</w:t>
      </w:r>
      <w:r w:rsidRPr="006D7307" w:rsidR="007E1CBD">
        <w:rPr>
          <w:rFonts w:ascii="Verdana" w:hAnsi="Verdana"/>
          <w:sz w:val="18"/>
          <w:szCs w:val="18"/>
        </w:rPr>
        <w:t xml:space="preserve"> </w:t>
      </w:r>
      <w:r w:rsidRPr="006D7307" w:rsidR="00D8470A">
        <w:rPr>
          <w:rFonts w:ascii="Verdana" w:hAnsi="Verdana"/>
          <w:sz w:val="18"/>
          <w:szCs w:val="18"/>
        </w:rPr>
        <w:t>effectief</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beleggen</w:t>
      </w:r>
      <w:r w:rsidRPr="006D7307" w:rsidR="007E1CBD">
        <w:rPr>
          <w:rFonts w:ascii="Verdana" w:hAnsi="Verdana"/>
          <w:sz w:val="18"/>
          <w:szCs w:val="18"/>
        </w:rPr>
        <w:t xml:space="preserve"> </w:t>
      </w:r>
      <w:r w:rsidRPr="006D7307" w:rsidR="00D8470A">
        <w:rPr>
          <w:rFonts w:ascii="Verdana" w:hAnsi="Verdana"/>
          <w:sz w:val="18"/>
          <w:szCs w:val="18"/>
        </w:rPr>
        <w:t>bij</w:t>
      </w:r>
      <w:r w:rsidRPr="006D7307" w:rsidR="007E1CBD">
        <w:rPr>
          <w:rFonts w:ascii="Verdana" w:hAnsi="Verdana"/>
          <w:sz w:val="18"/>
          <w:szCs w:val="18"/>
        </w:rPr>
        <w:t xml:space="preserve"> </w:t>
      </w:r>
      <w:r w:rsidRPr="006D7307" w:rsidR="00D8470A">
        <w:rPr>
          <w:rFonts w:ascii="Verdana" w:hAnsi="Verdana"/>
          <w:sz w:val="18"/>
          <w:szCs w:val="18"/>
        </w:rPr>
        <w:t>andere</w:t>
      </w:r>
      <w:r w:rsidRPr="006D7307" w:rsidR="007E1CBD">
        <w:rPr>
          <w:rFonts w:ascii="Verdana" w:hAnsi="Verdana"/>
          <w:sz w:val="18"/>
          <w:szCs w:val="18"/>
        </w:rPr>
        <w:t xml:space="preserve"> </w:t>
      </w:r>
      <w:r w:rsidRPr="006D7307" w:rsidR="00D8470A">
        <w:rPr>
          <w:rFonts w:ascii="Verdana" w:hAnsi="Verdana"/>
          <w:sz w:val="18"/>
          <w:szCs w:val="18"/>
        </w:rPr>
        <w:t>medewerkers</w:t>
      </w:r>
      <w:r w:rsidRPr="006D7307" w:rsidR="007E1CBD">
        <w:rPr>
          <w:rFonts w:ascii="Verdana" w:hAnsi="Verdana"/>
          <w:sz w:val="18"/>
          <w:szCs w:val="18"/>
        </w:rPr>
        <w:t xml:space="preserve"> </w:t>
      </w:r>
      <w:r w:rsidRPr="006D7307" w:rsidR="00D8470A">
        <w:rPr>
          <w:rFonts w:ascii="Verdana" w:hAnsi="Verdana"/>
          <w:sz w:val="18"/>
          <w:szCs w:val="18"/>
        </w:rPr>
        <w:t>dan</w:t>
      </w:r>
      <w:r w:rsidRPr="006D7307" w:rsidR="007E1CBD">
        <w:rPr>
          <w:rFonts w:ascii="Verdana" w:hAnsi="Verdana"/>
          <w:sz w:val="18"/>
          <w:szCs w:val="18"/>
        </w:rPr>
        <w:t xml:space="preserve"> </w:t>
      </w:r>
      <w:r w:rsidRPr="006D7307" w:rsidR="00D8470A">
        <w:rPr>
          <w:rFonts w:ascii="Verdana" w:hAnsi="Verdana"/>
          <w:sz w:val="18"/>
          <w:szCs w:val="18"/>
        </w:rPr>
        <w:t>docenten</w:t>
      </w:r>
      <w:r w:rsidRPr="006D7307" w:rsidR="007E1CBD">
        <w:rPr>
          <w:rFonts w:ascii="Verdana" w:hAnsi="Verdana"/>
          <w:sz w:val="18"/>
          <w:szCs w:val="18"/>
        </w:rPr>
        <w:t xml:space="preserve"> </w:t>
      </w:r>
      <w:r w:rsidRPr="006D7307" w:rsidR="00D8470A">
        <w:rPr>
          <w:rFonts w:ascii="Verdana" w:hAnsi="Verdana"/>
          <w:sz w:val="18"/>
          <w:szCs w:val="18"/>
        </w:rPr>
        <w:t>zelf?</w:t>
      </w:r>
      <w:r w:rsidRPr="006D7307" w:rsidR="007E1CBD">
        <w:rPr>
          <w:rFonts w:ascii="Verdana" w:hAnsi="Verdana"/>
          <w:sz w:val="18"/>
          <w:szCs w:val="18"/>
        </w:rPr>
        <w:t xml:space="preserve"> </w:t>
      </w:r>
    </w:p>
    <w:p w:rsidRPr="006D7307" w:rsidR="00377351" w:rsidP="008831C1" w:rsidRDefault="00377351" w14:paraId="2CE851C5" w14:textId="77777777">
      <w:pPr>
        <w:spacing w:line="276" w:lineRule="auto"/>
        <w:rPr>
          <w:rFonts w:ascii="Verdana" w:hAnsi="Verdana"/>
          <w:sz w:val="18"/>
          <w:szCs w:val="18"/>
        </w:rPr>
      </w:pPr>
    </w:p>
    <w:p w:rsidRPr="006D7307" w:rsidR="00D8470A" w:rsidP="008831C1" w:rsidRDefault="00377351" w14:paraId="6129AE67" w14:textId="3460AA5A">
      <w:pPr>
        <w:spacing w:line="276" w:lineRule="auto"/>
        <w:rPr>
          <w:rFonts w:ascii="Verdana" w:hAnsi="Verdana"/>
          <w:sz w:val="18"/>
          <w:szCs w:val="18"/>
        </w:rPr>
      </w:pPr>
      <w:r w:rsidRPr="006D7307">
        <w:rPr>
          <w:rFonts w:ascii="Verdana" w:hAnsi="Verdana"/>
          <w:sz w:val="18"/>
          <w:szCs w:val="18"/>
        </w:rPr>
        <w:t>De leden van de JA21-fractie constateren dat o</w:t>
      </w:r>
      <w:r w:rsidRPr="006D7307" w:rsidR="00D8470A">
        <w:rPr>
          <w:rFonts w:ascii="Verdana" w:hAnsi="Verdana"/>
          <w:sz w:val="18"/>
          <w:szCs w:val="18"/>
        </w:rPr>
        <w:t>ver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structurele</w:t>
      </w:r>
      <w:r w:rsidRPr="006D7307" w:rsidR="007E1CBD">
        <w:rPr>
          <w:rFonts w:ascii="Verdana" w:hAnsi="Verdana"/>
          <w:sz w:val="18"/>
          <w:szCs w:val="18"/>
        </w:rPr>
        <w:t xml:space="preserve"> </w:t>
      </w:r>
      <w:r w:rsidRPr="006D7307" w:rsidR="00D8470A">
        <w:rPr>
          <w:rFonts w:ascii="Verdana" w:hAnsi="Verdana"/>
          <w:sz w:val="18"/>
          <w:szCs w:val="18"/>
        </w:rPr>
        <w:t>overschrijding</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externe</w:t>
      </w:r>
      <w:r w:rsidRPr="006D7307" w:rsidR="007E1CBD">
        <w:rPr>
          <w:rFonts w:ascii="Verdana" w:hAnsi="Verdana"/>
          <w:sz w:val="18"/>
          <w:szCs w:val="18"/>
        </w:rPr>
        <w:t xml:space="preserve"> </w:t>
      </w:r>
      <w:r w:rsidRPr="006D7307" w:rsidR="00D8470A">
        <w:rPr>
          <w:rFonts w:ascii="Verdana" w:hAnsi="Verdana"/>
          <w:sz w:val="18"/>
          <w:szCs w:val="18"/>
        </w:rPr>
        <w:t>inhuur</w:t>
      </w:r>
      <w:r w:rsidRPr="006D7307" w:rsidR="007E1CBD">
        <w:rPr>
          <w:rFonts w:ascii="Verdana" w:hAnsi="Verdana"/>
          <w:sz w:val="18"/>
          <w:szCs w:val="18"/>
        </w:rPr>
        <w:t xml:space="preserve"> </w:t>
      </w:r>
      <w:r w:rsidRPr="006D7307" w:rsidR="00D8470A">
        <w:rPr>
          <w:rFonts w:ascii="Verdana" w:hAnsi="Verdana"/>
          <w:sz w:val="18"/>
          <w:szCs w:val="18"/>
        </w:rPr>
        <w:t>bij</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DUO</w:t>
      </w:r>
      <w:r w:rsidRPr="006D7307">
        <w:rPr>
          <w:rFonts w:ascii="Verdana" w:hAnsi="Verdana"/>
          <w:sz w:val="18"/>
          <w:szCs w:val="18"/>
        </w:rPr>
        <w:t xml:space="preserve">, </w:t>
      </w:r>
      <w:r w:rsidRPr="006D7307" w:rsidR="00AB0D4D">
        <w:rPr>
          <w:rFonts w:ascii="Verdana" w:hAnsi="Verdana"/>
          <w:sz w:val="18"/>
          <w:szCs w:val="18"/>
        </w:rPr>
        <w:t>d</w:t>
      </w:r>
      <w:r w:rsidRPr="006D7307" w:rsidR="007A3AAB">
        <w:rPr>
          <w:rFonts w:ascii="Verdana" w:hAnsi="Verdana"/>
          <w:sz w:val="18"/>
          <w:szCs w:val="18"/>
        </w:rPr>
        <w:t xml:space="preserve">e minister </w:t>
      </w:r>
      <w:r w:rsidRPr="006D7307">
        <w:rPr>
          <w:rFonts w:ascii="Verdana" w:hAnsi="Verdana"/>
          <w:sz w:val="18"/>
          <w:szCs w:val="18"/>
        </w:rPr>
        <w:t>ste</w:t>
      </w:r>
      <w:r w:rsidRPr="006D7307" w:rsidR="00F603BA">
        <w:rPr>
          <w:rFonts w:ascii="Verdana" w:hAnsi="Verdana"/>
          <w:sz w:val="18"/>
          <w:szCs w:val="18"/>
        </w:rPr>
        <w:t xml:space="preserve">lt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deels</w:t>
      </w:r>
      <w:r w:rsidRPr="006D7307" w:rsidR="007E1CBD">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veroorzaakt</w:t>
      </w:r>
      <w:r w:rsidRPr="006D7307" w:rsidR="007E1CBD">
        <w:rPr>
          <w:rFonts w:ascii="Verdana" w:hAnsi="Verdana"/>
          <w:sz w:val="18"/>
          <w:szCs w:val="18"/>
        </w:rPr>
        <w:t xml:space="preserve"> </w:t>
      </w:r>
      <w:r w:rsidRPr="006D7307" w:rsidR="00D8470A">
        <w:rPr>
          <w:rFonts w:ascii="Verdana" w:hAnsi="Verdana"/>
          <w:sz w:val="18"/>
          <w:szCs w:val="18"/>
        </w:rPr>
        <w:t>door</w:t>
      </w:r>
      <w:r w:rsidRPr="006D7307" w:rsidR="007E1CBD">
        <w:rPr>
          <w:rFonts w:ascii="Verdana" w:hAnsi="Verdana"/>
          <w:sz w:val="18"/>
          <w:szCs w:val="18"/>
        </w:rPr>
        <w:t xml:space="preserve"> </w:t>
      </w:r>
      <w:r w:rsidRPr="006D7307" w:rsidR="00D8470A">
        <w:rPr>
          <w:rFonts w:ascii="Verdana" w:hAnsi="Verdana"/>
          <w:sz w:val="18"/>
          <w:szCs w:val="18"/>
        </w:rPr>
        <w:t>moeilijk</w:t>
      </w:r>
      <w:r w:rsidRPr="006D7307" w:rsidR="007E1CBD">
        <w:rPr>
          <w:rFonts w:ascii="Verdana" w:hAnsi="Verdana"/>
          <w:sz w:val="18"/>
          <w:szCs w:val="18"/>
        </w:rPr>
        <w:t xml:space="preserve"> </w:t>
      </w:r>
      <w:r w:rsidRPr="006D7307" w:rsidR="00D8470A">
        <w:rPr>
          <w:rFonts w:ascii="Verdana" w:hAnsi="Verdana"/>
          <w:sz w:val="18"/>
          <w:szCs w:val="18"/>
        </w:rPr>
        <w:t>vervulbare</w:t>
      </w:r>
      <w:r w:rsidRPr="006D7307" w:rsidR="007E1CBD">
        <w:rPr>
          <w:rFonts w:ascii="Verdana" w:hAnsi="Verdana"/>
          <w:sz w:val="18"/>
          <w:szCs w:val="18"/>
        </w:rPr>
        <w:t xml:space="preserve"> </w:t>
      </w:r>
      <w:r w:rsidRPr="006D7307" w:rsidR="00D8470A">
        <w:rPr>
          <w:rFonts w:ascii="Verdana" w:hAnsi="Verdana"/>
          <w:sz w:val="18"/>
          <w:szCs w:val="18"/>
        </w:rPr>
        <w:t>vacatures,</w:t>
      </w:r>
      <w:r w:rsidRPr="006D7307" w:rsidR="007E1CBD">
        <w:rPr>
          <w:rFonts w:ascii="Verdana" w:hAnsi="Verdana"/>
          <w:sz w:val="18"/>
          <w:szCs w:val="18"/>
        </w:rPr>
        <w:t xml:space="preserve"> </w:t>
      </w:r>
      <w:r w:rsidRPr="006D7307" w:rsidR="00D8470A">
        <w:rPr>
          <w:rFonts w:ascii="Verdana" w:hAnsi="Verdana"/>
          <w:sz w:val="18"/>
          <w:szCs w:val="18"/>
        </w:rPr>
        <w:t>tijdelijke</w:t>
      </w:r>
      <w:r w:rsidRPr="006D7307" w:rsidR="007E1CBD">
        <w:rPr>
          <w:rFonts w:ascii="Verdana" w:hAnsi="Verdana"/>
          <w:sz w:val="18"/>
          <w:szCs w:val="18"/>
        </w:rPr>
        <w:t xml:space="preserve"> </w:t>
      </w:r>
      <w:r w:rsidRPr="006D7307" w:rsidR="00D8470A">
        <w:rPr>
          <w:rFonts w:ascii="Verdana" w:hAnsi="Verdana"/>
          <w:sz w:val="18"/>
          <w:szCs w:val="18"/>
        </w:rPr>
        <w:t>programma’s,</w:t>
      </w:r>
      <w:r w:rsidRPr="006D7307" w:rsidR="007E1CBD">
        <w:rPr>
          <w:rFonts w:ascii="Verdana" w:hAnsi="Verdana"/>
          <w:sz w:val="18"/>
          <w:szCs w:val="18"/>
        </w:rPr>
        <w:t xml:space="preserve"> </w:t>
      </w:r>
      <w:r w:rsidRPr="006D7307" w:rsidR="00D8470A">
        <w:rPr>
          <w:rFonts w:ascii="Verdana" w:hAnsi="Verdana"/>
          <w:sz w:val="18"/>
          <w:szCs w:val="18"/>
        </w:rPr>
        <w:t>politieke</w:t>
      </w:r>
      <w:r w:rsidRPr="006D7307" w:rsidR="007E1CBD">
        <w:rPr>
          <w:rFonts w:ascii="Verdana" w:hAnsi="Verdana"/>
          <w:sz w:val="18"/>
          <w:szCs w:val="18"/>
        </w:rPr>
        <w:t xml:space="preserve"> </w:t>
      </w:r>
      <w:r w:rsidRPr="006D7307" w:rsidR="00D8470A">
        <w:rPr>
          <w:rFonts w:ascii="Verdana" w:hAnsi="Verdana"/>
          <w:sz w:val="18"/>
          <w:szCs w:val="18"/>
        </w:rPr>
        <w:t>urgentie</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ontwikkelingen.</w:t>
      </w:r>
      <w:r w:rsidRPr="006D7307" w:rsidR="007E1CBD">
        <w:rPr>
          <w:rFonts w:ascii="Verdana" w:hAnsi="Verdana"/>
          <w:sz w:val="18"/>
          <w:szCs w:val="18"/>
        </w:rPr>
        <w:t xml:space="preserve"> </w:t>
      </w:r>
      <w:r w:rsidRPr="006D7307" w:rsidR="00950658">
        <w:rPr>
          <w:rFonts w:ascii="Verdana" w:hAnsi="Verdana"/>
          <w:sz w:val="18"/>
          <w:szCs w:val="18"/>
        </w:rPr>
        <w:t xml:space="preserve">Kan de minister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nader</w:t>
      </w:r>
      <w:r w:rsidRPr="006D7307" w:rsidR="007E1CBD">
        <w:rPr>
          <w:rFonts w:ascii="Verdana" w:hAnsi="Verdana"/>
          <w:sz w:val="18"/>
          <w:szCs w:val="18"/>
        </w:rPr>
        <w:t xml:space="preserve"> </w:t>
      </w:r>
      <w:r w:rsidRPr="006D7307" w:rsidR="00D8470A">
        <w:rPr>
          <w:rFonts w:ascii="Verdana" w:hAnsi="Verdana"/>
          <w:sz w:val="18"/>
          <w:szCs w:val="18"/>
        </w:rPr>
        <w:t>toelichten?</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vacatures</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zo</w:t>
      </w:r>
      <w:r w:rsidRPr="006D7307" w:rsidR="007E1CBD">
        <w:rPr>
          <w:rFonts w:ascii="Verdana" w:hAnsi="Verdana"/>
          <w:sz w:val="18"/>
          <w:szCs w:val="18"/>
        </w:rPr>
        <w:t xml:space="preserve"> </w:t>
      </w:r>
      <w:r w:rsidRPr="006D7307" w:rsidR="00D8470A">
        <w:rPr>
          <w:rFonts w:ascii="Verdana" w:hAnsi="Verdana"/>
          <w:sz w:val="18"/>
          <w:szCs w:val="18"/>
        </w:rPr>
        <w:t>moeilijk</w:t>
      </w:r>
      <w:r w:rsidRPr="006D7307" w:rsidR="007E1CBD">
        <w:rPr>
          <w:rFonts w:ascii="Verdana" w:hAnsi="Verdana"/>
          <w:sz w:val="18"/>
          <w:szCs w:val="18"/>
        </w:rPr>
        <w:t xml:space="preserve"> </w:t>
      </w:r>
      <w:r w:rsidRPr="006D7307" w:rsidR="00D8470A">
        <w:rPr>
          <w:rFonts w:ascii="Verdana" w:hAnsi="Verdana"/>
          <w:sz w:val="18"/>
          <w:szCs w:val="18"/>
        </w:rPr>
        <w:t>vervulbaar,</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tijdelijke</w:t>
      </w:r>
      <w:r w:rsidRPr="006D7307" w:rsidR="007E1CBD">
        <w:rPr>
          <w:rFonts w:ascii="Verdana" w:hAnsi="Verdana"/>
          <w:sz w:val="18"/>
          <w:szCs w:val="18"/>
        </w:rPr>
        <w:t xml:space="preserve"> </w:t>
      </w:r>
      <w:r w:rsidRPr="006D7307" w:rsidR="00D8470A">
        <w:rPr>
          <w:rFonts w:ascii="Verdana" w:hAnsi="Verdana"/>
          <w:sz w:val="18"/>
          <w:szCs w:val="18"/>
        </w:rPr>
        <w:t>programma’s</w:t>
      </w:r>
      <w:r w:rsidRPr="006D7307" w:rsidR="007E1CBD">
        <w:rPr>
          <w:rFonts w:ascii="Verdana" w:hAnsi="Verdana"/>
          <w:sz w:val="18"/>
          <w:szCs w:val="18"/>
        </w:rPr>
        <w:t xml:space="preserve"> </w:t>
      </w:r>
      <w:r w:rsidRPr="006D7307" w:rsidR="00D8470A">
        <w:rPr>
          <w:rFonts w:ascii="Verdana" w:hAnsi="Verdana"/>
          <w:sz w:val="18"/>
          <w:szCs w:val="18"/>
        </w:rPr>
        <w:t>betreft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piekbelasting,</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verhoudt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zich</w:t>
      </w:r>
      <w:r w:rsidRPr="006D7307" w:rsidR="007E1CBD">
        <w:rPr>
          <w:rFonts w:ascii="Verdana" w:hAnsi="Verdana"/>
          <w:sz w:val="18"/>
          <w:szCs w:val="18"/>
        </w:rPr>
        <w:t xml:space="preserve"> </w:t>
      </w:r>
      <w:r w:rsidRPr="006D7307" w:rsidR="00D8470A">
        <w:rPr>
          <w:rFonts w:ascii="Verdana" w:hAnsi="Verdana"/>
          <w:sz w:val="18"/>
          <w:szCs w:val="18"/>
        </w:rPr>
        <w:t>tot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structurele</w:t>
      </w:r>
      <w:r w:rsidRPr="006D7307" w:rsidR="007E1CBD">
        <w:rPr>
          <w:rFonts w:ascii="Verdana" w:hAnsi="Verdana"/>
          <w:sz w:val="18"/>
          <w:szCs w:val="18"/>
        </w:rPr>
        <w:t xml:space="preserve"> </w:t>
      </w:r>
      <w:r w:rsidRPr="006D7307" w:rsidR="00D8470A">
        <w:rPr>
          <w:rFonts w:ascii="Verdana" w:hAnsi="Verdana"/>
          <w:sz w:val="18"/>
          <w:szCs w:val="18"/>
        </w:rPr>
        <w:t>karakter</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overschrijding?</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heeft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aantal</w:t>
      </w:r>
      <w:r w:rsidRPr="006D7307" w:rsidR="007E1CBD">
        <w:rPr>
          <w:rFonts w:ascii="Verdana" w:hAnsi="Verdana"/>
          <w:sz w:val="18"/>
          <w:szCs w:val="18"/>
        </w:rPr>
        <w:t xml:space="preserve"> </w:t>
      </w:r>
      <w:r w:rsidRPr="006D7307" w:rsidR="00D8470A">
        <w:rPr>
          <w:rFonts w:ascii="Verdana" w:hAnsi="Verdana"/>
          <w:sz w:val="18"/>
          <w:szCs w:val="18"/>
        </w:rPr>
        <w:t>fte</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F603BA">
        <w:rPr>
          <w:rFonts w:ascii="Verdana" w:hAnsi="Verdana"/>
          <w:sz w:val="18"/>
          <w:szCs w:val="18"/>
        </w:rPr>
        <w:t>m</w:t>
      </w:r>
      <w:r w:rsidRPr="006D7307" w:rsidR="00D8470A">
        <w:rPr>
          <w:rFonts w:ascii="Verdana" w:hAnsi="Verdana"/>
          <w:sz w:val="18"/>
          <w:szCs w:val="18"/>
        </w:rPr>
        <w:t>inisterie</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bij</w:t>
      </w:r>
      <w:r w:rsidRPr="006D7307" w:rsidR="007E1CBD">
        <w:rPr>
          <w:rFonts w:ascii="Verdana" w:hAnsi="Verdana"/>
          <w:sz w:val="18"/>
          <w:szCs w:val="18"/>
        </w:rPr>
        <w:t xml:space="preserve"> </w:t>
      </w:r>
      <w:r w:rsidRPr="006D7307" w:rsidR="00D8470A">
        <w:rPr>
          <w:rFonts w:ascii="Verdana" w:hAnsi="Verdana"/>
          <w:sz w:val="18"/>
          <w:szCs w:val="18"/>
        </w:rPr>
        <w:t>DUO</w:t>
      </w:r>
      <w:r w:rsidRPr="006D7307" w:rsidR="007E1CBD">
        <w:rPr>
          <w:rFonts w:ascii="Verdana" w:hAnsi="Verdana"/>
          <w:sz w:val="18"/>
          <w:szCs w:val="18"/>
        </w:rPr>
        <w:t xml:space="preserve"> </w:t>
      </w:r>
      <w:r w:rsidRPr="006D7307" w:rsidR="00D8470A">
        <w:rPr>
          <w:rFonts w:ascii="Verdana" w:hAnsi="Verdana"/>
          <w:sz w:val="18"/>
          <w:szCs w:val="18"/>
        </w:rPr>
        <w:t>werkt</w:t>
      </w:r>
      <w:r w:rsidRPr="006D7307" w:rsidR="007E1CBD">
        <w:rPr>
          <w:rFonts w:ascii="Verdana" w:hAnsi="Verdana"/>
          <w:sz w:val="18"/>
          <w:szCs w:val="18"/>
        </w:rPr>
        <w:t xml:space="preserve"> </w:t>
      </w:r>
      <w:r w:rsidRPr="006D7307" w:rsidR="00D8470A">
        <w:rPr>
          <w:rFonts w:ascii="Verdana" w:hAnsi="Verdana"/>
          <w:sz w:val="18"/>
          <w:szCs w:val="18"/>
        </w:rPr>
        <w:t>zich</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afgelopen</w:t>
      </w:r>
      <w:r w:rsidRPr="006D7307" w:rsidR="007E1CBD">
        <w:rPr>
          <w:rFonts w:ascii="Verdana" w:hAnsi="Verdana"/>
          <w:sz w:val="18"/>
          <w:szCs w:val="18"/>
        </w:rPr>
        <w:t xml:space="preserve"> </w:t>
      </w:r>
      <w:r w:rsidRPr="006D7307" w:rsidR="00D8470A">
        <w:rPr>
          <w:rFonts w:ascii="Verdana" w:hAnsi="Verdana"/>
          <w:sz w:val="18"/>
          <w:szCs w:val="18"/>
        </w:rPr>
        <w:t>tien</w:t>
      </w:r>
      <w:r w:rsidRPr="006D7307" w:rsidR="007E1CBD">
        <w:rPr>
          <w:rFonts w:ascii="Verdana" w:hAnsi="Verdana"/>
          <w:sz w:val="18"/>
          <w:szCs w:val="18"/>
        </w:rPr>
        <w:t xml:space="preserve"> </w:t>
      </w:r>
      <w:r w:rsidRPr="006D7307" w:rsidR="00D8470A">
        <w:rPr>
          <w:rFonts w:ascii="Verdana" w:hAnsi="Verdana"/>
          <w:sz w:val="18"/>
          <w:szCs w:val="18"/>
        </w:rPr>
        <w:t>jaar</w:t>
      </w:r>
      <w:r w:rsidRPr="006D7307" w:rsidR="007E1CBD">
        <w:rPr>
          <w:rFonts w:ascii="Verdana" w:hAnsi="Verdana"/>
          <w:sz w:val="18"/>
          <w:szCs w:val="18"/>
        </w:rPr>
        <w:t xml:space="preserve"> </w:t>
      </w:r>
      <w:r w:rsidRPr="006D7307" w:rsidR="00D8470A">
        <w:rPr>
          <w:rFonts w:ascii="Verdana" w:hAnsi="Verdana"/>
          <w:sz w:val="18"/>
          <w:szCs w:val="18"/>
        </w:rPr>
        <w:t>ontwikkeld?</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verhoudt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zich</w:t>
      </w:r>
      <w:r w:rsidRPr="006D7307" w:rsidR="007E1CBD">
        <w:rPr>
          <w:rFonts w:ascii="Verdana" w:hAnsi="Verdana"/>
          <w:sz w:val="18"/>
          <w:szCs w:val="18"/>
        </w:rPr>
        <w:t xml:space="preserve"> </w:t>
      </w:r>
      <w:r w:rsidRPr="006D7307" w:rsidR="00D8470A">
        <w:rPr>
          <w:rFonts w:ascii="Verdana" w:hAnsi="Verdana"/>
          <w:sz w:val="18"/>
          <w:szCs w:val="18"/>
        </w:rPr>
        <w:t>tot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externe</w:t>
      </w:r>
      <w:r w:rsidRPr="006D7307" w:rsidR="007E1CBD">
        <w:rPr>
          <w:rFonts w:ascii="Verdana" w:hAnsi="Verdana"/>
          <w:sz w:val="18"/>
          <w:szCs w:val="18"/>
        </w:rPr>
        <w:t xml:space="preserve"> </w:t>
      </w:r>
      <w:r w:rsidRPr="006D7307" w:rsidR="00D8470A">
        <w:rPr>
          <w:rFonts w:ascii="Verdana" w:hAnsi="Verdana"/>
          <w:sz w:val="18"/>
          <w:szCs w:val="18"/>
        </w:rPr>
        <w:t>inhuur?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streefnorm</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kerndepartement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OCW</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3,3</w:t>
      </w:r>
      <w:r w:rsidRPr="006D7307" w:rsidR="00711BBD">
        <w:rPr>
          <w:rFonts w:ascii="Verdana" w:hAnsi="Verdana"/>
          <w:sz w:val="18"/>
          <w:szCs w:val="18"/>
        </w:rPr>
        <w:t xml:space="preserve"> procent</w:t>
      </w:r>
      <w:r w:rsidRPr="006D7307" w:rsidR="00D8470A">
        <w:rPr>
          <w:rFonts w:ascii="Verdana" w:hAnsi="Verdana"/>
          <w:sz w:val="18"/>
          <w:szCs w:val="18"/>
        </w:rPr>
        <w:t>.</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daar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huidige</w:t>
      </w:r>
      <w:r w:rsidRPr="006D7307" w:rsidR="007E1CBD">
        <w:rPr>
          <w:rFonts w:ascii="Verdana" w:hAnsi="Verdana"/>
          <w:sz w:val="18"/>
          <w:szCs w:val="18"/>
        </w:rPr>
        <w:t xml:space="preserve"> </w:t>
      </w:r>
      <w:r w:rsidRPr="006D7307" w:rsidR="00D8470A">
        <w:rPr>
          <w:rFonts w:ascii="Verdana" w:hAnsi="Verdana"/>
          <w:sz w:val="18"/>
          <w:szCs w:val="18"/>
        </w:rPr>
        <w:t>externe</w:t>
      </w:r>
      <w:r w:rsidRPr="006D7307" w:rsidR="007E1CBD">
        <w:rPr>
          <w:rFonts w:ascii="Verdana" w:hAnsi="Verdana"/>
          <w:sz w:val="18"/>
          <w:szCs w:val="18"/>
        </w:rPr>
        <w:t xml:space="preserve"> </w:t>
      </w:r>
      <w:r w:rsidRPr="006D7307" w:rsidR="00D8470A">
        <w:rPr>
          <w:rFonts w:ascii="Verdana" w:hAnsi="Verdana"/>
          <w:sz w:val="18"/>
          <w:szCs w:val="18"/>
        </w:rPr>
        <w:t>inhuur</w:t>
      </w:r>
      <w:r w:rsidRPr="006D7307" w:rsidR="00F603BA">
        <w:rPr>
          <w:rFonts w:ascii="Verdana" w:hAnsi="Verdana"/>
          <w:sz w:val="18"/>
          <w:szCs w:val="18"/>
        </w:rPr>
        <w:t>, zo vragen de leden</w:t>
      </w:r>
      <w:r w:rsidRPr="006D7307" w:rsidR="00E13669">
        <w:rPr>
          <w:rFonts w:ascii="Verdana" w:hAnsi="Verdana"/>
          <w:sz w:val="18"/>
          <w:szCs w:val="18"/>
        </w:rPr>
        <w:t>.</w:t>
      </w:r>
      <w:r w:rsidRPr="006D7307" w:rsidR="007E1CBD">
        <w:rPr>
          <w:rFonts w:ascii="Verdana" w:hAnsi="Verdana"/>
          <w:sz w:val="18"/>
          <w:szCs w:val="18"/>
        </w:rPr>
        <w:t xml:space="preserve"> </w:t>
      </w:r>
    </w:p>
    <w:p w:rsidRPr="006D7307" w:rsidR="00F603BA" w:rsidP="008831C1" w:rsidRDefault="00F603BA" w14:paraId="589D04E3" w14:textId="77777777">
      <w:pPr>
        <w:spacing w:line="276" w:lineRule="auto"/>
        <w:rPr>
          <w:rFonts w:ascii="Verdana" w:hAnsi="Verdana"/>
          <w:sz w:val="18"/>
          <w:szCs w:val="18"/>
        </w:rPr>
      </w:pPr>
    </w:p>
    <w:p w:rsidRPr="006D7307" w:rsidR="00D8470A" w:rsidP="008831C1" w:rsidRDefault="00E13669" w14:paraId="09824BB8" w14:textId="2404224C">
      <w:pPr>
        <w:spacing w:line="276" w:lineRule="auto"/>
        <w:rPr>
          <w:rFonts w:ascii="Verdana" w:hAnsi="Verdana"/>
          <w:sz w:val="18"/>
          <w:szCs w:val="18"/>
        </w:rPr>
      </w:pPr>
      <w:r w:rsidRPr="006D7307">
        <w:rPr>
          <w:rFonts w:ascii="Verdana" w:hAnsi="Verdana"/>
          <w:sz w:val="18"/>
          <w:szCs w:val="18"/>
        </w:rPr>
        <w:t>De leden van de JA21-fractie</w:t>
      </w:r>
      <w:r w:rsidRPr="006D7307" w:rsidR="003A6AA4">
        <w:rPr>
          <w:rFonts w:ascii="Verdana" w:hAnsi="Verdana"/>
          <w:sz w:val="18"/>
          <w:szCs w:val="18"/>
        </w:rPr>
        <w:t xml:space="preserve"> merken op dat de </w:t>
      </w:r>
      <w:r w:rsidRPr="006D7307" w:rsidR="004B6018">
        <w:rPr>
          <w:rFonts w:ascii="Verdana" w:hAnsi="Verdana"/>
          <w:sz w:val="18"/>
          <w:szCs w:val="18"/>
        </w:rPr>
        <w:t xml:space="preserve">Algemene </w:t>
      </w:r>
      <w:r w:rsidRPr="006D7307" w:rsidR="003A6AA4">
        <w:rPr>
          <w:rFonts w:ascii="Verdana" w:hAnsi="Verdana"/>
          <w:sz w:val="18"/>
          <w:szCs w:val="18"/>
        </w:rPr>
        <w:t>R</w:t>
      </w:r>
      <w:r w:rsidRPr="006D7307" w:rsidR="00D8470A">
        <w:rPr>
          <w:rFonts w:ascii="Verdana" w:hAnsi="Verdana"/>
          <w:sz w:val="18"/>
          <w:szCs w:val="18"/>
        </w:rPr>
        <w:t>ekenkamer</w:t>
      </w:r>
      <w:r w:rsidRPr="006D7307" w:rsidR="007E1CBD">
        <w:rPr>
          <w:rFonts w:ascii="Verdana" w:hAnsi="Verdana"/>
          <w:sz w:val="18"/>
          <w:szCs w:val="18"/>
        </w:rPr>
        <w:t xml:space="preserve"> </w:t>
      </w:r>
      <w:r w:rsidRPr="006D7307" w:rsidR="00D8470A">
        <w:rPr>
          <w:rFonts w:ascii="Verdana" w:hAnsi="Verdana"/>
          <w:sz w:val="18"/>
          <w:szCs w:val="18"/>
        </w:rPr>
        <w:t>uitgebreid</w:t>
      </w:r>
      <w:r w:rsidRPr="006D7307" w:rsidR="007E1CBD">
        <w:rPr>
          <w:rFonts w:ascii="Verdana" w:hAnsi="Verdana"/>
          <w:sz w:val="18"/>
          <w:szCs w:val="18"/>
        </w:rPr>
        <w:t xml:space="preserve"> </w:t>
      </w:r>
      <w:r w:rsidRPr="006D7307" w:rsidR="003A6AA4">
        <w:rPr>
          <w:rFonts w:ascii="Verdana" w:hAnsi="Verdana"/>
          <w:sz w:val="18"/>
          <w:szCs w:val="18"/>
        </w:rPr>
        <w:t xml:space="preserve">heeft </w:t>
      </w:r>
      <w:r w:rsidRPr="006D7307" w:rsidR="00D8470A">
        <w:rPr>
          <w:rFonts w:ascii="Verdana" w:hAnsi="Verdana"/>
          <w:sz w:val="18"/>
          <w:szCs w:val="18"/>
        </w:rPr>
        <w:t>gekeken</w:t>
      </w:r>
      <w:r w:rsidRPr="006D7307" w:rsidR="007E1CBD">
        <w:rPr>
          <w:rFonts w:ascii="Verdana" w:hAnsi="Verdana"/>
          <w:sz w:val="18"/>
          <w:szCs w:val="18"/>
        </w:rPr>
        <w:t xml:space="preserve"> </w:t>
      </w:r>
      <w:r w:rsidRPr="006D7307" w:rsidR="00D8470A">
        <w:rPr>
          <w:rFonts w:ascii="Verdana" w:hAnsi="Verdana"/>
          <w:sz w:val="18"/>
          <w:szCs w:val="18"/>
        </w:rPr>
        <w:t>naar</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proces</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C73F4E">
        <w:rPr>
          <w:rFonts w:ascii="Verdana" w:hAnsi="Verdana"/>
          <w:sz w:val="18"/>
          <w:szCs w:val="18"/>
        </w:rPr>
        <w:t>TLV</w:t>
      </w:r>
      <w:r w:rsidRPr="006D7307" w:rsidR="00D8470A">
        <w:rPr>
          <w:rFonts w:ascii="Verdana" w:hAnsi="Verdana"/>
          <w:sz w:val="18"/>
          <w:szCs w:val="18"/>
        </w:rPr>
        <w: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constateert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afgifte</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registratie</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veel</w:t>
      </w:r>
      <w:r w:rsidRPr="006D7307" w:rsidR="007E1CBD">
        <w:rPr>
          <w:rFonts w:ascii="Verdana" w:hAnsi="Verdana"/>
          <w:sz w:val="18"/>
          <w:szCs w:val="18"/>
        </w:rPr>
        <w:t xml:space="preserve"> </w:t>
      </w:r>
      <w:r w:rsidRPr="006D7307" w:rsidR="00D8470A">
        <w:rPr>
          <w:rFonts w:ascii="Verdana" w:hAnsi="Verdana"/>
          <w:sz w:val="18"/>
          <w:szCs w:val="18"/>
        </w:rPr>
        <w:t>plekken</w:t>
      </w:r>
      <w:r w:rsidRPr="006D7307" w:rsidR="007E1CBD">
        <w:rPr>
          <w:rFonts w:ascii="Verdana" w:hAnsi="Verdana"/>
          <w:sz w:val="18"/>
          <w:szCs w:val="18"/>
        </w:rPr>
        <w:t xml:space="preserve"> </w:t>
      </w:r>
      <w:r w:rsidRPr="006D7307" w:rsidR="00D8470A">
        <w:rPr>
          <w:rFonts w:ascii="Verdana" w:hAnsi="Verdana"/>
          <w:sz w:val="18"/>
          <w:szCs w:val="18"/>
        </w:rPr>
        <w:t>nog</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goed</w:t>
      </w:r>
      <w:r w:rsidRPr="006D7307" w:rsidR="007E1CBD">
        <w:rPr>
          <w:rFonts w:ascii="Verdana" w:hAnsi="Verdana"/>
          <w:sz w:val="18"/>
          <w:szCs w:val="18"/>
        </w:rPr>
        <w:t xml:space="preserve"> </w:t>
      </w:r>
      <w:r w:rsidRPr="006D7307" w:rsidR="00D8470A">
        <w:rPr>
          <w:rFonts w:ascii="Verdana" w:hAnsi="Verdana"/>
          <w:sz w:val="18"/>
          <w:szCs w:val="18"/>
        </w:rPr>
        <w:t>gaat,</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4B6018">
        <w:rPr>
          <w:rFonts w:ascii="Verdana" w:hAnsi="Verdana"/>
          <w:sz w:val="18"/>
          <w:szCs w:val="18"/>
        </w:rPr>
        <w:t xml:space="preserve">Algemene Rekenkamer </w:t>
      </w:r>
      <w:r w:rsidRPr="006D7307" w:rsidR="00D8470A">
        <w:rPr>
          <w:rFonts w:ascii="Verdana" w:hAnsi="Verdana"/>
          <w:sz w:val="18"/>
          <w:szCs w:val="18"/>
        </w:rPr>
        <w:t>ziet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beperkt</w:t>
      </w:r>
      <w:r w:rsidRPr="006D7307" w:rsidR="007E1CBD">
        <w:rPr>
          <w:rFonts w:ascii="Verdana" w:hAnsi="Verdana"/>
          <w:sz w:val="18"/>
          <w:szCs w:val="18"/>
        </w:rPr>
        <w:t xml:space="preserve"> </w:t>
      </w:r>
      <w:r w:rsidRPr="006D7307" w:rsidR="00D8470A">
        <w:rPr>
          <w:rFonts w:ascii="Verdana" w:hAnsi="Verdana"/>
          <w:sz w:val="18"/>
          <w:szCs w:val="18"/>
        </w:rPr>
        <w:t>zicht</w:t>
      </w:r>
      <w:r w:rsidRPr="006D7307" w:rsidR="007E1CBD">
        <w:rPr>
          <w:rFonts w:ascii="Verdana" w:hAnsi="Verdana"/>
          <w:sz w:val="18"/>
          <w:szCs w:val="18"/>
        </w:rPr>
        <w:t xml:space="preserve"> </w:t>
      </w:r>
      <w:r w:rsidRPr="006D7307" w:rsidR="00D8470A">
        <w:rPr>
          <w:rFonts w:ascii="Verdana" w:hAnsi="Verdana"/>
          <w:sz w:val="18"/>
          <w:szCs w:val="18"/>
        </w:rPr>
        <w:t>heeft</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proces.</w:t>
      </w:r>
      <w:r w:rsidRPr="006D7307" w:rsidR="00C03A18">
        <w:rPr>
          <w:rFonts w:ascii="Verdana" w:hAnsi="Verdana"/>
          <w:sz w:val="18"/>
          <w:szCs w:val="18"/>
        </w:rPr>
        <w:t xml:space="preserve"> </w:t>
      </w:r>
      <w:r w:rsidRPr="006D7307" w:rsidR="00D8470A">
        <w:rPr>
          <w:rFonts w:ascii="Verdana" w:hAnsi="Verdana"/>
          <w:sz w:val="18"/>
          <w:szCs w:val="18"/>
        </w:rPr>
        <w:t>Waar</w:t>
      </w:r>
      <w:r w:rsidRPr="006D7307" w:rsidR="007E1CBD">
        <w:rPr>
          <w:rFonts w:ascii="Verdana" w:hAnsi="Verdana"/>
          <w:sz w:val="18"/>
          <w:szCs w:val="18"/>
        </w:rPr>
        <w:t xml:space="preserve"> </w:t>
      </w:r>
      <w:r w:rsidRPr="006D7307" w:rsidR="00D8470A">
        <w:rPr>
          <w:rFonts w:ascii="Verdana" w:hAnsi="Verdana"/>
          <w:sz w:val="18"/>
          <w:szCs w:val="18"/>
        </w:rPr>
        <w:t>gaat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goed</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manieren</w:t>
      </w:r>
      <w:r w:rsidRPr="006D7307" w:rsidR="007E1CBD">
        <w:rPr>
          <w:rFonts w:ascii="Verdana" w:hAnsi="Verdana"/>
          <w:sz w:val="18"/>
          <w:szCs w:val="18"/>
        </w:rPr>
        <w:t xml:space="preserve"> </w:t>
      </w:r>
      <w:r w:rsidRPr="006D7307" w:rsidR="00D8470A">
        <w:rPr>
          <w:rFonts w:ascii="Verdana" w:hAnsi="Verdana"/>
          <w:sz w:val="18"/>
          <w:szCs w:val="18"/>
        </w:rPr>
        <w:t>werkt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nu</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verbetering?</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4B6018">
        <w:rPr>
          <w:rFonts w:ascii="Verdana" w:hAnsi="Verdana"/>
          <w:sz w:val="18"/>
          <w:szCs w:val="18"/>
        </w:rPr>
        <w:t>Algemene Rekenkamer</w:t>
      </w:r>
      <w:r w:rsidRPr="006D7307" w:rsidR="007E1CBD">
        <w:rPr>
          <w:rFonts w:ascii="Verdana" w:hAnsi="Verdana"/>
          <w:sz w:val="18"/>
          <w:szCs w:val="18"/>
        </w:rPr>
        <w:t xml:space="preserve"> </w:t>
      </w:r>
      <w:r w:rsidRPr="006D7307" w:rsidR="00D8470A">
        <w:rPr>
          <w:rFonts w:ascii="Verdana" w:hAnsi="Verdana"/>
          <w:sz w:val="18"/>
          <w:szCs w:val="18"/>
        </w:rPr>
        <w:t>constateert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gecontroleerd</w:t>
      </w:r>
      <w:r w:rsidRPr="006D7307" w:rsidR="007E1CBD">
        <w:rPr>
          <w:rFonts w:ascii="Verdana" w:hAnsi="Verdana"/>
          <w:sz w:val="18"/>
          <w:szCs w:val="18"/>
        </w:rPr>
        <w:t xml:space="preserve"> </w:t>
      </w:r>
      <w:r w:rsidRPr="006D7307" w:rsidR="00D8470A">
        <w:rPr>
          <w:rFonts w:ascii="Verdana" w:hAnsi="Verdana"/>
          <w:sz w:val="18"/>
          <w:szCs w:val="18"/>
        </w:rPr>
        <w:t>of</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ondersteuningscategorie</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C73F4E">
        <w:rPr>
          <w:rFonts w:ascii="Verdana" w:hAnsi="Verdana"/>
          <w:sz w:val="18"/>
          <w:szCs w:val="18"/>
        </w:rPr>
        <w:t xml:space="preserve">TLV </w:t>
      </w:r>
      <w:r w:rsidRPr="006D7307" w:rsidR="00D8470A">
        <w:rPr>
          <w:rFonts w:ascii="Verdana" w:hAnsi="Verdana"/>
          <w:sz w:val="18"/>
          <w:szCs w:val="18"/>
        </w:rPr>
        <w:t>staat</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(v)</w:t>
      </w:r>
      <w:proofErr w:type="spellStart"/>
      <w:r w:rsidRPr="006D7307" w:rsidR="00D8470A">
        <w:rPr>
          <w:rFonts w:ascii="Verdana" w:hAnsi="Verdana"/>
          <w:sz w:val="18"/>
          <w:szCs w:val="18"/>
        </w:rPr>
        <w:t>so</w:t>
      </w:r>
      <w:proofErr w:type="spellEnd"/>
      <w:r w:rsidRPr="006D7307" w:rsidR="007E1CBD">
        <w:rPr>
          <w:rFonts w:ascii="Verdana" w:hAnsi="Verdana"/>
          <w:sz w:val="18"/>
          <w:szCs w:val="18"/>
        </w:rPr>
        <w:t xml:space="preserve"> </w:t>
      </w:r>
      <w:r w:rsidRPr="006D7307" w:rsidR="00D8470A">
        <w:rPr>
          <w:rFonts w:ascii="Verdana" w:hAnsi="Verdana"/>
          <w:sz w:val="18"/>
          <w:szCs w:val="18"/>
        </w:rPr>
        <w:t>overeenkomst</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bedrag</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DUO</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scholen</w:t>
      </w:r>
      <w:r w:rsidRPr="006D7307" w:rsidR="007E1CBD">
        <w:rPr>
          <w:rFonts w:ascii="Verdana" w:hAnsi="Verdana"/>
          <w:sz w:val="18"/>
          <w:szCs w:val="18"/>
        </w:rPr>
        <w:t xml:space="preserve"> </w:t>
      </w:r>
      <w:r w:rsidRPr="006D7307" w:rsidR="00D8470A">
        <w:rPr>
          <w:rFonts w:ascii="Verdana" w:hAnsi="Verdana"/>
          <w:sz w:val="18"/>
          <w:szCs w:val="18"/>
        </w:rPr>
        <w:t>uitbetaalt.</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ingewikkeld</w:t>
      </w:r>
      <w:r w:rsidRPr="006D7307" w:rsidR="007E1CBD">
        <w:rPr>
          <w:rFonts w:ascii="Verdana" w:hAnsi="Verdana"/>
          <w:sz w:val="18"/>
          <w:szCs w:val="18"/>
        </w:rPr>
        <w:t xml:space="preserve"> </w:t>
      </w:r>
      <w:r w:rsidRPr="006D7307" w:rsidR="00D8470A">
        <w:rPr>
          <w:rFonts w:ascii="Verdana" w:hAnsi="Verdana"/>
          <w:sz w:val="18"/>
          <w:szCs w:val="18"/>
        </w:rPr>
        <w:t>en/of</w:t>
      </w:r>
      <w:r w:rsidRPr="006D7307" w:rsidR="007E1CBD">
        <w:rPr>
          <w:rFonts w:ascii="Verdana" w:hAnsi="Verdana"/>
          <w:sz w:val="18"/>
          <w:szCs w:val="18"/>
        </w:rPr>
        <w:t xml:space="preserve"> </w:t>
      </w:r>
      <w:r w:rsidRPr="006D7307" w:rsidR="00D8470A">
        <w:rPr>
          <w:rFonts w:ascii="Verdana" w:hAnsi="Verdana"/>
          <w:sz w:val="18"/>
          <w:szCs w:val="18"/>
        </w:rPr>
        <w:t>tijdrovend?</w:t>
      </w:r>
      <w:r w:rsidRPr="006D7307" w:rsidR="007E1CBD">
        <w:rPr>
          <w:rFonts w:ascii="Verdana" w:hAnsi="Verdana"/>
          <w:sz w:val="18"/>
          <w:szCs w:val="18"/>
        </w:rPr>
        <w:t xml:space="preserve"> </w:t>
      </w:r>
      <w:r w:rsidRPr="006D7307" w:rsidR="00D8470A">
        <w:rPr>
          <w:rFonts w:ascii="Verdana" w:hAnsi="Verdana"/>
          <w:sz w:val="18"/>
          <w:szCs w:val="18"/>
        </w:rPr>
        <w:t>Waarom</w:t>
      </w:r>
      <w:r w:rsidRPr="006D7307" w:rsidR="007E1CBD">
        <w:rPr>
          <w:rFonts w:ascii="Verdana" w:hAnsi="Verdana"/>
          <w:sz w:val="18"/>
          <w:szCs w:val="18"/>
        </w:rPr>
        <w:t xml:space="preserve"> </w:t>
      </w:r>
      <w:r w:rsidRPr="006D7307" w:rsidR="00D8470A">
        <w:rPr>
          <w:rFonts w:ascii="Verdana" w:hAnsi="Verdana"/>
          <w:sz w:val="18"/>
          <w:szCs w:val="18"/>
        </w:rPr>
        <w:t>ontbreken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uitspraken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056B79">
        <w:rPr>
          <w:rFonts w:ascii="Verdana" w:hAnsi="Verdana"/>
          <w:sz w:val="18"/>
          <w:szCs w:val="18"/>
        </w:rPr>
        <w:t>Landelijke Bezwaaradviescommissie Toelaatbaarheidsverklaring</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deskundigenverklaringen</w:t>
      </w:r>
      <w:r w:rsidRPr="006D7307" w:rsidR="007E1CBD">
        <w:rPr>
          <w:rFonts w:ascii="Verdana" w:hAnsi="Verdana"/>
          <w:sz w:val="18"/>
          <w:szCs w:val="18"/>
        </w:rPr>
        <w:t xml:space="preserve"> </w:t>
      </w:r>
      <w:r w:rsidRPr="006D7307" w:rsidR="00D8470A">
        <w:rPr>
          <w:rFonts w:ascii="Verdana" w:hAnsi="Verdana"/>
          <w:sz w:val="18"/>
          <w:szCs w:val="18"/>
        </w:rPr>
        <w:lastRenderedPageBreak/>
        <w:t>de</w:t>
      </w:r>
      <w:r w:rsidRPr="006D7307" w:rsidR="007E1CBD">
        <w:rPr>
          <w:rFonts w:ascii="Verdana" w:hAnsi="Verdana"/>
          <w:sz w:val="18"/>
          <w:szCs w:val="18"/>
        </w:rPr>
        <w:t xml:space="preserve"> </w:t>
      </w:r>
      <w:r w:rsidRPr="006D7307" w:rsidR="00D8470A">
        <w:rPr>
          <w:rFonts w:ascii="Verdana" w:hAnsi="Verdana"/>
          <w:sz w:val="18"/>
          <w:szCs w:val="18"/>
        </w:rPr>
        <w:t>eigen</w:t>
      </w:r>
      <w:r w:rsidRPr="006D7307" w:rsidR="007E1CBD">
        <w:rPr>
          <w:rFonts w:ascii="Verdana" w:hAnsi="Verdana"/>
          <w:sz w:val="18"/>
          <w:szCs w:val="18"/>
        </w:rPr>
        <w:t xml:space="preserve"> </w:t>
      </w:r>
      <w:r w:rsidRPr="006D7307" w:rsidR="00D8470A">
        <w:rPr>
          <w:rFonts w:ascii="Verdana" w:hAnsi="Verdana"/>
          <w:sz w:val="18"/>
          <w:szCs w:val="18"/>
        </w:rPr>
        <w:t>afwegingen</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betrokken</w:t>
      </w:r>
      <w:r w:rsidRPr="006D7307" w:rsidR="007E1CBD">
        <w:rPr>
          <w:rFonts w:ascii="Verdana" w:hAnsi="Verdana"/>
          <w:sz w:val="18"/>
          <w:szCs w:val="18"/>
        </w:rPr>
        <w:t xml:space="preserve"> </w:t>
      </w:r>
      <w:r w:rsidRPr="006D7307" w:rsidR="00D8470A">
        <w:rPr>
          <w:rFonts w:ascii="Verdana" w:hAnsi="Verdana"/>
          <w:sz w:val="18"/>
          <w:szCs w:val="18"/>
        </w:rPr>
        <w:t>professionals?</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een</w:t>
      </w:r>
      <w:r w:rsidRPr="006D7307" w:rsidR="007E1CBD">
        <w:rPr>
          <w:rFonts w:ascii="Verdana" w:hAnsi="Verdana"/>
          <w:sz w:val="18"/>
          <w:szCs w:val="18"/>
        </w:rPr>
        <w:t xml:space="preserve"> </w:t>
      </w:r>
      <w:r w:rsidRPr="006D7307" w:rsidR="00D8470A">
        <w:rPr>
          <w:rFonts w:ascii="Verdana" w:hAnsi="Verdana"/>
          <w:sz w:val="18"/>
          <w:szCs w:val="18"/>
        </w:rPr>
        <w:t>manier</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tijd</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besparen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omvat</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taakbeschrijving</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deskundigen,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zij</w:t>
      </w:r>
      <w:r w:rsidRPr="006D7307" w:rsidR="007E1CBD">
        <w:rPr>
          <w:rFonts w:ascii="Verdana" w:hAnsi="Verdana"/>
          <w:sz w:val="18"/>
          <w:szCs w:val="18"/>
        </w:rPr>
        <w:t xml:space="preserve"> </w:t>
      </w:r>
      <w:r w:rsidRPr="006D7307" w:rsidR="00D8470A">
        <w:rPr>
          <w:rFonts w:ascii="Verdana" w:hAnsi="Verdana"/>
          <w:sz w:val="18"/>
          <w:szCs w:val="18"/>
        </w:rPr>
        <w:t>informatie</w:t>
      </w:r>
      <w:r w:rsidRPr="006D7307" w:rsidR="007E1CBD">
        <w:rPr>
          <w:rFonts w:ascii="Verdana" w:hAnsi="Verdana"/>
          <w:sz w:val="18"/>
          <w:szCs w:val="18"/>
        </w:rPr>
        <w:t xml:space="preserve"> </w:t>
      </w:r>
      <w:r w:rsidRPr="006D7307" w:rsidR="00D8470A">
        <w:rPr>
          <w:rFonts w:ascii="Verdana" w:hAnsi="Verdana"/>
          <w:sz w:val="18"/>
          <w:szCs w:val="18"/>
        </w:rPr>
        <w:t>over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betreffende</w:t>
      </w:r>
      <w:r w:rsidRPr="006D7307" w:rsidR="007E1CBD">
        <w:rPr>
          <w:rFonts w:ascii="Verdana" w:hAnsi="Verdana"/>
          <w:sz w:val="18"/>
          <w:szCs w:val="18"/>
        </w:rPr>
        <w:t xml:space="preserve"> </w:t>
      </w:r>
      <w:r w:rsidRPr="006D7307" w:rsidR="00D8470A">
        <w:rPr>
          <w:rFonts w:ascii="Verdana" w:hAnsi="Verdana"/>
          <w:sz w:val="18"/>
          <w:szCs w:val="18"/>
        </w:rPr>
        <w:t>leerlingen</w:t>
      </w:r>
      <w:r w:rsidRPr="006D7307" w:rsidR="007E1CBD">
        <w:rPr>
          <w:rFonts w:ascii="Verdana" w:hAnsi="Verdana"/>
          <w:sz w:val="18"/>
          <w:szCs w:val="18"/>
        </w:rPr>
        <w:t xml:space="preserve"> </w:t>
      </w:r>
      <w:r w:rsidRPr="006D7307" w:rsidR="00D8470A">
        <w:rPr>
          <w:rFonts w:ascii="Verdana" w:hAnsi="Verdana"/>
          <w:sz w:val="18"/>
          <w:szCs w:val="18"/>
        </w:rPr>
        <w:t>verzamelen</w:t>
      </w:r>
      <w:r w:rsidRPr="006D7307" w:rsidR="007E1CBD">
        <w:rPr>
          <w:rFonts w:ascii="Verdana" w:hAnsi="Verdana"/>
          <w:sz w:val="18"/>
          <w:szCs w:val="18"/>
        </w:rPr>
        <w:t xml:space="preserve"> </w:t>
      </w:r>
      <w:r w:rsidRPr="006D7307" w:rsidR="00D8470A">
        <w:rPr>
          <w:rFonts w:ascii="Verdana" w:hAnsi="Verdana"/>
          <w:sz w:val="18"/>
          <w:szCs w:val="18"/>
        </w:rPr>
        <w:t>los</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wat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school</w:t>
      </w:r>
      <w:r w:rsidRPr="006D7307" w:rsidR="007E1CBD">
        <w:rPr>
          <w:rFonts w:ascii="Verdana" w:hAnsi="Verdana"/>
          <w:sz w:val="18"/>
          <w:szCs w:val="18"/>
        </w:rPr>
        <w:t xml:space="preserve"> </w:t>
      </w:r>
      <w:r w:rsidRPr="006D7307" w:rsidR="00D8470A">
        <w:rPr>
          <w:rFonts w:ascii="Verdana" w:hAnsi="Verdana"/>
          <w:sz w:val="18"/>
          <w:szCs w:val="18"/>
        </w:rPr>
        <w:t>aanlevert?</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worden</w:t>
      </w:r>
      <w:r w:rsidRPr="006D7307" w:rsidR="007E1CBD">
        <w:rPr>
          <w:rFonts w:ascii="Verdana" w:hAnsi="Verdana"/>
          <w:sz w:val="18"/>
          <w:szCs w:val="18"/>
        </w:rPr>
        <w:t xml:space="preserve"> </w:t>
      </w:r>
      <w:r w:rsidRPr="006D7307" w:rsidR="00D8470A">
        <w:rPr>
          <w:rFonts w:ascii="Verdana" w:hAnsi="Verdana"/>
          <w:sz w:val="18"/>
          <w:szCs w:val="18"/>
        </w:rPr>
        <w:t>deze</w:t>
      </w:r>
      <w:r w:rsidRPr="006D7307" w:rsidR="007E1CBD">
        <w:rPr>
          <w:rFonts w:ascii="Verdana" w:hAnsi="Verdana"/>
          <w:sz w:val="18"/>
          <w:szCs w:val="18"/>
        </w:rPr>
        <w:t xml:space="preserve"> </w:t>
      </w:r>
      <w:r w:rsidRPr="006D7307" w:rsidR="00D8470A">
        <w:rPr>
          <w:rFonts w:ascii="Verdana" w:hAnsi="Verdana"/>
          <w:sz w:val="18"/>
          <w:szCs w:val="18"/>
        </w:rPr>
        <w:t>deskundigen</w:t>
      </w:r>
      <w:r w:rsidRPr="006D7307" w:rsidR="007E1CBD">
        <w:rPr>
          <w:rFonts w:ascii="Verdana" w:hAnsi="Verdana"/>
          <w:sz w:val="18"/>
          <w:szCs w:val="18"/>
        </w:rPr>
        <w:t xml:space="preserve"> </w:t>
      </w:r>
      <w:r w:rsidRPr="006D7307" w:rsidR="00D8470A">
        <w:rPr>
          <w:rFonts w:ascii="Verdana" w:hAnsi="Verdana"/>
          <w:sz w:val="18"/>
          <w:szCs w:val="18"/>
        </w:rPr>
        <w:t>betaald</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hun</w:t>
      </w:r>
      <w:r w:rsidRPr="006D7307" w:rsidR="007E1CBD">
        <w:rPr>
          <w:rFonts w:ascii="Verdana" w:hAnsi="Verdana"/>
          <w:sz w:val="18"/>
          <w:szCs w:val="18"/>
        </w:rPr>
        <w:t xml:space="preserve"> </w:t>
      </w:r>
      <w:r w:rsidRPr="006D7307" w:rsidR="00D8470A">
        <w:rPr>
          <w:rFonts w:ascii="Verdana" w:hAnsi="Verdana"/>
          <w:sz w:val="18"/>
          <w:szCs w:val="18"/>
        </w:rPr>
        <w:t>werkzaamheden?</w:t>
      </w:r>
    </w:p>
    <w:p w:rsidRPr="006D7307" w:rsidR="00E13669" w:rsidP="008831C1" w:rsidRDefault="00E13669" w14:paraId="2957ADEC" w14:textId="77777777">
      <w:pPr>
        <w:spacing w:line="276" w:lineRule="auto"/>
        <w:rPr>
          <w:rFonts w:ascii="Verdana" w:hAnsi="Verdana"/>
          <w:sz w:val="18"/>
          <w:szCs w:val="18"/>
        </w:rPr>
      </w:pPr>
    </w:p>
    <w:p w:rsidRPr="006D7307" w:rsidR="00D8470A" w:rsidP="008831C1" w:rsidRDefault="003A6AA4" w14:paraId="669F8EC2" w14:textId="50117569">
      <w:pPr>
        <w:spacing w:line="276" w:lineRule="auto"/>
        <w:rPr>
          <w:rFonts w:ascii="Verdana" w:hAnsi="Verdana"/>
          <w:sz w:val="18"/>
          <w:szCs w:val="18"/>
        </w:rPr>
      </w:pPr>
      <w:r w:rsidRPr="006D7307">
        <w:rPr>
          <w:rFonts w:ascii="Verdana" w:hAnsi="Verdana"/>
          <w:sz w:val="18"/>
          <w:szCs w:val="18"/>
        </w:rPr>
        <w:t>De leden van de JA21-fractie merken op dat h</w:t>
      </w:r>
      <w:r w:rsidRPr="006D7307" w:rsidR="00D8470A">
        <w:rPr>
          <w:rFonts w:ascii="Verdana" w:hAnsi="Verdana"/>
          <w:sz w:val="18"/>
          <w:szCs w:val="18"/>
        </w:rPr>
        <w:t>et</w:t>
      </w:r>
      <w:r w:rsidRPr="006D7307" w:rsidR="007E1CBD">
        <w:rPr>
          <w:rFonts w:ascii="Verdana" w:hAnsi="Verdana"/>
          <w:sz w:val="18"/>
          <w:szCs w:val="18"/>
        </w:rPr>
        <w:t xml:space="preserve"> </w:t>
      </w:r>
      <w:r w:rsidRPr="006D7307" w:rsidR="00D8470A">
        <w:rPr>
          <w:rFonts w:ascii="Verdana" w:hAnsi="Verdana"/>
          <w:sz w:val="18"/>
          <w:szCs w:val="18"/>
        </w:rPr>
        <w:t>aantal</w:t>
      </w:r>
      <w:r w:rsidRPr="006D7307" w:rsidR="007E1CBD">
        <w:rPr>
          <w:rFonts w:ascii="Verdana" w:hAnsi="Verdana"/>
          <w:sz w:val="18"/>
          <w:szCs w:val="18"/>
        </w:rPr>
        <w:t xml:space="preserve"> </w:t>
      </w:r>
      <w:r w:rsidRPr="006D7307" w:rsidR="00D8470A">
        <w:rPr>
          <w:rFonts w:ascii="Verdana" w:hAnsi="Verdana"/>
          <w:sz w:val="18"/>
          <w:szCs w:val="18"/>
        </w:rPr>
        <w:t>leerlingen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(v)</w:t>
      </w:r>
      <w:proofErr w:type="spellStart"/>
      <w:r w:rsidRPr="006D7307" w:rsidR="00D8470A">
        <w:rPr>
          <w:rFonts w:ascii="Verdana" w:hAnsi="Verdana"/>
          <w:sz w:val="18"/>
          <w:szCs w:val="18"/>
        </w:rPr>
        <w:t>so</w:t>
      </w:r>
      <w:proofErr w:type="spellEnd"/>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sterk</w:t>
      </w:r>
      <w:r w:rsidRPr="006D7307" w:rsidR="007E1CBD">
        <w:rPr>
          <w:rFonts w:ascii="Verdana" w:hAnsi="Verdana"/>
          <w:sz w:val="18"/>
          <w:szCs w:val="18"/>
        </w:rPr>
        <w:t xml:space="preserve"> </w:t>
      </w:r>
      <w:r w:rsidRPr="006D7307" w:rsidR="00D8470A">
        <w:rPr>
          <w:rFonts w:ascii="Verdana" w:hAnsi="Verdana"/>
          <w:sz w:val="18"/>
          <w:szCs w:val="18"/>
        </w:rPr>
        <w:t>toegenomen,</w:t>
      </w:r>
      <w:r w:rsidRPr="006D7307" w:rsidR="007E1CBD">
        <w:rPr>
          <w:rFonts w:ascii="Verdana" w:hAnsi="Verdana"/>
          <w:sz w:val="18"/>
          <w:szCs w:val="18"/>
        </w:rPr>
        <w:t xml:space="preserve"> </w:t>
      </w:r>
      <w:r w:rsidRPr="006D7307" w:rsidR="00D8470A">
        <w:rPr>
          <w:rFonts w:ascii="Verdana" w:hAnsi="Verdana"/>
          <w:sz w:val="18"/>
          <w:szCs w:val="18"/>
        </w:rPr>
        <w:t>terwijl</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doel</w:t>
      </w:r>
      <w:r w:rsidRPr="006D7307" w:rsidR="007E1CBD">
        <w:rPr>
          <w:rFonts w:ascii="Verdana" w:hAnsi="Verdana"/>
          <w:sz w:val="18"/>
          <w:szCs w:val="18"/>
        </w:rPr>
        <w:t xml:space="preserve"> </w:t>
      </w:r>
      <w:r w:rsidRPr="006D7307" w:rsidR="00D8470A">
        <w:rPr>
          <w:rFonts w:ascii="Verdana" w:hAnsi="Verdana"/>
          <w:sz w:val="18"/>
          <w:szCs w:val="18"/>
        </w:rPr>
        <w:t>juist</w:t>
      </w:r>
      <w:r w:rsidRPr="006D7307" w:rsidR="007E1CBD">
        <w:rPr>
          <w:rFonts w:ascii="Verdana" w:hAnsi="Verdana"/>
          <w:sz w:val="18"/>
          <w:szCs w:val="18"/>
        </w:rPr>
        <w:t xml:space="preserve"> </w:t>
      </w:r>
      <w:r w:rsidRPr="006D7307" w:rsidR="00D8470A">
        <w:rPr>
          <w:rFonts w:ascii="Verdana" w:hAnsi="Verdana"/>
          <w:sz w:val="18"/>
          <w:szCs w:val="18"/>
        </w:rPr>
        <w:t>was</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beroep</w:t>
      </w:r>
      <w:r w:rsidRPr="006D7307" w:rsidR="007E1CBD">
        <w:rPr>
          <w:rFonts w:ascii="Verdana" w:hAnsi="Verdana"/>
          <w:sz w:val="18"/>
          <w:szCs w:val="18"/>
        </w:rPr>
        <w:t xml:space="preserve"> </w:t>
      </w:r>
      <w:r w:rsidRPr="006D7307" w:rsidR="00D8470A">
        <w:rPr>
          <w:rFonts w:ascii="Verdana" w:hAnsi="Verdana"/>
          <w:sz w:val="18"/>
          <w:szCs w:val="18"/>
        </w:rPr>
        <w:t>daarop</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beperken.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807CDF">
        <w:rPr>
          <w:rFonts w:ascii="Verdana" w:hAnsi="Verdana"/>
          <w:sz w:val="18"/>
          <w:szCs w:val="18"/>
        </w:rPr>
        <w:t>Algemene R</w:t>
      </w:r>
      <w:r w:rsidRPr="006D7307" w:rsidR="00D8470A">
        <w:rPr>
          <w:rFonts w:ascii="Verdana" w:hAnsi="Verdana"/>
          <w:sz w:val="18"/>
          <w:szCs w:val="18"/>
        </w:rPr>
        <w:t>ekenkamer</w:t>
      </w:r>
      <w:r w:rsidRPr="006D7307" w:rsidR="007E1CBD">
        <w:rPr>
          <w:rFonts w:ascii="Verdana" w:hAnsi="Verdana"/>
          <w:sz w:val="18"/>
          <w:szCs w:val="18"/>
        </w:rPr>
        <w:t xml:space="preserve"> </w:t>
      </w:r>
      <w:r w:rsidRPr="006D7307" w:rsidR="00D8470A">
        <w:rPr>
          <w:rFonts w:ascii="Verdana" w:hAnsi="Verdana"/>
          <w:sz w:val="18"/>
          <w:szCs w:val="18"/>
        </w:rPr>
        <w:t>constateert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er</w:t>
      </w:r>
      <w:r w:rsidRPr="006D7307" w:rsidR="007E1CBD">
        <w:rPr>
          <w:rFonts w:ascii="Verdana" w:hAnsi="Verdana"/>
          <w:sz w:val="18"/>
          <w:szCs w:val="18"/>
        </w:rPr>
        <w:t xml:space="preserve"> </w:t>
      </w:r>
      <w:r w:rsidRPr="006D7307" w:rsidR="00D8470A">
        <w:rPr>
          <w:rFonts w:ascii="Verdana" w:hAnsi="Verdana"/>
          <w:sz w:val="18"/>
          <w:szCs w:val="18"/>
        </w:rPr>
        <w:t>juist</w:t>
      </w:r>
      <w:r w:rsidRPr="006D7307" w:rsidR="007E1CBD">
        <w:rPr>
          <w:rFonts w:ascii="Verdana" w:hAnsi="Verdana"/>
          <w:sz w:val="18"/>
          <w:szCs w:val="18"/>
        </w:rPr>
        <w:t xml:space="preserve"> </w:t>
      </w:r>
      <w:r w:rsidRPr="006D7307" w:rsidR="00D8470A">
        <w:rPr>
          <w:rFonts w:ascii="Verdana" w:hAnsi="Verdana"/>
          <w:sz w:val="18"/>
          <w:szCs w:val="18"/>
        </w:rPr>
        <w:t>minder</w:t>
      </w:r>
      <w:r w:rsidRPr="006D7307" w:rsidR="007E1CBD">
        <w:rPr>
          <w:rFonts w:ascii="Verdana" w:hAnsi="Verdana"/>
          <w:sz w:val="18"/>
          <w:szCs w:val="18"/>
        </w:rPr>
        <w:t xml:space="preserve"> </w:t>
      </w:r>
      <w:r w:rsidRPr="006D7307" w:rsidR="00D8470A">
        <w:rPr>
          <w:rFonts w:ascii="Verdana" w:hAnsi="Verdana"/>
          <w:sz w:val="18"/>
          <w:szCs w:val="18"/>
        </w:rPr>
        <w:t>geld</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ondersteuning</w:t>
      </w:r>
      <w:r w:rsidRPr="006D7307" w:rsidR="007E1CBD">
        <w:rPr>
          <w:rFonts w:ascii="Verdana" w:hAnsi="Verdana"/>
          <w:sz w:val="18"/>
          <w:szCs w:val="18"/>
        </w:rPr>
        <w:t xml:space="preserve"> </w:t>
      </w:r>
      <w:r w:rsidRPr="006D7307" w:rsidR="00D8470A">
        <w:rPr>
          <w:rFonts w:ascii="Verdana" w:hAnsi="Verdana"/>
          <w:sz w:val="18"/>
          <w:szCs w:val="18"/>
        </w:rPr>
        <w:t>gaat</w:t>
      </w:r>
      <w:r w:rsidRPr="006D7307" w:rsidR="007E1CBD">
        <w:rPr>
          <w:rFonts w:ascii="Verdana" w:hAnsi="Verdana"/>
          <w:sz w:val="18"/>
          <w:szCs w:val="18"/>
        </w:rPr>
        <w:t xml:space="preserve"> </w:t>
      </w:r>
      <w:r w:rsidRPr="006D7307" w:rsidR="00D8470A">
        <w:rPr>
          <w:rFonts w:ascii="Verdana" w:hAnsi="Verdana"/>
          <w:sz w:val="18"/>
          <w:szCs w:val="18"/>
        </w:rPr>
        <w:t>naar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reguliere</w:t>
      </w:r>
      <w:r w:rsidRPr="006D7307" w:rsidR="007E1CBD">
        <w:rPr>
          <w:rFonts w:ascii="Verdana" w:hAnsi="Verdana"/>
          <w:sz w:val="18"/>
          <w:szCs w:val="18"/>
        </w:rPr>
        <w:t xml:space="preserve"> </w:t>
      </w:r>
      <w:r w:rsidRPr="006D7307" w:rsidR="00D8470A">
        <w:rPr>
          <w:rFonts w:ascii="Verdana" w:hAnsi="Verdana"/>
          <w:sz w:val="18"/>
          <w:szCs w:val="18"/>
        </w:rPr>
        <w:t>scholen.</w:t>
      </w:r>
      <w:r w:rsidRPr="006D7307" w:rsidR="007E1CBD">
        <w:rPr>
          <w:rFonts w:ascii="Verdana" w:hAnsi="Verdana"/>
          <w:sz w:val="18"/>
          <w:szCs w:val="18"/>
        </w:rPr>
        <w:t xml:space="preserve"> </w:t>
      </w:r>
      <w:r w:rsidRPr="006D7307" w:rsidR="00D8470A">
        <w:rPr>
          <w:rFonts w:ascii="Verdana" w:hAnsi="Verdana"/>
          <w:sz w:val="18"/>
          <w:szCs w:val="18"/>
        </w:rPr>
        <w:t>Bij</w:t>
      </w:r>
      <w:r w:rsidRPr="006D7307" w:rsidR="007E1CBD">
        <w:rPr>
          <w:rFonts w:ascii="Verdana" w:hAnsi="Verdana"/>
          <w:sz w:val="18"/>
          <w:szCs w:val="18"/>
        </w:rPr>
        <w:t xml:space="preserve"> </w:t>
      </w:r>
      <w:r w:rsidRPr="006D7307" w:rsidR="00D8470A">
        <w:rPr>
          <w:rFonts w:ascii="Verdana" w:hAnsi="Verdana"/>
          <w:sz w:val="18"/>
          <w:szCs w:val="18"/>
        </w:rPr>
        <w:t>14</w:t>
      </w:r>
      <w:r w:rsidRPr="006D7307" w:rsidR="007E1CBD">
        <w:rPr>
          <w:rFonts w:ascii="Verdana" w:hAnsi="Verdana"/>
          <w:sz w:val="18"/>
          <w:szCs w:val="18"/>
        </w:rPr>
        <w:t xml:space="preserve"> </w:t>
      </w:r>
      <w:r w:rsidRPr="006D7307" w:rsidR="00D8470A">
        <w:rPr>
          <w:rFonts w:ascii="Verdana" w:hAnsi="Verdana"/>
          <w:sz w:val="18"/>
          <w:szCs w:val="18"/>
        </w:rPr>
        <w:t>samenwerkingsverbanden</w:t>
      </w:r>
      <w:r w:rsidRPr="006D7307" w:rsidR="007E1CBD">
        <w:rPr>
          <w:rFonts w:ascii="Verdana" w:hAnsi="Verdana"/>
          <w:sz w:val="18"/>
          <w:szCs w:val="18"/>
        </w:rPr>
        <w:t xml:space="preserve"> </w:t>
      </w:r>
      <w:r w:rsidRPr="006D7307" w:rsidR="00D8470A">
        <w:rPr>
          <w:rFonts w:ascii="Verdana" w:hAnsi="Verdana"/>
          <w:sz w:val="18"/>
          <w:szCs w:val="18"/>
        </w:rPr>
        <w:t>was</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reguliere</w:t>
      </w:r>
      <w:r w:rsidRPr="006D7307" w:rsidR="007E1CBD">
        <w:rPr>
          <w:rFonts w:ascii="Verdana" w:hAnsi="Verdana"/>
          <w:sz w:val="18"/>
          <w:szCs w:val="18"/>
        </w:rPr>
        <w:t xml:space="preserve"> </w:t>
      </w:r>
      <w:r w:rsidRPr="006D7307" w:rsidR="00D8470A">
        <w:rPr>
          <w:rFonts w:ascii="Verdana" w:hAnsi="Verdana"/>
          <w:sz w:val="18"/>
          <w:szCs w:val="18"/>
        </w:rPr>
        <w:t>budget</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extra</w:t>
      </w:r>
      <w:r w:rsidRPr="006D7307" w:rsidR="007E1CBD">
        <w:rPr>
          <w:rFonts w:ascii="Verdana" w:hAnsi="Verdana"/>
          <w:sz w:val="18"/>
          <w:szCs w:val="18"/>
        </w:rPr>
        <w:t xml:space="preserve"> </w:t>
      </w:r>
      <w:r w:rsidRPr="006D7307" w:rsidR="00D8470A">
        <w:rPr>
          <w:rFonts w:ascii="Verdana" w:hAnsi="Verdana"/>
          <w:sz w:val="18"/>
          <w:szCs w:val="18"/>
        </w:rPr>
        <w:t>ondersteuning</w:t>
      </w:r>
      <w:r w:rsidRPr="006D7307" w:rsidR="007E1CBD">
        <w:rPr>
          <w:rFonts w:ascii="Verdana" w:hAnsi="Verdana"/>
          <w:sz w:val="18"/>
          <w:szCs w:val="18"/>
        </w:rPr>
        <w:t xml:space="preserve"> </w:t>
      </w:r>
      <w:r w:rsidRPr="006D7307" w:rsidR="00D8470A">
        <w:rPr>
          <w:rFonts w:ascii="Verdana" w:hAnsi="Verdana"/>
          <w:sz w:val="18"/>
          <w:szCs w:val="18"/>
        </w:rPr>
        <w:t>hierdoor</w:t>
      </w:r>
      <w:r w:rsidRPr="006D7307" w:rsidR="007E1CBD">
        <w:rPr>
          <w:rFonts w:ascii="Verdana" w:hAnsi="Verdana"/>
          <w:sz w:val="18"/>
          <w:szCs w:val="18"/>
        </w:rPr>
        <w:t xml:space="preserve"> </w:t>
      </w:r>
      <w:r w:rsidRPr="006D7307" w:rsidR="00D8470A">
        <w:rPr>
          <w:rFonts w:ascii="Verdana" w:hAnsi="Verdana"/>
          <w:sz w:val="18"/>
          <w:szCs w:val="18"/>
        </w:rPr>
        <w:t>op.</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beoordeelt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staatssecretaris</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mede</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licht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passend</w:t>
      </w:r>
      <w:r w:rsidRPr="006D7307" w:rsidR="007E1CBD">
        <w:rPr>
          <w:rFonts w:ascii="Verdana" w:hAnsi="Verdana"/>
          <w:sz w:val="18"/>
          <w:szCs w:val="18"/>
        </w:rPr>
        <w:t xml:space="preserve"> </w:t>
      </w:r>
      <w:r w:rsidRPr="006D7307" w:rsidR="00D8470A">
        <w:rPr>
          <w:rFonts w:ascii="Verdana" w:hAnsi="Verdana"/>
          <w:sz w:val="18"/>
          <w:szCs w:val="18"/>
        </w:rPr>
        <w:t>onderwijs-discussie?</w:t>
      </w:r>
      <w:r w:rsidRPr="006D7307" w:rsidR="007E1CBD">
        <w:rPr>
          <w:rFonts w:ascii="Verdana" w:hAnsi="Verdana"/>
          <w:sz w:val="18"/>
          <w:szCs w:val="18"/>
        </w:rPr>
        <w:t xml:space="preserve"> </w:t>
      </w:r>
    </w:p>
    <w:p w:rsidRPr="006D7307" w:rsidR="003A6AA4" w:rsidP="008831C1" w:rsidRDefault="003A6AA4" w14:paraId="30A9B542" w14:textId="77777777">
      <w:pPr>
        <w:spacing w:line="276" w:lineRule="auto"/>
        <w:rPr>
          <w:rFonts w:ascii="Verdana" w:hAnsi="Verdana"/>
          <w:sz w:val="18"/>
          <w:szCs w:val="18"/>
        </w:rPr>
      </w:pPr>
    </w:p>
    <w:p w:rsidRPr="006D7307" w:rsidR="00D8470A" w:rsidP="008831C1" w:rsidRDefault="003A6AA4" w14:paraId="12349C2B" w14:textId="713B8ACE">
      <w:pPr>
        <w:spacing w:line="276" w:lineRule="auto"/>
        <w:rPr>
          <w:rFonts w:ascii="Verdana" w:hAnsi="Verdana"/>
          <w:i/>
          <w:iCs/>
          <w:sz w:val="18"/>
          <w:szCs w:val="18"/>
        </w:rPr>
      </w:pPr>
      <w:r w:rsidRPr="006D7307">
        <w:rPr>
          <w:rFonts w:ascii="Verdana" w:hAnsi="Verdana"/>
          <w:i/>
          <w:iCs/>
          <w:sz w:val="18"/>
          <w:szCs w:val="18"/>
        </w:rPr>
        <w:t>Overige vragen over</w:t>
      </w:r>
      <w:r w:rsidRPr="006D7307" w:rsidR="007E1CBD">
        <w:rPr>
          <w:rFonts w:ascii="Verdana" w:hAnsi="Verdana"/>
          <w:i/>
          <w:iCs/>
          <w:sz w:val="18"/>
          <w:szCs w:val="18"/>
        </w:rPr>
        <w:t xml:space="preserve"> </w:t>
      </w:r>
      <w:r w:rsidRPr="006D7307" w:rsidR="00D8470A">
        <w:rPr>
          <w:rFonts w:ascii="Verdana" w:hAnsi="Verdana"/>
          <w:i/>
          <w:iCs/>
          <w:sz w:val="18"/>
          <w:szCs w:val="18"/>
        </w:rPr>
        <w:t>het</w:t>
      </w:r>
      <w:r w:rsidRPr="006D7307" w:rsidR="007E1CBD">
        <w:rPr>
          <w:rFonts w:ascii="Verdana" w:hAnsi="Verdana"/>
          <w:i/>
          <w:iCs/>
          <w:sz w:val="18"/>
          <w:szCs w:val="18"/>
        </w:rPr>
        <w:t xml:space="preserve"> </w:t>
      </w:r>
      <w:r w:rsidRPr="006D7307" w:rsidR="00D8470A">
        <w:rPr>
          <w:rFonts w:ascii="Verdana" w:hAnsi="Verdana"/>
          <w:i/>
          <w:iCs/>
          <w:sz w:val="18"/>
          <w:szCs w:val="18"/>
        </w:rPr>
        <w:t>Jaarverslag.</w:t>
      </w:r>
    </w:p>
    <w:p w:rsidRPr="006D7307" w:rsidR="00D8470A" w:rsidP="008831C1" w:rsidRDefault="00D8470A" w14:paraId="0757E27C" w14:textId="69DC926B">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JA21</w:t>
      </w:r>
      <w:r w:rsidRPr="006D7307" w:rsidR="003A6AA4">
        <w:rPr>
          <w:rFonts w:ascii="Verdana" w:hAnsi="Verdana"/>
          <w:sz w:val="18"/>
          <w:szCs w:val="18"/>
        </w:rPr>
        <w:t>-fractie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paar</w:t>
      </w:r>
      <w:r w:rsidRPr="006D7307" w:rsidR="007E1CBD">
        <w:rPr>
          <w:rFonts w:ascii="Verdana" w:hAnsi="Verdana"/>
          <w:sz w:val="18"/>
          <w:szCs w:val="18"/>
        </w:rPr>
        <w:t xml:space="preserve"> </w:t>
      </w:r>
      <w:r w:rsidRPr="006D7307">
        <w:rPr>
          <w:rFonts w:ascii="Verdana" w:hAnsi="Verdana"/>
          <w:sz w:val="18"/>
          <w:szCs w:val="18"/>
        </w:rPr>
        <w:t>schoolbesturen</w:t>
      </w:r>
      <w:r w:rsidRPr="006D7307" w:rsidR="007E1CBD">
        <w:rPr>
          <w:rFonts w:ascii="Verdana" w:hAnsi="Verdana"/>
          <w:sz w:val="18"/>
          <w:szCs w:val="18"/>
        </w:rPr>
        <w:t xml:space="preserve"> </w:t>
      </w:r>
      <w:r w:rsidRPr="006D7307">
        <w:rPr>
          <w:rFonts w:ascii="Verdana" w:hAnsi="Verdana"/>
          <w:sz w:val="18"/>
          <w:szCs w:val="18"/>
        </w:rPr>
        <w:t>beschikken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bijna</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helft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bovenmatige</w:t>
      </w:r>
      <w:r w:rsidRPr="006D7307" w:rsidR="007E1CBD">
        <w:rPr>
          <w:rFonts w:ascii="Verdana" w:hAnsi="Verdana"/>
          <w:sz w:val="18"/>
          <w:szCs w:val="18"/>
        </w:rPr>
        <w:t xml:space="preserve"> </w:t>
      </w:r>
      <w:r w:rsidRPr="006D7307">
        <w:rPr>
          <w:rFonts w:ascii="Verdana" w:hAnsi="Verdana"/>
          <w:sz w:val="18"/>
          <w:szCs w:val="18"/>
        </w:rPr>
        <w:t>eigen</w:t>
      </w:r>
      <w:r w:rsidRPr="006D7307" w:rsidR="007E1CBD">
        <w:rPr>
          <w:rFonts w:ascii="Verdana" w:hAnsi="Verdana"/>
          <w:sz w:val="18"/>
          <w:szCs w:val="18"/>
        </w:rPr>
        <w:t xml:space="preserve"> </w:t>
      </w:r>
      <w:r w:rsidRPr="006D7307">
        <w:rPr>
          <w:rFonts w:ascii="Verdana" w:hAnsi="Verdana"/>
          <w:sz w:val="18"/>
          <w:szCs w:val="18"/>
        </w:rPr>
        <w:t>vermogen.</w:t>
      </w:r>
      <w:r w:rsidRPr="006D7307" w:rsidR="007E1CBD">
        <w:rPr>
          <w:rFonts w:ascii="Verdana" w:hAnsi="Verdana"/>
          <w:sz w:val="18"/>
          <w:szCs w:val="18"/>
        </w:rPr>
        <w:t xml:space="preserve"> </w:t>
      </w: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aangeven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komt,</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beoordeelt?</w:t>
      </w:r>
      <w:r w:rsidRPr="006D7307" w:rsidR="007E1CBD">
        <w:rPr>
          <w:rFonts w:ascii="Verdana" w:hAnsi="Verdana"/>
          <w:sz w:val="18"/>
          <w:szCs w:val="18"/>
        </w:rPr>
        <w:t xml:space="preserve"> </w:t>
      </w:r>
    </w:p>
    <w:p w:rsidRPr="006D7307" w:rsidR="003A6AA4" w:rsidP="008831C1" w:rsidRDefault="003A6AA4" w14:paraId="422D7D19" w14:textId="77777777">
      <w:pPr>
        <w:spacing w:line="276" w:lineRule="auto"/>
        <w:rPr>
          <w:rFonts w:ascii="Verdana" w:hAnsi="Verdana"/>
          <w:sz w:val="18"/>
          <w:szCs w:val="18"/>
        </w:rPr>
      </w:pPr>
    </w:p>
    <w:p w:rsidRPr="006D7307" w:rsidR="00D8470A" w:rsidP="008831C1" w:rsidRDefault="00D8470A" w14:paraId="51985FC0" w14:textId="3F94C10A">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JA21</w:t>
      </w:r>
      <w:r w:rsidRPr="006D7307" w:rsidR="003A6AA4">
        <w:rPr>
          <w:rFonts w:ascii="Verdana" w:hAnsi="Verdana"/>
          <w:sz w:val="18"/>
          <w:szCs w:val="18"/>
        </w:rPr>
        <w:t>-fractie</w:t>
      </w:r>
      <w:r w:rsidRPr="006D7307" w:rsidR="007E1CBD">
        <w:rPr>
          <w:rFonts w:ascii="Verdana" w:hAnsi="Verdana"/>
          <w:sz w:val="18"/>
          <w:szCs w:val="18"/>
        </w:rPr>
        <w:t xml:space="preserve"> </w:t>
      </w:r>
      <w:r w:rsidRPr="006D7307">
        <w:rPr>
          <w:rFonts w:ascii="Verdana" w:hAnsi="Verdana"/>
          <w:sz w:val="18"/>
          <w:szCs w:val="18"/>
        </w:rPr>
        <w:t>willen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nadrukkelijk</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meer</w:t>
      </w:r>
      <w:r w:rsidRPr="006D7307" w:rsidR="007E1CBD">
        <w:rPr>
          <w:rFonts w:ascii="Verdana" w:hAnsi="Verdana"/>
          <w:sz w:val="18"/>
          <w:szCs w:val="18"/>
        </w:rPr>
        <w:t xml:space="preserve"> </w:t>
      </w:r>
      <w:r w:rsidRPr="006D7307">
        <w:rPr>
          <w:rFonts w:ascii="Verdana" w:hAnsi="Verdana"/>
          <w:sz w:val="18"/>
          <w:szCs w:val="18"/>
        </w:rPr>
        <w:t>inzicht</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verschaffen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internationalisering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hoger</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per</w:t>
      </w:r>
      <w:r w:rsidRPr="006D7307" w:rsidR="007E1CBD">
        <w:rPr>
          <w:rFonts w:ascii="Verdana" w:hAnsi="Verdana"/>
          <w:sz w:val="18"/>
          <w:szCs w:val="18"/>
        </w:rPr>
        <w:t xml:space="preserve"> </w:t>
      </w:r>
      <w:r w:rsidRPr="006D7307">
        <w:rPr>
          <w:rFonts w:ascii="Verdana" w:hAnsi="Verdana"/>
          <w:sz w:val="18"/>
          <w:szCs w:val="18"/>
        </w:rPr>
        <w:t>opleidingen,</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clusters,</w:t>
      </w:r>
      <w:r w:rsidRPr="006D7307" w:rsidR="007E1CBD">
        <w:rPr>
          <w:rFonts w:ascii="Verdana" w:hAnsi="Verdana"/>
          <w:sz w:val="18"/>
          <w:szCs w:val="18"/>
        </w:rPr>
        <w:t xml:space="preserve"> </w:t>
      </w:r>
      <w:r w:rsidRPr="006D7307">
        <w:rPr>
          <w:rFonts w:ascii="Verdana" w:hAnsi="Verdana"/>
          <w:sz w:val="18"/>
          <w:szCs w:val="18"/>
        </w:rPr>
        <w:t>door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tijd</w:t>
      </w:r>
      <w:r w:rsidRPr="006D7307" w:rsidR="007E1CBD">
        <w:rPr>
          <w:rFonts w:ascii="Verdana" w:hAnsi="Verdana"/>
          <w:sz w:val="18"/>
          <w:szCs w:val="18"/>
        </w:rPr>
        <w:t xml:space="preserve"> </w:t>
      </w:r>
      <w:r w:rsidRPr="006D7307">
        <w:rPr>
          <w:rFonts w:ascii="Verdana" w:hAnsi="Verdana"/>
          <w:sz w:val="18"/>
          <w:szCs w:val="18"/>
        </w:rPr>
        <w:t>etc.</w:t>
      </w:r>
      <w:r w:rsidRPr="006D7307" w:rsidR="007E1CBD">
        <w:rPr>
          <w:rFonts w:ascii="Verdana" w:hAnsi="Verdana"/>
          <w:sz w:val="18"/>
          <w:szCs w:val="18"/>
        </w:rPr>
        <w:t xml:space="preserve"> </w:t>
      </w:r>
      <w:r w:rsidRPr="006D7307">
        <w:rPr>
          <w:rFonts w:ascii="Verdana" w:hAnsi="Verdana"/>
          <w:sz w:val="18"/>
          <w:szCs w:val="18"/>
        </w:rPr>
        <w:t>conform</w:t>
      </w:r>
      <w:r w:rsidRPr="006D7307" w:rsidR="007E1CBD">
        <w:rPr>
          <w:rFonts w:ascii="Verdana" w:hAnsi="Verdana"/>
          <w:sz w:val="18"/>
          <w:szCs w:val="18"/>
        </w:rPr>
        <w:t xml:space="preserve"> </w:t>
      </w:r>
      <w:r w:rsidRPr="006D7307">
        <w:rPr>
          <w:rFonts w:ascii="Verdana" w:hAnsi="Verdana"/>
          <w:sz w:val="18"/>
          <w:szCs w:val="18"/>
        </w:rPr>
        <w:t>ook</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verzoeken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rapporteurs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De</w:t>
      </w:r>
      <w:r w:rsidRPr="006D7307" w:rsidR="00807CDF">
        <w:rPr>
          <w:rFonts w:ascii="Verdana" w:hAnsi="Verdana"/>
          <w:sz w:val="18"/>
          <w:szCs w:val="18"/>
        </w:rPr>
        <w:t>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willen</w:t>
      </w:r>
      <w:r w:rsidRPr="006D7307" w:rsidR="007E1CBD">
        <w:rPr>
          <w:rFonts w:ascii="Verdana" w:hAnsi="Verdana"/>
          <w:sz w:val="18"/>
          <w:szCs w:val="18"/>
        </w:rPr>
        <w:t xml:space="preserve"> </w:t>
      </w:r>
      <w:r w:rsidRPr="006D7307">
        <w:rPr>
          <w:rFonts w:ascii="Verdana" w:hAnsi="Verdana"/>
          <w:sz w:val="18"/>
          <w:szCs w:val="18"/>
        </w:rPr>
        <w:t>meer</w:t>
      </w:r>
      <w:r w:rsidRPr="006D7307" w:rsidR="007E1CBD">
        <w:rPr>
          <w:rFonts w:ascii="Verdana" w:hAnsi="Verdana"/>
          <w:sz w:val="18"/>
          <w:szCs w:val="18"/>
        </w:rPr>
        <w:t xml:space="preserve"> </w:t>
      </w:r>
      <w:r w:rsidRPr="006D7307">
        <w:rPr>
          <w:rFonts w:ascii="Verdana" w:hAnsi="Verdana"/>
          <w:sz w:val="18"/>
          <w:szCs w:val="18"/>
        </w:rPr>
        <w:t>inzicht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type</w:t>
      </w:r>
      <w:r w:rsidRPr="006D7307" w:rsidR="007E1CBD">
        <w:rPr>
          <w:rFonts w:ascii="Verdana" w:hAnsi="Verdana"/>
          <w:sz w:val="18"/>
          <w:szCs w:val="18"/>
        </w:rPr>
        <w:t xml:space="preserve"> </w:t>
      </w:r>
      <w:r w:rsidRPr="006D7307">
        <w:rPr>
          <w:rFonts w:ascii="Verdana" w:hAnsi="Verdana"/>
          <w:sz w:val="18"/>
          <w:szCs w:val="18"/>
        </w:rPr>
        <w:t>opleidingen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Engels</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gegeven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daardoor</w:t>
      </w:r>
      <w:r w:rsidRPr="006D7307" w:rsidR="007E1CBD">
        <w:rPr>
          <w:rFonts w:ascii="Verdana" w:hAnsi="Verdana"/>
          <w:sz w:val="18"/>
          <w:szCs w:val="18"/>
        </w:rPr>
        <w:t xml:space="preserve"> </w:t>
      </w:r>
      <w:r w:rsidRPr="006D7307">
        <w:rPr>
          <w:rFonts w:ascii="Verdana" w:hAnsi="Verdana"/>
          <w:sz w:val="18"/>
          <w:szCs w:val="18"/>
        </w:rPr>
        <w:t>toegankelijk</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internationale</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(behoudens</w:t>
      </w:r>
      <w:r w:rsidRPr="006D7307" w:rsidR="007E1CBD">
        <w:rPr>
          <w:rFonts w:ascii="Verdana" w:hAnsi="Verdana"/>
          <w:sz w:val="18"/>
          <w:szCs w:val="18"/>
        </w:rPr>
        <w:t xml:space="preserve"> </w:t>
      </w:r>
      <w:r w:rsidRPr="006D7307">
        <w:rPr>
          <w:rFonts w:ascii="Verdana" w:hAnsi="Verdana"/>
          <w:sz w:val="18"/>
          <w:szCs w:val="18"/>
        </w:rPr>
        <w:t>kleinere</w:t>
      </w:r>
      <w:r w:rsidRPr="006D7307" w:rsidR="007E1CBD">
        <w:rPr>
          <w:rFonts w:ascii="Verdana" w:hAnsi="Verdana"/>
          <w:sz w:val="18"/>
          <w:szCs w:val="18"/>
        </w:rPr>
        <w:t xml:space="preserve"> </w:t>
      </w:r>
      <w:r w:rsidRPr="006D7307">
        <w:rPr>
          <w:rFonts w:ascii="Verdana" w:hAnsi="Verdana"/>
          <w:sz w:val="18"/>
          <w:szCs w:val="18"/>
        </w:rPr>
        <w:t>groepen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Nederlands</w:t>
      </w:r>
      <w:r w:rsidRPr="006D7307" w:rsidR="007E1CBD">
        <w:rPr>
          <w:rFonts w:ascii="Verdana" w:hAnsi="Verdana"/>
          <w:sz w:val="18"/>
          <w:szCs w:val="18"/>
        </w:rPr>
        <w:t xml:space="preserve"> </w:t>
      </w:r>
      <w:r w:rsidRPr="006D7307">
        <w:rPr>
          <w:rFonts w:ascii="Verdana" w:hAnsi="Verdana"/>
          <w:sz w:val="18"/>
          <w:szCs w:val="18"/>
        </w:rPr>
        <w:t>leren),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dit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afgelopen</w:t>
      </w:r>
      <w:r w:rsidRPr="006D7307" w:rsidR="007E1CBD">
        <w:rPr>
          <w:rFonts w:ascii="Verdana" w:hAnsi="Verdana"/>
          <w:sz w:val="18"/>
          <w:szCs w:val="18"/>
        </w:rPr>
        <w:t xml:space="preserve"> </w:t>
      </w:r>
      <w:r w:rsidRPr="006D7307">
        <w:rPr>
          <w:rFonts w:ascii="Verdana" w:hAnsi="Verdana"/>
          <w:sz w:val="18"/>
          <w:szCs w:val="18"/>
        </w:rPr>
        <w:t>tijd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verschoven.</w:t>
      </w:r>
      <w:r w:rsidRPr="006D7307" w:rsidR="007E1CBD">
        <w:rPr>
          <w:rFonts w:ascii="Verdana" w:hAnsi="Verdana"/>
          <w:sz w:val="18"/>
          <w:szCs w:val="18"/>
        </w:rPr>
        <w:t xml:space="preserve"> </w:t>
      </w:r>
    </w:p>
    <w:p w:rsidRPr="006D7307" w:rsidR="003A6AA4" w:rsidP="008831C1" w:rsidRDefault="003A6AA4" w14:paraId="04D0446B" w14:textId="77777777">
      <w:pPr>
        <w:spacing w:line="276" w:lineRule="auto"/>
        <w:rPr>
          <w:rFonts w:ascii="Verdana" w:hAnsi="Verdana"/>
          <w:sz w:val="18"/>
          <w:szCs w:val="18"/>
        </w:rPr>
      </w:pPr>
    </w:p>
    <w:p w:rsidRPr="006D7307" w:rsidR="00D8470A" w:rsidP="008831C1" w:rsidRDefault="003A6AA4" w14:paraId="5D9E2523" w14:textId="426A754D">
      <w:pPr>
        <w:spacing w:line="276" w:lineRule="auto"/>
        <w:rPr>
          <w:rFonts w:ascii="Verdana" w:hAnsi="Verdana"/>
          <w:sz w:val="18"/>
          <w:szCs w:val="18"/>
        </w:rPr>
      </w:pPr>
      <w:r w:rsidRPr="006D7307">
        <w:rPr>
          <w:rFonts w:ascii="Verdana" w:hAnsi="Verdana"/>
          <w:sz w:val="18"/>
          <w:szCs w:val="18"/>
        </w:rPr>
        <w:t>De leden van JA21-fractie merken op dat u</w:t>
      </w:r>
      <w:r w:rsidRPr="006D7307" w:rsidR="00D8470A">
        <w:rPr>
          <w:rFonts w:ascii="Verdana" w:hAnsi="Verdana"/>
          <w:sz w:val="18"/>
          <w:szCs w:val="18"/>
        </w:rPr>
        <w:t>it</w:t>
      </w:r>
      <w:r w:rsidRPr="006D7307" w:rsidR="007E1CBD">
        <w:rPr>
          <w:rFonts w:ascii="Verdana" w:hAnsi="Verdana"/>
          <w:sz w:val="18"/>
          <w:szCs w:val="18"/>
        </w:rPr>
        <w:t xml:space="preserve"> </w:t>
      </w:r>
      <w:r w:rsidRPr="006D7307" w:rsidR="00D8470A">
        <w:rPr>
          <w:rFonts w:ascii="Verdana" w:hAnsi="Verdana"/>
          <w:sz w:val="18"/>
          <w:szCs w:val="18"/>
        </w:rPr>
        <w:t>verschillende</w:t>
      </w:r>
      <w:r w:rsidRPr="006D7307" w:rsidR="007E1CBD">
        <w:rPr>
          <w:rFonts w:ascii="Verdana" w:hAnsi="Verdana"/>
          <w:sz w:val="18"/>
          <w:szCs w:val="18"/>
        </w:rPr>
        <w:t xml:space="preserve"> </w:t>
      </w:r>
      <w:r w:rsidRPr="006D7307" w:rsidR="00D8470A">
        <w:rPr>
          <w:rFonts w:ascii="Verdana" w:hAnsi="Verdana"/>
          <w:sz w:val="18"/>
          <w:szCs w:val="18"/>
        </w:rPr>
        <w:t>bronnen</w:t>
      </w:r>
      <w:r w:rsidRPr="006D7307" w:rsidR="007E1CBD">
        <w:rPr>
          <w:rFonts w:ascii="Verdana" w:hAnsi="Verdana"/>
          <w:sz w:val="18"/>
          <w:szCs w:val="18"/>
        </w:rPr>
        <w:t xml:space="preserve"> </w:t>
      </w:r>
      <w:r w:rsidRPr="006D7307" w:rsidR="00D8470A">
        <w:rPr>
          <w:rFonts w:ascii="Verdana" w:hAnsi="Verdana"/>
          <w:sz w:val="18"/>
          <w:szCs w:val="18"/>
        </w:rPr>
        <w:t>blijkt</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bijna</w:t>
      </w:r>
      <w:r w:rsidRPr="006D7307" w:rsidR="007E1CBD">
        <w:rPr>
          <w:rFonts w:ascii="Verdana" w:hAnsi="Verdana"/>
          <w:sz w:val="18"/>
          <w:szCs w:val="18"/>
        </w:rPr>
        <w:t xml:space="preserve"> </w:t>
      </w:r>
      <w:r w:rsidRPr="006D7307" w:rsidR="00D8470A">
        <w:rPr>
          <w:rFonts w:ascii="Verdana" w:hAnsi="Verdana"/>
          <w:sz w:val="18"/>
          <w:szCs w:val="18"/>
        </w:rPr>
        <w:t>alle</w:t>
      </w:r>
      <w:r w:rsidRPr="006D7307" w:rsidR="007E1CBD">
        <w:rPr>
          <w:rFonts w:ascii="Verdana" w:hAnsi="Verdana"/>
          <w:sz w:val="18"/>
          <w:szCs w:val="18"/>
        </w:rPr>
        <w:t xml:space="preserve"> </w:t>
      </w:r>
      <w:r w:rsidRPr="006D7307" w:rsidR="00D8470A">
        <w:rPr>
          <w:rFonts w:ascii="Verdana" w:hAnsi="Verdana"/>
          <w:sz w:val="18"/>
          <w:szCs w:val="18"/>
        </w:rPr>
        <w:t>universiteiten</w:t>
      </w:r>
      <w:r w:rsidRPr="006D7307" w:rsidR="007E1CBD">
        <w:rPr>
          <w:rFonts w:ascii="Verdana" w:hAnsi="Verdana"/>
          <w:sz w:val="18"/>
          <w:szCs w:val="18"/>
        </w:rPr>
        <w:t xml:space="preserve"> </w:t>
      </w:r>
      <w:r w:rsidRPr="006D7307" w:rsidR="00D8470A">
        <w:rPr>
          <w:rFonts w:ascii="Verdana" w:hAnsi="Verdana"/>
          <w:sz w:val="18"/>
          <w:szCs w:val="18"/>
        </w:rPr>
        <w:t>bijvoorbeeld</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opleiding</w:t>
      </w:r>
      <w:r w:rsidRPr="006D7307" w:rsidR="007E1CBD">
        <w:rPr>
          <w:rFonts w:ascii="Verdana" w:hAnsi="Verdana"/>
          <w:sz w:val="18"/>
          <w:szCs w:val="18"/>
        </w:rPr>
        <w:t xml:space="preserve"> </w:t>
      </w:r>
      <w:r w:rsidRPr="006D7307" w:rsidR="00D8470A">
        <w:rPr>
          <w:rFonts w:ascii="Verdana" w:hAnsi="Verdana"/>
          <w:sz w:val="18"/>
          <w:szCs w:val="18"/>
        </w:rPr>
        <w:t>psychologie</w:t>
      </w:r>
      <w:r w:rsidRPr="006D7307" w:rsidR="007E1CBD">
        <w:rPr>
          <w:rFonts w:ascii="Verdana" w:hAnsi="Verdana"/>
          <w:sz w:val="18"/>
          <w:szCs w:val="18"/>
        </w:rPr>
        <w:t xml:space="preserve"> </w:t>
      </w:r>
      <w:r w:rsidRPr="006D7307" w:rsidR="00D8470A">
        <w:rPr>
          <w:rFonts w:ascii="Verdana" w:hAnsi="Verdana"/>
          <w:sz w:val="18"/>
          <w:szCs w:val="18"/>
        </w:rPr>
        <w:t>ook</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Engels</w:t>
      </w:r>
      <w:r w:rsidRPr="006D7307" w:rsidR="007E1CBD">
        <w:rPr>
          <w:rFonts w:ascii="Verdana" w:hAnsi="Verdana"/>
          <w:sz w:val="18"/>
          <w:szCs w:val="18"/>
        </w:rPr>
        <w:t xml:space="preserve"> </w:t>
      </w:r>
      <w:r w:rsidRPr="006D7307" w:rsidR="00D8470A">
        <w:rPr>
          <w:rFonts w:ascii="Verdana" w:hAnsi="Verdana"/>
          <w:sz w:val="18"/>
          <w:szCs w:val="18"/>
        </w:rPr>
        <w:t>geven,</w:t>
      </w:r>
      <w:r w:rsidRPr="006D7307" w:rsidR="007E1CBD">
        <w:rPr>
          <w:rFonts w:ascii="Verdana" w:hAnsi="Verdana"/>
          <w:sz w:val="18"/>
          <w:szCs w:val="18"/>
        </w:rPr>
        <w:t xml:space="preserve"> </w:t>
      </w:r>
      <w:r w:rsidRPr="006D7307" w:rsidR="00D8470A">
        <w:rPr>
          <w:rFonts w:ascii="Verdana" w:hAnsi="Verdana"/>
          <w:sz w:val="18"/>
          <w:szCs w:val="18"/>
        </w:rPr>
        <w:t>behalve</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807CDF">
        <w:rPr>
          <w:rFonts w:ascii="Verdana" w:hAnsi="Verdana"/>
          <w:sz w:val="18"/>
          <w:szCs w:val="18"/>
        </w:rPr>
        <w:t>U</w:t>
      </w:r>
      <w:r w:rsidRPr="006D7307" w:rsidR="00D8470A">
        <w:rPr>
          <w:rFonts w:ascii="Verdana" w:hAnsi="Verdana"/>
          <w:sz w:val="18"/>
          <w:szCs w:val="18"/>
        </w:rPr>
        <w:t>niversiteit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Utrecht</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deze</w:t>
      </w:r>
      <w:r w:rsidRPr="006D7307" w:rsidR="007E1CBD">
        <w:rPr>
          <w:rFonts w:ascii="Verdana" w:hAnsi="Verdana"/>
          <w:sz w:val="18"/>
          <w:szCs w:val="18"/>
        </w:rPr>
        <w:t xml:space="preserve"> </w:t>
      </w:r>
      <w:r w:rsidRPr="006D7307" w:rsidR="00D8470A">
        <w:rPr>
          <w:rFonts w:ascii="Verdana" w:hAnsi="Verdana"/>
          <w:sz w:val="18"/>
          <w:szCs w:val="18"/>
        </w:rPr>
        <w:t>opleiding</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Nederlands</w:t>
      </w:r>
      <w:r w:rsidRPr="006D7307" w:rsidR="007E1CBD">
        <w:rPr>
          <w:rFonts w:ascii="Verdana" w:hAnsi="Verdana"/>
          <w:sz w:val="18"/>
          <w:szCs w:val="18"/>
        </w:rPr>
        <w:t xml:space="preserve"> </w:t>
      </w:r>
      <w:r w:rsidRPr="006D7307" w:rsidR="00D8470A">
        <w:rPr>
          <w:rFonts w:ascii="Verdana" w:hAnsi="Verdana"/>
          <w:sz w:val="18"/>
          <w:szCs w:val="18"/>
        </w:rPr>
        <w:t>aanbiedt.</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hoeverre</w:t>
      </w:r>
      <w:r w:rsidRPr="006D7307" w:rsidR="007E1CBD">
        <w:rPr>
          <w:rFonts w:ascii="Verdana" w:hAnsi="Verdana"/>
          <w:sz w:val="18"/>
          <w:szCs w:val="18"/>
        </w:rPr>
        <w:t xml:space="preserve"> </w:t>
      </w:r>
      <w:r w:rsidRPr="006D7307" w:rsidR="00D8470A">
        <w:rPr>
          <w:rFonts w:ascii="Verdana" w:hAnsi="Verdana"/>
          <w:sz w:val="18"/>
          <w:szCs w:val="18"/>
        </w:rPr>
        <w:t>vindt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minister</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wenselijk?</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zij</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eens</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de</w:t>
      </w:r>
      <w:r w:rsidRPr="006D7307">
        <w:rPr>
          <w:rFonts w:ascii="Verdana" w:hAnsi="Verdana"/>
          <w:sz w:val="18"/>
          <w:szCs w:val="18"/>
        </w:rPr>
        <w:t>ze</w:t>
      </w:r>
      <w:r w:rsidRPr="006D7307" w:rsidR="007E1CBD">
        <w:rPr>
          <w:rFonts w:ascii="Verdana" w:hAnsi="Verdana"/>
          <w:sz w:val="18"/>
          <w:szCs w:val="18"/>
        </w:rPr>
        <w:t xml:space="preserve"> </w:t>
      </w:r>
      <w:r w:rsidRPr="006D7307" w:rsidR="00D8470A">
        <w:rPr>
          <w:rFonts w:ascii="Verdana" w:hAnsi="Verdana"/>
          <w:sz w:val="18"/>
          <w:szCs w:val="18"/>
        </w:rPr>
        <w:t>leden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bijvoorbeeld</w:t>
      </w:r>
      <w:r w:rsidRPr="006D7307" w:rsidR="007E1CBD">
        <w:rPr>
          <w:rFonts w:ascii="Verdana" w:hAnsi="Verdana"/>
          <w:sz w:val="18"/>
          <w:szCs w:val="18"/>
        </w:rPr>
        <w:t xml:space="preserve"> </w:t>
      </w:r>
      <w:r w:rsidRPr="006D7307" w:rsidR="00D8470A">
        <w:rPr>
          <w:rFonts w:ascii="Verdana" w:hAnsi="Verdana"/>
          <w:sz w:val="18"/>
          <w:szCs w:val="18"/>
        </w:rPr>
        <w:t>deze</w:t>
      </w:r>
      <w:r w:rsidRPr="006D7307" w:rsidR="007E1CBD">
        <w:rPr>
          <w:rFonts w:ascii="Verdana" w:hAnsi="Verdana"/>
          <w:sz w:val="18"/>
          <w:szCs w:val="18"/>
        </w:rPr>
        <w:t xml:space="preserve"> </w:t>
      </w:r>
      <w:r w:rsidRPr="006D7307" w:rsidR="00D8470A">
        <w:rPr>
          <w:rFonts w:ascii="Verdana" w:hAnsi="Verdana"/>
          <w:sz w:val="18"/>
          <w:szCs w:val="18"/>
        </w:rPr>
        <w:t>studie,</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Nederlands</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norm</w:t>
      </w:r>
      <w:r w:rsidRPr="006D7307" w:rsidR="007E1CBD">
        <w:rPr>
          <w:rFonts w:ascii="Verdana" w:hAnsi="Verdana"/>
          <w:sz w:val="18"/>
          <w:szCs w:val="18"/>
        </w:rPr>
        <w:t xml:space="preserve"> </w:t>
      </w:r>
      <w:r w:rsidRPr="006D7307" w:rsidR="00D8470A">
        <w:rPr>
          <w:rFonts w:ascii="Verdana" w:hAnsi="Verdana"/>
          <w:sz w:val="18"/>
          <w:szCs w:val="18"/>
        </w:rPr>
        <w:t>zou</w:t>
      </w:r>
      <w:r w:rsidRPr="006D7307" w:rsidR="007E1CBD">
        <w:rPr>
          <w:rFonts w:ascii="Verdana" w:hAnsi="Verdana"/>
          <w:sz w:val="18"/>
          <w:szCs w:val="18"/>
        </w:rPr>
        <w:t xml:space="preserve"> </w:t>
      </w:r>
      <w:r w:rsidRPr="006D7307" w:rsidR="00D8470A">
        <w:rPr>
          <w:rFonts w:ascii="Verdana" w:hAnsi="Verdana"/>
          <w:sz w:val="18"/>
          <w:szCs w:val="18"/>
        </w:rPr>
        <w:t>moeten</w:t>
      </w:r>
      <w:r w:rsidRPr="006D7307" w:rsidR="007E1CBD">
        <w:rPr>
          <w:rFonts w:ascii="Verdana" w:hAnsi="Verdana"/>
          <w:sz w:val="18"/>
          <w:szCs w:val="18"/>
        </w:rPr>
        <w:t xml:space="preserve"> </w:t>
      </w:r>
      <w:r w:rsidRPr="006D7307" w:rsidR="00D8470A">
        <w:rPr>
          <w:rFonts w:ascii="Verdana" w:hAnsi="Verdana"/>
          <w:sz w:val="18"/>
          <w:szCs w:val="18"/>
        </w:rPr>
        <w:t>zijn,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wenselijk</w:t>
      </w:r>
      <w:r w:rsidRPr="006D7307" w:rsidR="007E1CBD">
        <w:rPr>
          <w:rFonts w:ascii="Verdana" w:hAnsi="Verdana"/>
          <w:sz w:val="18"/>
          <w:szCs w:val="18"/>
        </w:rPr>
        <w:t xml:space="preserve"> </w:t>
      </w:r>
      <w:r w:rsidRPr="006D7307" w:rsidR="00D8470A">
        <w:rPr>
          <w:rFonts w:ascii="Verdana" w:hAnsi="Verdana"/>
          <w:sz w:val="18"/>
          <w:szCs w:val="18"/>
        </w:rPr>
        <w:t>is</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aantal</w:t>
      </w:r>
      <w:r w:rsidRPr="006D7307" w:rsidR="007E1CBD">
        <w:rPr>
          <w:rFonts w:ascii="Verdana" w:hAnsi="Verdana"/>
          <w:sz w:val="18"/>
          <w:szCs w:val="18"/>
        </w:rPr>
        <w:t xml:space="preserve"> </w:t>
      </w:r>
      <w:r w:rsidRPr="006D7307" w:rsidR="00D8470A">
        <w:rPr>
          <w:rFonts w:ascii="Verdana" w:hAnsi="Verdana"/>
          <w:sz w:val="18"/>
          <w:szCs w:val="18"/>
        </w:rPr>
        <w:t>universiteiten</w:t>
      </w:r>
      <w:r w:rsidRPr="006D7307" w:rsidR="007E1CBD">
        <w:rPr>
          <w:rFonts w:ascii="Verdana" w:hAnsi="Verdana"/>
          <w:sz w:val="18"/>
          <w:szCs w:val="18"/>
        </w:rPr>
        <w:t xml:space="preserve">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psychologie</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Engels</w:t>
      </w:r>
      <w:r w:rsidRPr="006D7307" w:rsidR="007E1CBD">
        <w:rPr>
          <w:rFonts w:ascii="Verdana" w:hAnsi="Verdana"/>
          <w:sz w:val="18"/>
          <w:szCs w:val="18"/>
        </w:rPr>
        <w:t xml:space="preserve"> </w:t>
      </w:r>
      <w:r w:rsidRPr="006D7307" w:rsidR="00D8470A">
        <w:rPr>
          <w:rFonts w:ascii="Verdana" w:hAnsi="Verdana"/>
          <w:sz w:val="18"/>
          <w:szCs w:val="18"/>
        </w:rPr>
        <w:t>aanbiedt</w:t>
      </w:r>
      <w:r w:rsidRPr="006D7307" w:rsidR="00161479">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beperkt?</w:t>
      </w:r>
      <w:r w:rsidRPr="006D7307" w:rsidR="007E1CBD">
        <w:rPr>
          <w:rFonts w:ascii="Verdana" w:hAnsi="Verdana"/>
          <w:sz w:val="18"/>
          <w:szCs w:val="18"/>
        </w:rPr>
        <w:t xml:space="preserve"> </w:t>
      </w:r>
      <w:r w:rsidRPr="006D7307" w:rsidR="00D8470A">
        <w:rPr>
          <w:rFonts w:ascii="Verdana" w:hAnsi="Verdana"/>
          <w:sz w:val="18"/>
          <w:szCs w:val="18"/>
        </w:rPr>
        <w:br/>
      </w:r>
      <w:r w:rsidRPr="006D7307" w:rsidR="00D8470A">
        <w:rPr>
          <w:rFonts w:ascii="Verdana" w:hAnsi="Verdana"/>
          <w:sz w:val="18"/>
          <w:szCs w:val="18"/>
        </w:rPr>
        <w:br/>
      </w:r>
      <w:r w:rsidRPr="006D7307">
        <w:rPr>
          <w:rFonts w:ascii="Verdana" w:hAnsi="Verdana"/>
          <w:sz w:val="18"/>
          <w:szCs w:val="18"/>
        </w:rPr>
        <w:t xml:space="preserve">De leden van JA21-fractie vragen of de </w:t>
      </w:r>
      <w:r w:rsidRPr="006D7307" w:rsidR="00D8470A">
        <w:rPr>
          <w:rFonts w:ascii="Verdana" w:hAnsi="Verdana"/>
          <w:sz w:val="18"/>
          <w:szCs w:val="18"/>
        </w:rPr>
        <w:t>minister</w:t>
      </w:r>
      <w:r w:rsidRPr="006D7307">
        <w:rPr>
          <w:rFonts w:ascii="Verdana" w:hAnsi="Verdana"/>
          <w:sz w:val="18"/>
          <w:szCs w:val="18"/>
        </w:rPr>
        <w:t xml:space="preserve"> beschikt</w:t>
      </w:r>
      <w:r w:rsidRPr="006D7307" w:rsidR="007E1CBD">
        <w:rPr>
          <w:rFonts w:ascii="Verdana" w:hAnsi="Verdana"/>
          <w:sz w:val="18"/>
          <w:szCs w:val="18"/>
        </w:rPr>
        <w:t xml:space="preserve"> </w:t>
      </w:r>
      <w:r w:rsidRPr="006D7307" w:rsidR="00D8470A">
        <w:rPr>
          <w:rFonts w:ascii="Verdana" w:hAnsi="Verdana"/>
          <w:sz w:val="18"/>
          <w:szCs w:val="18"/>
        </w:rPr>
        <w:t>over</w:t>
      </w:r>
      <w:r w:rsidRPr="006D7307" w:rsidR="007E1CBD">
        <w:rPr>
          <w:rFonts w:ascii="Verdana" w:hAnsi="Verdana"/>
          <w:sz w:val="18"/>
          <w:szCs w:val="18"/>
        </w:rPr>
        <w:t xml:space="preserve"> </w:t>
      </w:r>
      <w:r w:rsidRPr="006D7307" w:rsidR="00D8470A">
        <w:rPr>
          <w:rFonts w:ascii="Verdana" w:hAnsi="Verdana"/>
          <w:sz w:val="18"/>
          <w:szCs w:val="18"/>
        </w:rPr>
        <w:t>informatie</w:t>
      </w:r>
      <w:r w:rsidRPr="006D7307" w:rsidR="007E1CBD">
        <w:rPr>
          <w:rFonts w:ascii="Verdana" w:hAnsi="Verdana"/>
          <w:sz w:val="18"/>
          <w:szCs w:val="18"/>
        </w:rPr>
        <w:t xml:space="preserve"> </w:t>
      </w:r>
      <w:r w:rsidRPr="006D7307" w:rsidR="00D8470A">
        <w:rPr>
          <w:rFonts w:ascii="Verdana" w:hAnsi="Verdana"/>
          <w:sz w:val="18"/>
          <w:szCs w:val="18"/>
        </w:rPr>
        <w:t>over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proofErr w:type="spellStart"/>
      <w:r w:rsidRPr="006D7307" w:rsidR="00D8470A">
        <w:rPr>
          <w:rFonts w:ascii="Verdana" w:hAnsi="Verdana"/>
          <w:sz w:val="18"/>
          <w:szCs w:val="18"/>
        </w:rPr>
        <w:t>stay-rate</w:t>
      </w:r>
      <w:proofErr w:type="spellEnd"/>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internationale</w:t>
      </w:r>
      <w:r w:rsidRPr="006D7307" w:rsidR="007E1CBD">
        <w:rPr>
          <w:rFonts w:ascii="Verdana" w:hAnsi="Verdana"/>
          <w:sz w:val="18"/>
          <w:szCs w:val="18"/>
        </w:rPr>
        <w:t xml:space="preserve"> </w:t>
      </w:r>
      <w:r w:rsidRPr="006D7307" w:rsidR="00D8470A">
        <w:rPr>
          <w:rFonts w:ascii="Verdana" w:hAnsi="Verdana"/>
          <w:sz w:val="18"/>
          <w:szCs w:val="18"/>
        </w:rPr>
        <w:t>studenten</w:t>
      </w:r>
      <w:r w:rsidRPr="006D7307" w:rsidR="00C03A18">
        <w:rPr>
          <w:rFonts w:ascii="Verdana" w:hAnsi="Verdana"/>
          <w:sz w:val="18"/>
          <w:szCs w:val="18"/>
        </w:rPr>
        <w:t xml:space="preserve"> </w:t>
      </w:r>
      <w:r w:rsidRPr="006D7307" w:rsidR="00D8470A">
        <w:rPr>
          <w:rFonts w:ascii="Verdana" w:hAnsi="Verdana"/>
          <w:sz w:val="18"/>
          <w:szCs w:val="18"/>
        </w:rPr>
        <w:t>specifieke</w:t>
      </w:r>
      <w:r w:rsidRPr="006D7307" w:rsidR="007E1CBD">
        <w:rPr>
          <w:rFonts w:ascii="Verdana" w:hAnsi="Verdana"/>
          <w:sz w:val="18"/>
          <w:szCs w:val="18"/>
        </w:rPr>
        <w:t xml:space="preserve"> </w:t>
      </w:r>
      <w:r w:rsidRPr="006D7307" w:rsidR="00D8470A">
        <w:rPr>
          <w:rFonts w:ascii="Verdana" w:hAnsi="Verdana"/>
          <w:sz w:val="18"/>
          <w:szCs w:val="18"/>
        </w:rPr>
        <w:t>opleidingen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universiteiten</w:t>
      </w:r>
      <w:r w:rsidRPr="006D7307">
        <w:rPr>
          <w:rFonts w:ascii="Verdana" w:hAnsi="Verdana"/>
          <w:sz w:val="18"/>
          <w:szCs w:val="18"/>
        </w:rPr>
        <w:t>.</w:t>
      </w:r>
    </w:p>
    <w:p w:rsidRPr="006D7307" w:rsidR="00161479" w:rsidP="008831C1" w:rsidRDefault="00161479" w14:paraId="5A5E68CA" w14:textId="77777777">
      <w:pPr>
        <w:spacing w:line="276" w:lineRule="auto"/>
        <w:rPr>
          <w:rFonts w:ascii="Verdana" w:hAnsi="Verdana"/>
          <w:sz w:val="18"/>
          <w:szCs w:val="18"/>
        </w:rPr>
      </w:pPr>
    </w:p>
    <w:p w:rsidRPr="006D7307" w:rsidR="00D8470A" w:rsidP="008831C1" w:rsidRDefault="003A6AA4" w14:paraId="17038822" w14:textId="5A6A7607">
      <w:pPr>
        <w:spacing w:line="276" w:lineRule="auto"/>
        <w:rPr>
          <w:rFonts w:ascii="Verdana" w:hAnsi="Verdana"/>
          <w:sz w:val="18"/>
          <w:szCs w:val="18"/>
        </w:rPr>
      </w:pPr>
      <w:r w:rsidRPr="006D7307">
        <w:rPr>
          <w:rFonts w:ascii="Verdana" w:hAnsi="Verdana"/>
          <w:sz w:val="18"/>
          <w:szCs w:val="18"/>
        </w:rPr>
        <w:t>De leden van JA21-fractie merken op dat s</w:t>
      </w:r>
      <w:r w:rsidRPr="006D7307" w:rsidR="00D8470A">
        <w:rPr>
          <w:rFonts w:ascii="Verdana" w:hAnsi="Verdana"/>
          <w:sz w:val="18"/>
          <w:szCs w:val="18"/>
        </w:rPr>
        <w:t>inds</w:t>
      </w:r>
      <w:r w:rsidRPr="006D7307" w:rsidR="007E1CBD">
        <w:rPr>
          <w:rFonts w:ascii="Verdana" w:hAnsi="Verdana"/>
          <w:sz w:val="18"/>
          <w:szCs w:val="18"/>
        </w:rPr>
        <w:t xml:space="preserve"> </w:t>
      </w:r>
      <w:r w:rsidRPr="006D7307" w:rsidR="00D8470A">
        <w:rPr>
          <w:rFonts w:ascii="Verdana" w:hAnsi="Verdana"/>
          <w:sz w:val="18"/>
          <w:szCs w:val="18"/>
        </w:rPr>
        <w:t>1</w:t>
      </w:r>
      <w:r w:rsidRPr="006D7307" w:rsidR="007E1CBD">
        <w:rPr>
          <w:rFonts w:ascii="Verdana" w:hAnsi="Verdana"/>
          <w:sz w:val="18"/>
          <w:szCs w:val="18"/>
        </w:rPr>
        <w:t xml:space="preserve"> </w:t>
      </w:r>
      <w:r w:rsidRPr="006D7307" w:rsidR="00D8470A">
        <w:rPr>
          <w:rFonts w:ascii="Verdana" w:hAnsi="Verdana"/>
          <w:sz w:val="18"/>
          <w:szCs w:val="18"/>
        </w:rPr>
        <w:t>januari</w:t>
      </w:r>
      <w:r w:rsidRPr="006D7307" w:rsidR="007E1CBD">
        <w:rPr>
          <w:rFonts w:ascii="Verdana" w:hAnsi="Verdana"/>
          <w:sz w:val="18"/>
          <w:szCs w:val="18"/>
        </w:rPr>
        <w:t xml:space="preserve"> </w:t>
      </w:r>
      <w:r w:rsidRPr="006D7307" w:rsidR="00D8470A">
        <w:rPr>
          <w:rFonts w:ascii="Verdana" w:hAnsi="Verdana"/>
          <w:sz w:val="18"/>
          <w:szCs w:val="18"/>
        </w:rPr>
        <w:t>2026</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inschrijfdatum</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nieuwkomers</w:t>
      </w:r>
      <w:r w:rsidRPr="006D7307" w:rsidR="007E1CBD">
        <w:rPr>
          <w:rFonts w:ascii="Verdana" w:hAnsi="Verdana"/>
          <w:sz w:val="18"/>
          <w:szCs w:val="18"/>
        </w:rPr>
        <w:t xml:space="preserve"> </w:t>
      </w:r>
      <w:r w:rsidRPr="006D7307" w:rsidR="00D8470A">
        <w:rPr>
          <w:rFonts w:ascii="Verdana" w:hAnsi="Verdana"/>
          <w:sz w:val="18"/>
          <w:szCs w:val="18"/>
        </w:rPr>
        <w:t>leidend</w:t>
      </w:r>
      <w:r w:rsidRPr="006D7307" w:rsidR="007E1CBD">
        <w:rPr>
          <w:rFonts w:ascii="Verdana" w:hAnsi="Verdana"/>
          <w:sz w:val="18"/>
          <w:szCs w:val="18"/>
        </w:rPr>
        <w:t xml:space="preserve"> </w:t>
      </w:r>
      <w:r w:rsidRPr="006D7307">
        <w:rPr>
          <w:rFonts w:ascii="Verdana" w:hAnsi="Verdana"/>
          <w:sz w:val="18"/>
          <w:szCs w:val="18"/>
        </w:rPr>
        <w:t xml:space="preserve">is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bekostiging</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onderwijs</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nieuwkomers,</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datum</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inschrijving</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Basisregistratie</w:t>
      </w:r>
      <w:r w:rsidRPr="006D7307" w:rsidR="007E1CBD">
        <w:rPr>
          <w:rFonts w:ascii="Verdana" w:hAnsi="Verdana"/>
          <w:sz w:val="18"/>
          <w:szCs w:val="18"/>
        </w:rPr>
        <w:t xml:space="preserve"> </w:t>
      </w:r>
      <w:r w:rsidRPr="006D7307" w:rsidR="00D8470A">
        <w:rPr>
          <w:rFonts w:ascii="Verdana" w:hAnsi="Verdana"/>
          <w:sz w:val="18"/>
          <w:szCs w:val="18"/>
        </w:rPr>
        <w:t>Personen</w:t>
      </w:r>
      <w:r w:rsidRPr="006D7307" w:rsidR="007E1CBD">
        <w:rPr>
          <w:rFonts w:ascii="Verdana" w:hAnsi="Verdana"/>
          <w:sz w:val="18"/>
          <w:szCs w:val="18"/>
        </w:rPr>
        <w:t xml:space="preserve"> </w:t>
      </w:r>
      <w:r w:rsidRPr="006D7307" w:rsidR="00D8470A">
        <w:rPr>
          <w:rFonts w:ascii="Verdana" w:hAnsi="Verdana"/>
          <w:sz w:val="18"/>
          <w:szCs w:val="18"/>
        </w:rPr>
        <w:t>wordt</w:t>
      </w:r>
      <w:r w:rsidRPr="006D7307" w:rsidR="007E1CBD">
        <w:rPr>
          <w:rFonts w:ascii="Verdana" w:hAnsi="Verdana"/>
          <w:sz w:val="18"/>
          <w:szCs w:val="18"/>
        </w:rPr>
        <w:t xml:space="preserve"> </w:t>
      </w:r>
      <w:r w:rsidRPr="006D7307" w:rsidR="00D8470A">
        <w:rPr>
          <w:rFonts w:ascii="Verdana" w:hAnsi="Verdana"/>
          <w:sz w:val="18"/>
          <w:szCs w:val="18"/>
        </w:rPr>
        <w:t>niet</w:t>
      </w:r>
      <w:r w:rsidRPr="006D7307" w:rsidR="007E1CBD">
        <w:rPr>
          <w:rFonts w:ascii="Verdana" w:hAnsi="Verdana"/>
          <w:sz w:val="18"/>
          <w:szCs w:val="18"/>
        </w:rPr>
        <w:t xml:space="preserve"> </w:t>
      </w:r>
      <w:r w:rsidRPr="006D7307" w:rsidR="00D8470A">
        <w:rPr>
          <w:rFonts w:ascii="Verdana" w:hAnsi="Verdana"/>
          <w:sz w:val="18"/>
          <w:szCs w:val="18"/>
        </w:rPr>
        <w:t>langer</w:t>
      </w:r>
      <w:r w:rsidRPr="006D7307" w:rsidR="007E1CBD">
        <w:rPr>
          <w:rFonts w:ascii="Verdana" w:hAnsi="Verdana"/>
          <w:sz w:val="18"/>
          <w:szCs w:val="18"/>
        </w:rPr>
        <w:t xml:space="preserve"> </w:t>
      </w:r>
      <w:r w:rsidRPr="006D7307" w:rsidR="00D8470A">
        <w:rPr>
          <w:rFonts w:ascii="Verdana" w:hAnsi="Verdana"/>
          <w:sz w:val="18"/>
          <w:szCs w:val="18"/>
        </w:rPr>
        <w:t>aangehouden</w:t>
      </w:r>
      <w:r w:rsidRPr="006D7307" w:rsidR="007E1CBD">
        <w:rPr>
          <w:rFonts w:ascii="Verdana" w:hAnsi="Verdana"/>
          <w:sz w:val="18"/>
          <w:szCs w:val="18"/>
        </w:rPr>
        <w:t xml:space="preserve"> </w:t>
      </w:r>
      <w:r w:rsidRPr="006D7307" w:rsidR="00D8470A">
        <w:rPr>
          <w:rFonts w:ascii="Verdana" w:hAnsi="Verdana"/>
          <w:sz w:val="18"/>
          <w:szCs w:val="18"/>
        </w:rPr>
        <w:t>als</w:t>
      </w:r>
      <w:r w:rsidRPr="006D7307" w:rsidR="007E1CBD">
        <w:rPr>
          <w:rFonts w:ascii="Verdana" w:hAnsi="Verdana"/>
          <w:sz w:val="18"/>
          <w:szCs w:val="18"/>
        </w:rPr>
        <w:t xml:space="preserve"> </w:t>
      </w:r>
      <w:r w:rsidRPr="006D7307" w:rsidR="00D8470A">
        <w:rPr>
          <w:rFonts w:ascii="Verdana" w:hAnsi="Verdana"/>
          <w:sz w:val="18"/>
          <w:szCs w:val="18"/>
        </w:rPr>
        <w:t>startdatum</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bekostiging.</w:t>
      </w:r>
      <w:r w:rsidRPr="006D7307" w:rsidR="007E1CBD">
        <w:rPr>
          <w:rFonts w:ascii="Verdana" w:hAnsi="Verdana"/>
          <w:sz w:val="18"/>
          <w:szCs w:val="18"/>
        </w:rPr>
        <w:t xml:space="preserve"> </w:t>
      </w:r>
      <w:r w:rsidRPr="006D7307" w:rsidR="00D8470A">
        <w:rPr>
          <w:rFonts w:ascii="Verdana" w:hAnsi="Verdana"/>
          <w:sz w:val="18"/>
          <w:szCs w:val="18"/>
        </w:rPr>
        <w:t>Hoe</w:t>
      </w:r>
      <w:r w:rsidRPr="006D7307" w:rsidR="007E1CBD">
        <w:rPr>
          <w:rFonts w:ascii="Verdana" w:hAnsi="Verdana"/>
          <w:sz w:val="18"/>
          <w:szCs w:val="18"/>
        </w:rPr>
        <w:t xml:space="preserve"> </w:t>
      </w:r>
      <w:r w:rsidRPr="006D7307" w:rsidR="00D8470A">
        <w:rPr>
          <w:rFonts w:ascii="Verdana" w:hAnsi="Verdana"/>
          <w:sz w:val="18"/>
          <w:szCs w:val="18"/>
        </w:rPr>
        <w:t>zal</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helpen</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een</w:t>
      </w:r>
      <w:r w:rsidRPr="006D7307" w:rsidR="007E1CBD">
        <w:rPr>
          <w:rFonts w:ascii="Verdana" w:hAnsi="Verdana"/>
          <w:sz w:val="18"/>
          <w:szCs w:val="18"/>
        </w:rPr>
        <w:t xml:space="preserve"> </w:t>
      </w:r>
      <w:r w:rsidRPr="006D7307" w:rsidR="00D8470A">
        <w:rPr>
          <w:rFonts w:ascii="Verdana" w:hAnsi="Verdana"/>
          <w:sz w:val="18"/>
          <w:szCs w:val="18"/>
        </w:rPr>
        <w:t>einde</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maken</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onzekerheid</w:t>
      </w:r>
      <w:r w:rsidRPr="006D7307" w:rsidR="007E1CBD">
        <w:rPr>
          <w:rFonts w:ascii="Verdana" w:hAnsi="Verdana"/>
          <w:sz w:val="18"/>
          <w:szCs w:val="18"/>
        </w:rPr>
        <w:t xml:space="preserve"> </w:t>
      </w:r>
      <w:r w:rsidRPr="006D7307" w:rsidR="00D8470A">
        <w:rPr>
          <w:rFonts w:ascii="Verdana" w:hAnsi="Verdana"/>
          <w:sz w:val="18"/>
          <w:szCs w:val="18"/>
        </w:rPr>
        <w:t>over</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rechtmatigheid</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een</w:t>
      </w:r>
      <w:r w:rsidRPr="006D7307" w:rsidR="007E1CBD">
        <w:rPr>
          <w:rFonts w:ascii="Verdana" w:hAnsi="Verdana"/>
          <w:sz w:val="18"/>
          <w:szCs w:val="18"/>
        </w:rPr>
        <w:t xml:space="preserve"> </w:t>
      </w:r>
      <w:r w:rsidRPr="006D7307" w:rsidR="00D8470A">
        <w:rPr>
          <w:rFonts w:ascii="Verdana" w:hAnsi="Verdana"/>
          <w:sz w:val="18"/>
          <w:szCs w:val="18"/>
        </w:rPr>
        <w:t>deel</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uitgaven</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onderwijs</w:t>
      </w:r>
      <w:r w:rsidRPr="006D7307" w:rsidR="007E1CBD">
        <w:rPr>
          <w:rFonts w:ascii="Verdana" w:hAnsi="Verdana"/>
          <w:sz w:val="18"/>
          <w:szCs w:val="18"/>
        </w:rPr>
        <w:t xml:space="preserve"> </w:t>
      </w:r>
      <w:r w:rsidRPr="006D7307" w:rsidR="00D8470A">
        <w:rPr>
          <w:rFonts w:ascii="Verdana" w:hAnsi="Verdana"/>
          <w:sz w:val="18"/>
          <w:szCs w:val="18"/>
        </w:rPr>
        <w:t>aan</w:t>
      </w:r>
      <w:r w:rsidRPr="006D7307" w:rsidR="007E1CBD">
        <w:rPr>
          <w:rFonts w:ascii="Verdana" w:hAnsi="Verdana"/>
          <w:sz w:val="18"/>
          <w:szCs w:val="18"/>
        </w:rPr>
        <w:t xml:space="preserve"> </w:t>
      </w:r>
      <w:r w:rsidRPr="006D7307" w:rsidR="00D8470A">
        <w:rPr>
          <w:rFonts w:ascii="Verdana" w:hAnsi="Verdana"/>
          <w:sz w:val="18"/>
          <w:szCs w:val="18"/>
        </w:rPr>
        <w:t>nieuwkomers</w:t>
      </w:r>
      <w:r w:rsidRPr="006D7307" w:rsidR="007E1CBD">
        <w:rPr>
          <w:rFonts w:ascii="Verdana" w:hAnsi="Verdana"/>
          <w:sz w:val="18"/>
          <w:szCs w:val="18"/>
        </w:rPr>
        <w:t xml:space="preserve"> </w:t>
      </w:r>
      <w:r w:rsidRPr="006D7307" w:rsidR="00D8470A">
        <w:rPr>
          <w:rFonts w:ascii="Verdana" w:hAnsi="Verdana"/>
          <w:sz w:val="18"/>
          <w:szCs w:val="18"/>
        </w:rPr>
        <w:t>(€</w:t>
      </w:r>
      <w:r w:rsidRPr="006D7307" w:rsidR="00161479">
        <w:rPr>
          <w:rFonts w:ascii="Verdana" w:hAnsi="Verdana"/>
          <w:sz w:val="18"/>
          <w:szCs w:val="18"/>
        </w:rPr>
        <w:t xml:space="preserve"> </w:t>
      </w:r>
      <w:r w:rsidRPr="006D7307" w:rsidR="00D8470A">
        <w:rPr>
          <w:rFonts w:ascii="Verdana" w:hAnsi="Verdana"/>
          <w:sz w:val="18"/>
          <w:szCs w:val="18"/>
        </w:rPr>
        <w:t>158</w:t>
      </w:r>
      <w:r w:rsidRPr="006D7307" w:rsidR="007E1CBD">
        <w:rPr>
          <w:rFonts w:ascii="Verdana" w:hAnsi="Verdana"/>
          <w:sz w:val="18"/>
          <w:szCs w:val="18"/>
        </w:rPr>
        <w:t xml:space="preserve"> </w:t>
      </w:r>
      <w:r w:rsidRPr="006D7307" w:rsidR="00D8470A">
        <w:rPr>
          <w:rFonts w:ascii="Verdana" w:hAnsi="Verdana"/>
          <w:sz w:val="18"/>
          <w:szCs w:val="18"/>
        </w:rPr>
        <w:t>miljoen</w:t>
      </w:r>
      <w:r w:rsidRPr="006D7307" w:rsidR="007E1CBD">
        <w:rPr>
          <w:rFonts w:ascii="Verdana" w:hAnsi="Verdana"/>
          <w:sz w:val="18"/>
          <w:szCs w:val="18"/>
        </w:rPr>
        <w:t xml:space="preserve"> </w:t>
      </w:r>
      <w:r w:rsidRPr="006D7307" w:rsidR="00D8470A">
        <w:rPr>
          <w:rFonts w:ascii="Verdana" w:hAnsi="Verdana"/>
          <w:sz w:val="18"/>
          <w:szCs w:val="18"/>
        </w:rPr>
        <w:t>in</w:t>
      </w:r>
      <w:r w:rsidRPr="006D7307" w:rsidR="007E1CBD">
        <w:rPr>
          <w:rFonts w:ascii="Verdana" w:hAnsi="Verdana"/>
          <w:sz w:val="18"/>
          <w:szCs w:val="18"/>
        </w:rPr>
        <w:t xml:space="preserve"> </w:t>
      </w:r>
      <w:r w:rsidRPr="006D7307" w:rsidR="00D8470A">
        <w:rPr>
          <w:rFonts w:ascii="Verdana" w:hAnsi="Verdana"/>
          <w:sz w:val="18"/>
          <w:szCs w:val="18"/>
        </w:rPr>
        <w:t>2025)?</w:t>
      </w:r>
      <w:r w:rsidRPr="006D7307" w:rsidR="007E1CBD">
        <w:rPr>
          <w:rFonts w:ascii="Verdana" w:hAnsi="Verdana"/>
          <w:sz w:val="18"/>
          <w:szCs w:val="18"/>
        </w:rPr>
        <w:t xml:space="preserve"> </w:t>
      </w:r>
    </w:p>
    <w:p w:rsidRPr="006D7307" w:rsidR="00D8470A" w:rsidP="008831C1" w:rsidRDefault="00D8470A" w14:paraId="7D8A40B6" w14:textId="77777777">
      <w:pPr>
        <w:spacing w:line="276" w:lineRule="auto"/>
        <w:rPr>
          <w:rFonts w:ascii="Verdana" w:hAnsi="Verdana"/>
          <w:sz w:val="18"/>
          <w:szCs w:val="18"/>
        </w:rPr>
      </w:pPr>
    </w:p>
    <w:p w:rsidRPr="006D7307" w:rsidR="00D8470A" w:rsidP="008831C1" w:rsidRDefault="00D8470A" w14:paraId="3BE18772" w14:textId="50A8485E">
      <w:pPr>
        <w:spacing w:line="276" w:lineRule="auto"/>
        <w:rPr>
          <w:rFonts w:ascii="Verdana" w:hAnsi="Verdana"/>
          <w:i/>
          <w:iCs/>
          <w:sz w:val="18"/>
          <w:szCs w:val="18"/>
        </w:rPr>
      </w:pPr>
      <w:r w:rsidRPr="006D7307">
        <w:rPr>
          <w:rFonts w:ascii="Verdana" w:hAnsi="Verdana"/>
          <w:i/>
          <w:iCs/>
          <w:sz w:val="18"/>
          <w:szCs w:val="18"/>
        </w:rPr>
        <w:t>Staat</w:t>
      </w:r>
      <w:r w:rsidRPr="006D7307" w:rsidR="007E1CBD">
        <w:rPr>
          <w:rFonts w:ascii="Verdana" w:hAnsi="Verdana"/>
          <w:i/>
          <w:iCs/>
          <w:sz w:val="18"/>
          <w:szCs w:val="18"/>
        </w:rPr>
        <w:t xml:space="preserve"> </w:t>
      </w:r>
      <w:r w:rsidRPr="006D7307">
        <w:rPr>
          <w:rFonts w:ascii="Verdana" w:hAnsi="Verdana"/>
          <w:i/>
          <w:iCs/>
          <w:sz w:val="18"/>
          <w:szCs w:val="18"/>
        </w:rPr>
        <w:t>van</w:t>
      </w:r>
      <w:r w:rsidRPr="006D7307" w:rsidR="007E1CBD">
        <w:rPr>
          <w:rFonts w:ascii="Verdana" w:hAnsi="Verdana"/>
          <w:i/>
          <w:iCs/>
          <w:sz w:val="18"/>
          <w:szCs w:val="18"/>
        </w:rPr>
        <w:t xml:space="preserve"> </w:t>
      </w:r>
      <w:r w:rsidRPr="006D7307">
        <w:rPr>
          <w:rFonts w:ascii="Verdana" w:hAnsi="Verdana"/>
          <w:i/>
          <w:iCs/>
          <w:sz w:val="18"/>
          <w:szCs w:val="18"/>
        </w:rPr>
        <w:t>het</w:t>
      </w:r>
      <w:r w:rsidRPr="006D7307" w:rsidR="007E1CBD">
        <w:rPr>
          <w:rFonts w:ascii="Verdana" w:hAnsi="Verdana"/>
          <w:i/>
          <w:iCs/>
          <w:sz w:val="18"/>
          <w:szCs w:val="18"/>
        </w:rPr>
        <w:t xml:space="preserve"> </w:t>
      </w:r>
      <w:r w:rsidRPr="006D7307">
        <w:rPr>
          <w:rFonts w:ascii="Verdana" w:hAnsi="Verdana"/>
          <w:i/>
          <w:iCs/>
          <w:sz w:val="18"/>
          <w:szCs w:val="18"/>
        </w:rPr>
        <w:t>Onderwijs</w:t>
      </w:r>
    </w:p>
    <w:p w:rsidRPr="006D7307" w:rsidR="00D8470A" w:rsidP="008831C1" w:rsidRDefault="003A6AA4" w14:paraId="5615E7AB" w14:textId="721C79C6">
      <w:pPr>
        <w:spacing w:line="276" w:lineRule="auto"/>
        <w:rPr>
          <w:rFonts w:ascii="Verdana" w:hAnsi="Verdana"/>
          <w:sz w:val="18"/>
          <w:szCs w:val="18"/>
        </w:rPr>
      </w:pPr>
      <w:r w:rsidRPr="006D7307">
        <w:rPr>
          <w:rFonts w:ascii="Verdana" w:hAnsi="Verdana"/>
          <w:sz w:val="18"/>
          <w:szCs w:val="18"/>
        </w:rPr>
        <w:t>De leden van JA21-fractie vragen w</w:t>
      </w:r>
      <w:r w:rsidRPr="006D7307" w:rsidR="00D8470A">
        <w:rPr>
          <w:rFonts w:ascii="Verdana" w:hAnsi="Verdana"/>
          <w:sz w:val="18"/>
          <w:szCs w:val="18"/>
        </w:rPr>
        <w:t>elke</w:t>
      </w:r>
      <w:r w:rsidRPr="006D7307" w:rsidR="007E1CBD">
        <w:rPr>
          <w:rFonts w:ascii="Verdana" w:hAnsi="Verdana"/>
          <w:sz w:val="18"/>
          <w:szCs w:val="18"/>
        </w:rPr>
        <w:t xml:space="preserve"> </w:t>
      </w:r>
      <w:r w:rsidRPr="006D7307" w:rsidR="00D8470A">
        <w:rPr>
          <w:rFonts w:ascii="Verdana" w:hAnsi="Verdana"/>
          <w:sz w:val="18"/>
          <w:szCs w:val="18"/>
        </w:rPr>
        <w:t>gevolgen</w:t>
      </w:r>
      <w:r w:rsidRPr="006D7307" w:rsidR="007E1CBD">
        <w:rPr>
          <w:rFonts w:ascii="Verdana" w:hAnsi="Verdana"/>
          <w:sz w:val="18"/>
          <w:szCs w:val="18"/>
        </w:rPr>
        <w:t xml:space="preserve"> </w:t>
      </w:r>
      <w:r w:rsidRPr="006D7307" w:rsidR="00D8470A">
        <w:rPr>
          <w:rFonts w:ascii="Verdana" w:hAnsi="Verdana"/>
          <w:sz w:val="18"/>
          <w:szCs w:val="18"/>
        </w:rPr>
        <w:t>het</w:t>
      </w:r>
      <w:r w:rsidRPr="006D7307" w:rsidR="007E1CBD">
        <w:rPr>
          <w:rFonts w:ascii="Verdana" w:hAnsi="Verdana"/>
          <w:sz w:val="18"/>
          <w:szCs w:val="18"/>
        </w:rPr>
        <w:t xml:space="preserve"> </w:t>
      </w:r>
      <w:r w:rsidRPr="006D7307" w:rsidR="00D8470A">
        <w:rPr>
          <w:rFonts w:ascii="Verdana" w:hAnsi="Verdana"/>
          <w:sz w:val="18"/>
          <w:szCs w:val="18"/>
        </w:rPr>
        <w:t>gegeven</w:t>
      </w:r>
      <w:r w:rsidRPr="006D7307" w:rsidR="007E1CBD">
        <w:rPr>
          <w:rFonts w:ascii="Verdana" w:hAnsi="Verdana"/>
          <w:sz w:val="18"/>
          <w:szCs w:val="18"/>
        </w:rPr>
        <w:t xml:space="preserve"> </w:t>
      </w:r>
      <w:r w:rsidRPr="006D7307">
        <w:rPr>
          <w:rFonts w:ascii="Verdana" w:hAnsi="Verdana"/>
          <w:sz w:val="18"/>
          <w:szCs w:val="18"/>
        </w:rPr>
        <w:t xml:space="preserve">heeft </w:t>
      </w:r>
      <w:r w:rsidRPr="006D7307" w:rsidR="00D8470A">
        <w:rPr>
          <w:rFonts w:ascii="Verdana" w:hAnsi="Verdana"/>
          <w:sz w:val="18"/>
          <w:szCs w:val="18"/>
        </w:rPr>
        <w:t>dat</w:t>
      </w:r>
      <w:r w:rsidRPr="006D7307" w:rsidR="007E1CBD">
        <w:rPr>
          <w:rFonts w:ascii="Verdana" w:hAnsi="Verdana"/>
          <w:sz w:val="18"/>
          <w:szCs w:val="18"/>
        </w:rPr>
        <w:t xml:space="preserve"> </w:t>
      </w:r>
      <w:r w:rsidRPr="006D7307" w:rsidR="00D8470A">
        <w:rPr>
          <w:rFonts w:ascii="Verdana" w:hAnsi="Verdana"/>
          <w:sz w:val="18"/>
          <w:szCs w:val="18"/>
        </w:rPr>
        <w:t>bijna</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helft</w:t>
      </w:r>
      <w:r w:rsidRPr="006D7307" w:rsidR="007E1CBD">
        <w:rPr>
          <w:rFonts w:ascii="Verdana" w:hAnsi="Verdana"/>
          <w:sz w:val="18"/>
          <w:szCs w:val="18"/>
        </w:rPr>
        <w:t xml:space="preserve"> </w:t>
      </w:r>
      <w:r w:rsidRPr="006D7307" w:rsidR="00D8470A">
        <w:rPr>
          <w:rFonts w:ascii="Verdana" w:hAnsi="Verdana"/>
          <w:sz w:val="18"/>
          <w:szCs w:val="18"/>
        </w:rPr>
        <w:t>(44</w:t>
      </w:r>
      <w:r w:rsidRPr="006D7307" w:rsidR="00711BBD">
        <w:rPr>
          <w:rFonts w:ascii="Verdana" w:hAnsi="Verdana"/>
          <w:sz w:val="18"/>
          <w:szCs w:val="18"/>
        </w:rPr>
        <w:t xml:space="preserve"> procent</w:t>
      </w:r>
      <w:r w:rsidRPr="006D7307" w:rsidR="00D8470A">
        <w:rPr>
          <w:rFonts w:ascii="Verdana" w:hAnsi="Verdana"/>
          <w:sz w:val="18"/>
          <w:szCs w:val="18"/>
        </w:rPr>
        <w:t>)</w:t>
      </w:r>
      <w:r w:rsidRPr="006D7307" w:rsidR="007E1CBD">
        <w:rPr>
          <w:rFonts w:ascii="Verdana" w:hAnsi="Verdana"/>
          <w:sz w:val="18"/>
          <w:szCs w:val="18"/>
        </w:rPr>
        <w:t xml:space="preserve"> </w:t>
      </w:r>
      <w:r w:rsidRPr="006D7307" w:rsidR="00D8470A">
        <w:rPr>
          <w:rFonts w:ascii="Verdana" w:hAnsi="Verdana"/>
          <w:sz w:val="18"/>
          <w:szCs w:val="18"/>
        </w:rPr>
        <w:t>van</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onderzochte</w:t>
      </w:r>
      <w:r w:rsidRPr="006D7307" w:rsidR="007E1CBD">
        <w:rPr>
          <w:rFonts w:ascii="Verdana" w:hAnsi="Verdana"/>
          <w:sz w:val="18"/>
          <w:szCs w:val="18"/>
        </w:rPr>
        <w:t xml:space="preserve"> </w:t>
      </w:r>
      <w:r w:rsidRPr="006D7307" w:rsidR="00D8470A">
        <w:rPr>
          <w:rFonts w:ascii="Verdana" w:hAnsi="Verdana"/>
          <w:sz w:val="18"/>
          <w:szCs w:val="18"/>
        </w:rPr>
        <w:t>mbo-opleidingen</w:t>
      </w:r>
      <w:r w:rsidRPr="006D7307" w:rsidR="007E1CBD">
        <w:rPr>
          <w:rFonts w:ascii="Verdana" w:hAnsi="Verdana"/>
          <w:sz w:val="18"/>
          <w:szCs w:val="18"/>
        </w:rPr>
        <w:t xml:space="preserve"> </w:t>
      </w:r>
      <w:r w:rsidRPr="006D7307" w:rsidR="00D8470A">
        <w:rPr>
          <w:rFonts w:ascii="Verdana" w:hAnsi="Verdana"/>
          <w:sz w:val="18"/>
          <w:szCs w:val="18"/>
        </w:rPr>
        <w:t>onvoldoende</w:t>
      </w:r>
      <w:r w:rsidRPr="006D7307" w:rsidR="007E1CBD">
        <w:rPr>
          <w:rFonts w:ascii="Verdana" w:hAnsi="Verdana"/>
          <w:sz w:val="18"/>
          <w:szCs w:val="18"/>
        </w:rPr>
        <w:t xml:space="preserve"> </w:t>
      </w:r>
      <w:r w:rsidRPr="006D7307" w:rsidR="00D8470A">
        <w:rPr>
          <w:rFonts w:ascii="Verdana" w:hAnsi="Verdana"/>
          <w:sz w:val="18"/>
          <w:szCs w:val="18"/>
        </w:rPr>
        <w:t>scoort</w:t>
      </w:r>
      <w:r w:rsidRPr="006D7307">
        <w:rPr>
          <w:rFonts w:ascii="Verdana" w:hAnsi="Verdana"/>
          <w:sz w:val="18"/>
          <w:szCs w:val="18"/>
        </w:rPr>
        <w:t>.</w:t>
      </w:r>
      <w:r w:rsidRPr="006D7307" w:rsidR="007E1CBD">
        <w:rPr>
          <w:rFonts w:ascii="Verdana" w:hAnsi="Verdana"/>
          <w:sz w:val="18"/>
          <w:szCs w:val="18"/>
        </w:rPr>
        <w:t xml:space="preserve"> </w:t>
      </w:r>
      <w:r w:rsidRPr="006D7307" w:rsidR="00D8470A">
        <w:rPr>
          <w:rFonts w:ascii="Verdana" w:hAnsi="Verdana"/>
          <w:sz w:val="18"/>
          <w:szCs w:val="18"/>
        </w:rPr>
        <w:t>Welke</w:t>
      </w:r>
      <w:r w:rsidRPr="006D7307" w:rsidR="007E1CBD">
        <w:rPr>
          <w:rFonts w:ascii="Verdana" w:hAnsi="Verdana"/>
          <w:sz w:val="18"/>
          <w:szCs w:val="18"/>
        </w:rPr>
        <w:t xml:space="preserve"> </w:t>
      </w:r>
      <w:r w:rsidRPr="006D7307" w:rsidR="00D8470A">
        <w:rPr>
          <w:rFonts w:ascii="Verdana" w:hAnsi="Verdana"/>
          <w:sz w:val="18"/>
          <w:szCs w:val="18"/>
        </w:rPr>
        <w:t>stappen</w:t>
      </w:r>
      <w:r w:rsidRPr="006D7307" w:rsidR="007E1CBD">
        <w:rPr>
          <w:rFonts w:ascii="Verdana" w:hAnsi="Verdana"/>
          <w:sz w:val="18"/>
          <w:szCs w:val="18"/>
        </w:rPr>
        <w:t xml:space="preserve"> </w:t>
      </w:r>
      <w:r w:rsidRPr="006D7307" w:rsidR="00D8470A">
        <w:rPr>
          <w:rFonts w:ascii="Verdana" w:hAnsi="Verdana"/>
          <w:sz w:val="18"/>
          <w:szCs w:val="18"/>
        </w:rPr>
        <w:t>wil</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minister</w:t>
      </w:r>
      <w:r w:rsidRPr="006D7307" w:rsidR="007E1CBD">
        <w:rPr>
          <w:rFonts w:ascii="Verdana" w:hAnsi="Verdana"/>
          <w:sz w:val="18"/>
          <w:szCs w:val="18"/>
        </w:rPr>
        <w:t xml:space="preserve"> </w:t>
      </w:r>
      <w:r w:rsidRPr="006D7307" w:rsidR="00D8470A">
        <w:rPr>
          <w:rFonts w:ascii="Verdana" w:hAnsi="Verdana"/>
          <w:sz w:val="18"/>
          <w:szCs w:val="18"/>
        </w:rPr>
        <w:t>zetten</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dit</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verbeteren?</w:t>
      </w:r>
      <w:r w:rsidRPr="006D7307" w:rsidR="007E1CBD">
        <w:rPr>
          <w:rFonts w:ascii="Verdana" w:hAnsi="Verdana"/>
          <w:sz w:val="18"/>
          <w:szCs w:val="18"/>
        </w:rPr>
        <w:t xml:space="preserve"> </w:t>
      </w:r>
    </w:p>
    <w:p w:rsidRPr="006D7307" w:rsidR="003A6AA4" w:rsidP="008831C1" w:rsidRDefault="003A6AA4" w14:paraId="78A4359B" w14:textId="77777777">
      <w:pPr>
        <w:spacing w:line="276" w:lineRule="auto"/>
        <w:rPr>
          <w:rFonts w:ascii="Verdana" w:hAnsi="Verdana"/>
          <w:sz w:val="18"/>
          <w:szCs w:val="18"/>
        </w:rPr>
      </w:pPr>
    </w:p>
    <w:p w:rsidRPr="006D7307" w:rsidR="00D8470A" w:rsidP="008831C1" w:rsidRDefault="00654EAC" w14:paraId="2165815C" w14:textId="2A367357">
      <w:pPr>
        <w:spacing w:line="276" w:lineRule="auto"/>
        <w:rPr>
          <w:rFonts w:ascii="Verdana" w:hAnsi="Verdana"/>
          <w:sz w:val="18"/>
          <w:szCs w:val="18"/>
        </w:rPr>
      </w:pPr>
      <w:r w:rsidRPr="006D7307">
        <w:rPr>
          <w:rFonts w:ascii="Verdana" w:hAnsi="Verdana"/>
          <w:sz w:val="18"/>
          <w:szCs w:val="18"/>
        </w:rPr>
        <w:t xml:space="preserve">Tot slot </w:t>
      </w:r>
      <w:r w:rsidRPr="006D7307" w:rsidR="003A6AA4">
        <w:rPr>
          <w:rFonts w:ascii="Verdana" w:hAnsi="Verdana"/>
          <w:sz w:val="18"/>
          <w:szCs w:val="18"/>
        </w:rPr>
        <w:t xml:space="preserve">vragen de leden van JA21-fractie of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ambitie</w:t>
      </w:r>
      <w:r w:rsidRPr="006D7307" w:rsidR="007E1CBD">
        <w:rPr>
          <w:rFonts w:ascii="Verdana" w:hAnsi="Verdana"/>
          <w:sz w:val="18"/>
          <w:szCs w:val="18"/>
        </w:rPr>
        <w:t xml:space="preserve"> </w:t>
      </w:r>
      <w:r w:rsidRPr="006D7307" w:rsidR="00D8470A">
        <w:rPr>
          <w:rFonts w:ascii="Verdana" w:hAnsi="Verdana"/>
          <w:sz w:val="18"/>
          <w:szCs w:val="18"/>
        </w:rPr>
        <w:t>om</w:t>
      </w:r>
      <w:r w:rsidRPr="006D7307" w:rsidR="007E1CBD">
        <w:rPr>
          <w:rFonts w:ascii="Verdana" w:hAnsi="Verdana"/>
          <w:sz w:val="18"/>
          <w:szCs w:val="18"/>
        </w:rPr>
        <w:t xml:space="preserve"> </w:t>
      </w:r>
      <w:r w:rsidRPr="006D7307" w:rsidR="00D8470A">
        <w:rPr>
          <w:rFonts w:ascii="Verdana" w:hAnsi="Verdana"/>
          <w:sz w:val="18"/>
          <w:szCs w:val="18"/>
        </w:rPr>
        <w:t>voor</w:t>
      </w:r>
      <w:r w:rsidRPr="006D7307" w:rsidR="007E1CBD">
        <w:rPr>
          <w:rFonts w:ascii="Verdana" w:hAnsi="Verdana"/>
          <w:sz w:val="18"/>
          <w:szCs w:val="18"/>
        </w:rPr>
        <w:t xml:space="preserve"> </w:t>
      </w:r>
      <w:r w:rsidRPr="006D7307" w:rsidR="00D8470A">
        <w:rPr>
          <w:rFonts w:ascii="Verdana" w:hAnsi="Verdana"/>
          <w:sz w:val="18"/>
          <w:szCs w:val="18"/>
        </w:rPr>
        <w:t>iedere</w:t>
      </w:r>
      <w:r w:rsidRPr="006D7307" w:rsidR="007E1CBD">
        <w:rPr>
          <w:rFonts w:ascii="Verdana" w:hAnsi="Verdana"/>
          <w:sz w:val="18"/>
          <w:szCs w:val="18"/>
        </w:rPr>
        <w:t xml:space="preserve"> </w:t>
      </w:r>
      <w:r w:rsidRPr="006D7307" w:rsidR="00D8470A">
        <w:rPr>
          <w:rFonts w:ascii="Verdana" w:hAnsi="Verdana"/>
          <w:sz w:val="18"/>
          <w:szCs w:val="18"/>
        </w:rPr>
        <w:t>leerling</w:t>
      </w:r>
      <w:r w:rsidRPr="006D7307" w:rsidR="007E1CBD">
        <w:rPr>
          <w:rFonts w:ascii="Verdana" w:hAnsi="Verdana"/>
          <w:sz w:val="18"/>
          <w:szCs w:val="18"/>
        </w:rPr>
        <w:t xml:space="preserve"> </w:t>
      </w:r>
      <w:r w:rsidRPr="006D7307" w:rsidR="00D8470A">
        <w:rPr>
          <w:rFonts w:ascii="Verdana" w:hAnsi="Verdana"/>
          <w:sz w:val="18"/>
          <w:szCs w:val="18"/>
        </w:rPr>
        <w:t>individueel</w:t>
      </w:r>
      <w:r w:rsidRPr="006D7307" w:rsidR="007E1CBD">
        <w:rPr>
          <w:rFonts w:ascii="Verdana" w:hAnsi="Verdana"/>
          <w:sz w:val="18"/>
          <w:szCs w:val="18"/>
        </w:rPr>
        <w:t xml:space="preserve"> </w:t>
      </w:r>
      <w:r w:rsidRPr="006D7307" w:rsidR="00D8470A">
        <w:rPr>
          <w:rFonts w:ascii="Verdana" w:hAnsi="Verdana"/>
          <w:sz w:val="18"/>
          <w:szCs w:val="18"/>
        </w:rPr>
        <w:t>maatwerk</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bieden</w:t>
      </w:r>
      <w:r w:rsidRPr="006D7307" w:rsidR="007E1CBD">
        <w:rPr>
          <w:rFonts w:ascii="Verdana" w:hAnsi="Verdana"/>
          <w:sz w:val="18"/>
          <w:szCs w:val="18"/>
        </w:rPr>
        <w:t xml:space="preserve"> </w:t>
      </w:r>
      <w:r w:rsidRPr="006D7307" w:rsidR="00D8470A">
        <w:rPr>
          <w:rFonts w:ascii="Verdana" w:hAnsi="Verdana"/>
          <w:sz w:val="18"/>
          <w:szCs w:val="18"/>
        </w:rPr>
        <w:t>(te</w:t>
      </w:r>
      <w:r w:rsidRPr="006D7307" w:rsidR="007E1CBD">
        <w:rPr>
          <w:rFonts w:ascii="Verdana" w:hAnsi="Verdana"/>
          <w:sz w:val="18"/>
          <w:szCs w:val="18"/>
        </w:rPr>
        <w:t xml:space="preserve"> </w:t>
      </w:r>
      <w:r w:rsidRPr="006D7307" w:rsidR="00D8470A">
        <w:rPr>
          <w:rFonts w:ascii="Verdana" w:hAnsi="Verdana"/>
          <w:sz w:val="18"/>
          <w:szCs w:val="18"/>
        </w:rPr>
        <w:t>differentiëren)</w:t>
      </w:r>
      <w:r w:rsidRPr="006D7307" w:rsidR="007E1CBD">
        <w:rPr>
          <w:rFonts w:ascii="Verdana" w:hAnsi="Verdana"/>
          <w:sz w:val="18"/>
          <w:szCs w:val="18"/>
        </w:rPr>
        <w:t xml:space="preserve"> </w:t>
      </w:r>
      <w:r w:rsidRPr="006D7307" w:rsidR="00D8470A">
        <w:rPr>
          <w:rFonts w:ascii="Verdana" w:hAnsi="Verdana"/>
          <w:sz w:val="18"/>
          <w:szCs w:val="18"/>
        </w:rPr>
        <w:t>verband</w:t>
      </w:r>
      <w:r w:rsidRPr="006D7307" w:rsidR="003A6AA4">
        <w:rPr>
          <w:rFonts w:ascii="Verdana" w:hAnsi="Verdana"/>
          <w:sz w:val="18"/>
          <w:szCs w:val="18"/>
        </w:rPr>
        <w:t xml:space="preserve"> houdt</w:t>
      </w:r>
      <w:r w:rsidRPr="006D7307" w:rsidR="007E1CBD">
        <w:rPr>
          <w:rFonts w:ascii="Verdana" w:hAnsi="Verdana"/>
          <w:sz w:val="18"/>
          <w:szCs w:val="18"/>
        </w:rPr>
        <w:t xml:space="preserve"> </w:t>
      </w:r>
      <w:r w:rsidRPr="006D7307" w:rsidR="00D8470A">
        <w:rPr>
          <w:rFonts w:ascii="Verdana" w:hAnsi="Verdana"/>
          <w:sz w:val="18"/>
          <w:szCs w:val="18"/>
        </w:rPr>
        <w:t>met</w:t>
      </w:r>
      <w:r w:rsidRPr="006D7307" w:rsidR="007E1CBD">
        <w:rPr>
          <w:rFonts w:ascii="Verdana" w:hAnsi="Verdana"/>
          <w:sz w:val="18"/>
          <w:szCs w:val="18"/>
        </w:rPr>
        <w:t xml:space="preserve"> </w:t>
      </w:r>
      <w:r w:rsidRPr="006D7307" w:rsidR="00D8470A">
        <w:rPr>
          <w:rFonts w:ascii="Verdana" w:hAnsi="Verdana"/>
          <w:sz w:val="18"/>
          <w:szCs w:val="18"/>
        </w:rPr>
        <w:t>de</w:t>
      </w:r>
      <w:r w:rsidRPr="006D7307" w:rsidR="007E1CBD">
        <w:rPr>
          <w:rFonts w:ascii="Verdana" w:hAnsi="Verdana"/>
          <w:sz w:val="18"/>
          <w:szCs w:val="18"/>
        </w:rPr>
        <w:t xml:space="preserve"> </w:t>
      </w:r>
      <w:r w:rsidRPr="006D7307" w:rsidR="00D8470A">
        <w:rPr>
          <w:rFonts w:ascii="Verdana" w:hAnsi="Verdana"/>
          <w:sz w:val="18"/>
          <w:szCs w:val="18"/>
        </w:rPr>
        <w:t>werkdruk</w:t>
      </w:r>
      <w:r w:rsidRPr="006D7307" w:rsidR="007E1CBD">
        <w:rPr>
          <w:rFonts w:ascii="Verdana" w:hAnsi="Verdana"/>
          <w:sz w:val="18"/>
          <w:szCs w:val="18"/>
        </w:rPr>
        <w:t xml:space="preserve"> </w:t>
      </w:r>
      <w:r w:rsidRPr="006D7307" w:rsidR="00D8470A">
        <w:rPr>
          <w:rFonts w:ascii="Verdana" w:hAnsi="Verdana"/>
          <w:sz w:val="18"/>
          <w:szCs w:val="18"/>
        </w:rPr>
        <w:t>die</w:t>
      </w:r>
      <w:r w:rsidRPr="006D7307" w:rsidR="007E1CBD">
        <w:rPr>
          <w:rFonts w:ascii="Verdana" w:hAnsi="Verdana"/>
          <w:sz w:val="18"/>
          <w:szCs w:val="18"/>
        </w:rPr>
        <w:t xml:space="preserve"> </w:t>
      </w:r>
      <w:r w:rsidRPr="006D7307" w:rsidR="00D8470A">
        <w:rPr>
          <w:rFonts w:ascii="Verdana" w:hAnsi="Verdana"/>
          <w:sz w:val="18"/>
          <w:szCs w:val="18"/>
        </w:rPr>
        <w:t>leerkrachten</w:t>
      </w:r>
      <w:r w:rsidRPr="006D7307" w:rsidR="007E1CBD">
        <w:rPr>
          <w:rFonts w:ascii="Verdana" w:hAnsi="Verdana"/>
          <w:sz w:val="18"/>
          <w:szCs w:val="18"/>
        </w:rPr>
        <w:t xml:space="preserve"> </w:t>
      </w:r>
      <w:r w:rsidRPr="006D7307" w:rsidR="00D8470A">
        <w:rPr>
          <w:rFonts w:ascii="Verdana" w:hAnsi="Verdana"/>
          <w:sz w:val="18"/>
          <w:szCs w:val="18"/>
        </w:rPr>
        <w:t>en</w:t>
      </w:r>
      <w:r w:rsidRPr="006D7307" w:rsidR="007E1CBD">
        <w:rPr>
          <w:rFonts w:ascii="Verdana" w:hAnsi="Verdana"/>
          <w:sz w:val="18"/>
          <w:szCs w:val="18"/>
        </w:rPr>
        <w:t xml:space="preserve"> </w:t>
      </w:r>
      <w:r w:rsidRPr="006D7307" w:rsidR="00D8470A">
        <w:rPr>
          <w:rFonts w:ascii="Verdana" w:hAnsi="Verdana"/>
          <w:sz w:val="18"/>
          <w:szCs w:val="18"/>
        </w:rPr>
        <w:t>leraren</w:t>
      </w:r>
      <w:r w:rsidRPr="006D7307" w:rsidR="007E1CBD">
        <w:rPr>
          <w:rFonts w:ascii="Verdana" w:hAnsi="Verdana"/>
          <w:sz w:val="18"/>
          <w:szCs w:val="18"/>
        </w:rPr>
        <w:t xml:space="preserve"> </w:t>
      </w:r>
      <w:r w:rsidRPr="006D7307" w:rsidR="00D8470A">
        <w:rPr>
          <w:rFonts w:ascii="Verdana" w:hAnsi="Verdana"/>
          <w:sz w:val="18"/>
          <w:szCs w:val="18"/>
        </w:rPr>
        <w:t>ervaren</w:t>
      </w:r>
      <w:r w:rsidRPr="006D7307" w:rsidR="003A6AA4">
        <w:rPr>
          <w:rFonts w:ascii="Verdana" w:hAnsi="Verdana"/>
          <w:sz w:val="18"/>
          <w:szCs w:val="18"/>
        </w:rPr>
        <w:t>.</w:t>
      </w:r>
    </w:p>
    <w:p w:rsidRPr="006D7307" w:rsidR="003A6AA4" w:rsidP="008831C1" w:rsidRDefault="003A6AA4" w14:paraId="4E207206" w14:textId="77777777">
      <w:pPr>
        <w:pStyle w:val="Default"/>
        <w:spacing w:line="276" w:lineRule="auto"/>
        <w:rPr>
          <w:rFonts w:ascii="Verdana" w:hAnsi="Verdana" w:cs="Times New Roman"/>
          <w:b/>
          <w:sz w:val="18"/>
          <w:szCs w:val="18"/>
        </w:rPr>
      </w:pPr>
    </w:p>
    <w:p w:rsidRPr="006D7307" w:rsidR="008E4385" w:rsidP="008831C1" w:rsidRDefault="008E4385" w14:paraId="6A2978C6" w14:textId="662FCB1F">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BBB-fractie</w:t>
      </w:r>
    </w:p>
    <w:p w:rsidRPr="006D7307" w:rsidR="008E4385" w:rsidP="008831C1" w:rsidRDefault="008E4385" w14:paraId="76A0BF3E" w14:textId="4C0CBC53">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belangstelling</w:t>
      </w:r>
      <w:r w:rsidRPr="006D7307" w:rsidR="007E1CBD">
        <w:rPr>
          <w:rFonts w:ascii="Verdana" w:hAnsi="Verdana"/>
          <w:sz w:val="18"/>
          <w:szCs w:val="18"/>
        </w:rPr>
        <w:t xml:space="preserve"> </w:t>
      </w:r>
      <w:r w:rsidRPr="006D7307">
        <w:rPr>
          <w:rFonts w:ascii="Verdana" w:hAnsi="Verdana"/>
          <w:sz w:val="18"/>
          <w:szCs w:val="18"/>
        </w:rPr>
        <w:t>kennisgenomen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danken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Inspectie</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opstellen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rapport.</w:t>
      </w:r>
      <w:r w:rsidRPr="006D7307" w:rsidR="007E1CBD">
        <w:rPr>
          <w:rFonts w:ascii="Verdana" w:hAnsi="Verdana"/>
          <w:sz w:val="18"/>
          <w:szCs w:val="18"/>
        </w:rPr>
        <w:t xml:space="preserve"> </w:t>
      </w:r>
      <w:r w:rsidRPr="006D7307">
        <w:rPr>
          <w:rFonts w:ascii="Verdana" w:hAnsi="Verdana"/>
          <w:sz w:val="18"/>
          <w:szCs w:val="18"/>
        </w:rPr>
        <w:t>Naar</w:t>
      </w:r>
      <w:r w:rsidRPr="006D7307" w:rsidR="007E1CBD">
        <w:rPr>
          <w:rFonts w:ascii="Verdana" w:hAnsi="Verdana"/>
          <w:sz w:val="18"/>
          <w:szCs w:val="18"/>
        </w:rPr>
        <w:t xml:space="preserve"> </w:t>
      </w:r>
      <w:r w:rsidRPr="006D7307">
        <w:rPr>
          <w:rFonts w:ascii="Verdana" w:hAnsi="Verdana"/>
          <w:sz w:val="18"/>
          <w:szCs w:val="18"/>
        </w:rPr>
        <w:t>aanleiding</w:t>
      </w:r>
      <w:r w:rsidRPr="006D7307" w:rsidR="007E1CBD">
        <w:rPr>
          <w:rFonts w:ascii="Verdana" w:hAnsi="Verdana"/>
          <w:sz w:val="18"/>
          <w:szCs w:val="18"/>
        </w:rPr>
        <w:t xml:space="preserve"> </w:t>
      </w:r>
      <w:r w:rsidRPr="006D7307">
        <w:rPr>
          <w:rFonts w:ascii="Verdana" w:hAnsi="Verdana"/>
          <w:sz w:val="18"/>
          <w:szCs w:val="18"/>
        </w:rPr>
        <w:t>hiervan</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de</w:t>
      </w:r>
      <w:r w:rsidRPr="006D7307" w:rsidR="00754838">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enkele</w:t>
      </w:r>
      <w:r w:rsidRPr="006D7307" w:rsidR="007E1CBD">
        <w:rPr>
          <w:rFonts w:ascii="Verdana" w:hAnsi="Verdana"/>
          <w:sz w:val="18"/>
          <w:szCs w:val="18"/>
        </w:rPr>
        <w:t xml:space="preserve"> </w:t>
      </w:r>
      <w:r w:rsidRPr="006D7307">
        <w:rPr>
          <w:rFonts w:ascii="Verdana" w:hAnsi="Verdana"/>
          <w:sz w:val="18"/>
          <w:szCs w:val="18"/>
        </w:rPr>
        <w:t>vragen.</w:t>
      </w:r>
    </w:p>
    <w:p w:rsidRPr="006D7307" w:rsidR="008E4385" w:rsidP="008831C1" w:rsidRDefault="008E4385" w14:paraId="11C92BDE" w14:textId="77777777">
      <w:pPr>
        <w:spacing w:line="276" w:lineRule="auto"/>
        <w:rPr>
          <w:rFonts w:ascii="Verdana" w:hAnsi="Verdana"/>
          <w:sz w:val="18"/>
          <w:szCs w:val="18"/>
        </w:rPr>
      </w:pPr>
    </w:p>
    <w:p w:rsidRPr="006D7307" w:rsidR="008E4385" w:rsidP="008831C1" w:rsidRDefault="008E4385" w14:paraId="0FD5A1D1" w14:textId="62869325">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lezen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regio</w:t>
      </w:r>
      <w:r w:rsidRPr="006D7307" w:rsidR="007E1CBD">
        <w:rPr>
          <w:rFonts w:ascii="Verdana" w:hAnsi="Verdana"/>
          <w:sz w:val="18"/>
          <w:szCs w:val="18"/>
        </w:rPr>
        <w:t xml:space="preserve"> </w:t>
      </w:r>
      <w:r w:rsidRPr="006D7307">
        <w:rPr>
          <w:rFonts w:ascii="Verdana" w:hAnsi="Verdana"/>
          <w:sz w:val="18"/>
          <w:szCs w:val="18"/>
        </w:rPr>
        <w:t>waarin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kind</w:t>
      </w:r>
      <w:r w:rsidRPr="006D7307" w:rsidR="007E1CBD">
        <w:rPr>
          <w:rFonts w:ascii="Verdana" w:hAnsi="Verdana"/>
          <w:sz w:val="18"/>
          <w:szCs w:val="18"/>
        </w:rPr>
        <w:t xml:space="preserve"> </w:t>
      </w:r>
      <w:r w:rsidRPr="006D7307">
        <w:rPr>
          <w:rFonts w:ascii="Verdana" w:hAnsi="Verdana"/>
          <w:sz w:val="18"/>
          <w:szCs w:val="18"/>
        </w:rPr>
        <w:t>opgroeit</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altijd</w:t>
      </w:r>
      <w:r w:rsidRPr="006D7307" w:rsidR="007E1CBD">
        <w:rPr>
          <w:rFonts w:ascii="Verdana" w:hAnsi="Verdana"/>
          <w:sz w:val="18"/>
          <w:szCs w:val="18"/>
        </w:rPr>
        <w:t xml:space="preserve"> </w:t>
      </w:r>
      <w:r w:rsidRPr="006D7307">
        <w:rPr>
          <w:rFonts w:ascii="Verdana" w:hAnsi="Verdana"/>
          <w:sz w:val="18"/>
          <w:szCs w:val="18"/>
        </w:rPr>
        <w:t>invloed</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kansen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krijgt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B109C7">
        <w:rPr>
          <w:rFonts w:ascii="Verdana" w:hAnsi="Verdana"/>
          <w:sz w:val="18"/>
          <w:szCs w:val="18"/>
        </w:rPr>
        <w:t>I</w:t>
      </w:r>
      <w:r w:rsidRPr="006D7307">
        <w:rPr>
          <w:rFonts w:ascii="Verdana" w:hAnsi="Verdana"/>
          <w:sz w:val="18"/>
          <w:szCs w:val="18"/>
        </w:rPr>
        <w:t>nspectie</w:t>
      </w:r>
      <w:r w:rsidRPr="006D7307" w:rsidR="007E1CBD">
        <w:rPr>
          <w:rFonts w:ascii="Verdana" w:hAnsi="Verdana"/>
          <w:sz w:val="18"/>
          <w:szCs w:val="18"/>
        </w:rPr>
        <w:t xml:space="preserve"> </w:t>
      </w:r>
      <w:r w:rsidRPr="006D7307">
        <w:rPr>
          <w:rFonts w:ascii="Verdana" w:hAnsi="Verdana"/>
          <w:sz w:val="18"/>
          <w:szCs w:val="18"/>
        </w:rPr>
        <w:lastRenderedPageBreak/>
        <w:t>constateert</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andere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deelname</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voorschoolse</w:t>
      </w:r>
      <w:r w:rsidRPr="006D7307" w:rsidR="007E1CBD">
        <w:rPr>
          <w:rFonts w:ascii="Verdana" w:hAnsi="Verdana"/>
          <w:sz w:val="18"/>
          <w:szCs w:val="18"/>
        </w:rPr>
        <w:t xml:space="preserve"> </w:t>
      </w:r>
      <w:r w:rsidRPr="006D7307">
        <w:rPr>
          <w:rFonts w:ascii="Verdana" w:hAnsi="Verdana"/>
          <w:sz w:val="18"/>
          <w:szCs w:val="18"/>
        </w:rPr>
        <w:t>educatie,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bijstellen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schooladviezen</w:t>
      </w:r>
      <w:r w:rsidRPr="006D7307" w:rsidR="007E1CBD">
        <w:rPr>
          <w:rFonts w:ascii="Verdana" w:hAnsi="Verdana"/>
          <w:sz w:val="18"/>
          <w:szCs w:val="18"/>
        </w:rPr>
        <w:t xml:space="preserve"> </w:t>
      </w:r>
      <w:r w:rsidRPr="006D7307">
        <w:rPr>
          <w:rFonts w:ascii="Verdana" w:hAnsi="Verdana"/>
          <w:sz w:val="18"/>
          <w:szCs w:val="18"/>
        </w:rPr>
        <w:t>na</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doorstroomtoets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doorstroommogelijkheden</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delen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conclusie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B109C7">
        <w:rPr>
          <w:rFonts w:ascii="Verdana" w:hAnsi="Verdana"/>
          <w:sz w:val="18"/>
          <w:szCs w:val="18"/>
        </w:rPr>
        <w:t>I</w:t>
      </w:r>
      <w:r w:rsidRPr="006D7307">
        <w:rPr>
          <w:rFonts w:ascii="Verdana" w:hAnsi="Verdana"/>
          <w:sz w:val="18"/>
          <w:szCs w:val="18"/>
        </w:rPr>
        <w:t>nspectie</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kansen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kind</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mag</w:t>
      </w:r>
      <w:r w:rsidRPr="006D7307" w:rsidR="007E1CBD">
        <w:rPr>
          <w:rFonts w:ascii="Verdana" w:hAnsi="Verdana"/>
          <w:sz w:val="18"/>
          <w:szCs w:val="18"/>
        </w:rPr>
        <w:t xml:space="preserve"> </w:t>
      </w:r>
      <w:r w:rsidRPr="006D7307">
        <w:rPr>
          <w:rFonts w:ascii="Verdana" w:hAnsi="Verdana"/>
          <w:sz w:val="18"/>
          <w:szCs w:val="18"/>
        </w:rPr>
        <w:t>uitmaken</w:t>
      </w:r>
      <w:r w:rsidRPr="006D7307" w:rsidR="007E1CBD">
        <w:rPr>
          <w:rFonts w:ascii="Verdana" w:hAnsi="Verdana"/>
          <w:sz w:val="18"/>
          <w:szCs w:val="18"/>
        </w:rPr>
        <w:t xml:space="preserve"> </w:t>
      </w:r>
      <w:r w:rsidRPr="006D7307">
        <w:rPr>
          <w:rFonts w:ascii="Verdana" w:hAnsi="Verdana"/>
          <w:sz w:val="18"/>
          <w:szCs w:val="18"/>
        </w:rPr>
        <w:t>waar</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of</w:t>
      </w:r>
      <w:r w:rsidRPr="006D7307" w:rsidR="007E1CBD">
        <w:rPr>
          <w:rFonts w:ascii="Verdana" w:hAnsi="Verdana"/>
          <w:sz w:val="18"/>
          <w:szCs w:val="18"/>
        </w:rPr>
        <w:t xml:space="preserve"> </w:t>
      </w:r>
      <w:r w:rsidRPr="006D7307">
        <w:rPr>
          <w:rFonts w:ascii="Verdana" w:hAnsi="Verdana"/>
          <w:sz w:val="18"/>
          <w:szCs w:val="18"/>
        </w:rPr>
        <w:t>haar</w:t>
      </w:r>
      <w:r w:rsidRPr="006D7307" w:rsidR="007E1CBD">
        <w:rPr>
          <w:rFonts w:ascii="Verdana" w:hAnsi="Verdana"/>
          <w:sz w:val="18"/>
          <w:szCs w:val="18"/>
        </w:rPr>
        <w:t xml:space="preserve"> </w:t>
      </w:r>
      <w:r w:rsidRPr="006D7307">
        <w:rPr>
          <w:rFonts w:ascii="Verdana" w:hAnsi="Verdana"/>
          <w:sz w:val="18"/>
          <w:szCs w:val="18"/>
        </w:rPr>
        <w:t>wieg</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gestaan.</w:t>
      </w:r>
      <w:r w:rsidRPr="006D7307" w:rsidR="007E1CBD">
        <w:rPr>
          <w:rFonts w:ascii="Verdana" w:hAnsi="Verdana"/>
          <w:sz w:val="18"/>
          <w:szCs w:val="18"/>
        </w:rPr>
        <w:t xml:space="preserve"> </w:t>
      </w:r>
      <w:r w:rsidRPr="006D7307">
        <w:rPr>
          <w:rFonts w:ascii="Verdana" w:hAnsi="Verdana"/>
          <w:sz w:val="18"/>
          <w:szCs w:val="18"/>
        </w:rPr>
        <w:t>Talent</w:t>
      </w:r>
      <w:r w:rsidRPr="006D7307" w:rsidR="007E1CBD">
        <w:rPr>
          <w:rFonts w:ascii="Verdana" w:hAnsi="Verdana"/>
          <w:sz w:val="18"/>
          <w:szCs w:val="18"/>
        </w:rPr>
        <w:t xml:space="preserve"> </w:t>
      </w:r>
      <w:r w:rsidRPr="006D7307">
        <w:rPr>
          <w:rFonts w:ascii="Verdana" w:hAnsi="Verdana"/>
          <w:sz w:val="18"/>
          <w:szCs w:val="18"/>
        </w:rPr>
        <w:t>moet</w:t>
      </w:r>
      <w:r w:rsidRPr="006D7307" w:rsidR="007E1CBD">
        <w:rPr>
          <w:rFonts w:ascii="Verdana" w:hAnsi="Verdana"/>
          <w:sz w:val="18"/>
          <w:szCs w:val="18"/>
        </w:rPr>
        <w:t xml:space="preserve"> </w:t>
      </w:r>
      <w:r w:rsidRPr="006D7307">
        <w:rPr>
          <w:rFonts w:ascii="Verdana" w:hAnsi="Verdana"/>
          <w:sz w:val="18"/>
          <w:szCs w:val="18"/>
        </w:rPr>
        <w:t>overal</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Nederland</w:t>
      </w:r>
      <w:r w:rsidRPr="006D7307" w:rsidR="007E1CBD">
        <w:rPr>
          <w:rFonts w:ascii="Verdana" w:hAnsi="Verdana"/>
          <w:sz w:val="18"/>
          <w:szCs w:val="18"/>
        </w:rPr>
        <w:t xml:space="preserve"> </w:t>
      </w:r>
      <w:r w:rsidRPr="006D7307">
        <w:rPr>
          <w:rFonts w:ascii="Verdana" w:hAnsi="Verdana"/>
          <w:sz w:val="18"/>
          <w:szCs w:val="18"/>
        </w:rPr>
        <w:t>tot</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recht</w:t>
      </w:r>
      <w:r w:rsidRPr="006D7307" w:rsidR="007E1CBD">
        <w:rPr>
          <w:rFonts w:ascii="Verdana" w:hAnsi="Verdana"/>
          <w:sz w:val="18"/>
          <w:szCs w:val="18"/>
        </w:rPr>
        <w:t xml:space="preserve"> </w:t>
      </w:r>
      <w:r w:rsidRPr="006D7307">
        <w:rPr>
          <w:rFonts w:ascii="Verdana" w:hAnsi="Verdana"/>
          <w:sz w:val="18"/>
          <w:szCs w:val="18"/>
        </w:rPr>
        <w:t>kunnen</w:t>
      </w:r>
      <w:r w:rsidRPr="006D7307" w:rsidR="007E1CBD">
        <w:rPr>
          <w:rFonts w:ascii="Verdana" w:hAnsi="Verdana"/>
          <w:sz w:val="18"/>
          <w:szCs w:val="18"/>
        </w:rPr>
        <w:t xml:space="preserve"> </w:t>
      </w:r>
      <w:r w:rsidRPr="006D7307">
        <w:rPr>
          <w:rFonts w:ascii="Verdana" w:hAnsi="Verdana"/>
          <w:sz w:val="18"/>
          <w:szCs w:val="18"/>
        </w:rPr>
        <w:t>komen.</w:t>
      </w:r>
      <w:r w:rsidRPr="006D7307" w:rsidR="007E1CBD">
        <w:rPr>
          <w:rFonts w:ascii="Verdana" w:hAnsi="Verdana"/>
          <w:sz w:val="18"/>
          <w:szCs w:val="18"/>
        </w:rPr>
        <w:t xml:space="preserve"> </w:t>
      </w: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uiteenzetten</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concrete</w:t>
      </w:r>
      <w:r w:rsidRPr="006D7307" w:rsidR="007E1CBD">
        <w:rPr>
          <w:rFonts w:ascii="Verdana" w:hAnsi="Verdana"/>
          <w:sz w:val="18"/>
          <w:szCs w:val="18"/>
        </w:rPr>
        <w:t xml:space="preserve"> </w:t>
      </w:r>
      <w:r w:rsidRPr="006D7307">
        <w:rPr>
          <w:rFonts w:ascii="Verdana" w:hAnsi="Verdana"/>
          <w:sz w:val="18"/>
          <w:szCs w:val="18"/>
        </w:rPr>
        <w:t>maatregelen</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neemt</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regionale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onderwijskansen</w:t>
      </w:r>
      <w:r w:rsidRPr="006D7307" w:rsidR="007E1CBD">
        <w:rPr>
          <w:rFonts w:ascii="Verdana" w:hAnsi="Verdana"/>
          <w:sz w:val="18"/>
          <w:szCs w:val="18"/>
        </w:rPr>
        <w:t xml:space="preserve"> </w:t>
      </w:r>
      <w:r w:rsidRPr="006D7307">
        <w:rPr>
          <w:rFonts w:ascii="Verdana" w:hAnsi="Verdana"/>
          <w:sz w:val="18"/>
          <w:szCs w:val="18"/>
        </w:rPr>
        <w:t>verder</w:t>
      </w:r>
      <w:r w:rsidRPr="006D7307" w:rsidR="007E1CBD">
        <w:rPr>
          <w:rFonts w:ascii="Verdana" w:hAnsi="Verdana"/>
          <w:sz w:val="18"/>
          <w:szCs w:val="18"/>
        </w:rPr>
        <w:t xml:space="preserve"> </w:t>
      </w:r>
      <w:r w:rsidRPr="006D7307">
        <w:rPr>
          <w:rFonts w:ascii="Verdana" w:hAnsi="Verdana"/>
          <w:sz w:val="18"/>
          <w:szCs w:val="18"/>
        </w:rPr>
        <w:t>terug</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dringen?</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regionale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daarbij</w:t>
      </w:r>
      <w:r w:rsidRPr="006D7307" w:rsidR="007E1CBD">
        <w:rPr>
          <w:rFonts w:ascii="Verdana" w:hAnsi="Verdana"/>
          <w:sz w:val="18"/>
          <w:szCs w:val="18"/>
        </w:rPr>
        <w:t xml:space="preserve"> </w:t>
      </w:r>
      <w:r w:rsidRPr="006D7307">
        <w:rPr>
          <w:rFonts w:ascii="Verdana" w:hAnsi="Verdana"/>
          <w:sz w:val="18"/>
          <w:szCs w:val="18"/>
        </w:rPr>
        <w:t>volgens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hoogste</w:t>
      </w:r>
      <w:r w:rsidRPr="006D7307" w:rsidR="007E1CBD">
        <w:rPr>
          <w:rFonts w:ascii="Verdana" w:hAnsi="Verdana"/>
          <w:sz w:val="18"/>
          <w:szCs w:val="18"/>
        </w:rPr>
        <w:t xml:space="preserve"> </w:t>
      </w:r>
      <w:r w:rsidRPr="006D7307">
        <w:rPr>
          <w:rFonts w:ascii="Verdana" w:hAnsi="Verdana"/>
          <w:sz w:val="18"/>
          <w:szCs w:val="18"/>
        </w:rPr>
        <w:t>prioriteit?</w:t>
      </w:r>
    </w:p>
    <w:p w:rsidRPr="006D7307" w:rsidR="008E4385" w:rsidP="008831C1" w:rsidRDefault="008E4385" w14:paraId="623D2AA5" w14:textId="77777777">
      <w:pPr>
        <w:spacing w:line="276" w:lineRule="auto"/>
        <w:rPr>
          <w:rFonts w:ascii="Verdana" w:hAnsi="Verdana"/>
          <w:sz w:val="18"/>
          <w:szCs w:val="18"/>
        </w:rPr>
      </w:pPr>
    </w:p>
    <w:p w:rsidRPr="006D7307" w:rsidR="008E4385" w:rsidP="008831C1" w:rsidRDefault="00B655D6" w14:paraId="11AD7ECF" w14:textId="12309296">
      <w:pPr>
        <w:spacing w:line="276" w:lineRule="auto"/>
        <w:rPr>
          <w:rFonts w:ascii="Verdana" w:hAnsi="Verdana"/>
          <w:sz w:val="18"/>
          <w:szCs w:val="18"/>
        </w:rPr>
      </w:pPr>
      <w:r w:rsidRPr="006D7307">
        <w:rPr>
          <w:rFonts w:ascii="Verdana" w:hAnsi="Verdana"/>
          <w:sz w:val="18"/>
          <w:szCs w:val="18"/>
        </w:rPr>
        <w:t>De leden van de BBB-fractie merken op dat de</w:t>
      </w:r>
      <w:r w:rsidRPr="006D7307" w:rsidR="007E1CBD">
        <w:rPr>
          <w:rFonts w:ascii="Verdana" w:hAnsi="Verdana"/>
          <w:sz w:val="18"/>
          <w:szCs w:val="18"/>
        </w:rPr>
        <w:t xml:space="preserve"> </w:t>
      </w:r>
      <w:r w:rsidRPr="006D7307" w:rsidR="00B109C7">
        <w:rPr>
          <w:rFonts w:ascii="Verdana" w:hAnsi="Verdana"/>
          <w:sz w:val="18"/>
          <w:szCs w:val="18"/>
        </w:rPr>
        <w:t>I</w:t>
      </w:r>
      <w:r w:rsidRPr="006D7307" w:rsidR="008E4385">
        <w:rPr>
          <w:rFonts w:ascii="Verdana" w:hAnsi="Verdana"/>
          <w:sz w:val="18"/>
          <w:szCs w:val="18"/>
        </w:rPr>
        <w:t>nspectie</w:t>
      </w:r>
      <w:r w:rsidRPr="006D7307" w:rsidR="007E1CBD">
        <w:rPr>
          <w:rFonts w:ascii="Verdana" w:hAnsi="Verdana"/>
          <w:sz w:val="18"/>
          <w:szCs w:val="18"/>
        </w:rPr>
        <w:t xml:space="preserve"> </w:t>
      </w:r>
      <w:r w:rsidRPr="006D7307" w:rsidR="008E4385">
        <w:rPr>
          <w:rFonts w:ascii="Verdana" w:hAnsi="Verdana"/>
          <w:sz w:val="18"/>
          <w:szCs w:val="18"/>
        </w:rPr>
        <w:t>constateert</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in</w:t>
      </w:r>
      <w:r w:rsidRPr="006D7307" w:rsidR="007E1CBD">
        <w:rPr>
          <w:rFonts w:ascii="Verdana" w:hAnsi="Verdana"/>
          <w:sz w:val="18"/>
          <w:szCs w:val="18"/>
        </w:rPr>
        <w:t xml:space="preserve"> </w:t>
      </w:r>
      <w:r w:rsidRPr="006D7307" w:rsidR="008E4385">
        <w:rPr>
          <w:rFonts w:ascii="Verdana" w:hAnsi="Verdana"/>
          <w:sz w:val="18"/>
          <w:szCs w:val="18"/>
        </w:rPr>
        <w:t>zeer</w:t>
      </w:r>
      <w:r w:rsidRPr="006D7307" w:rsidR="007E1CBD">
        <w:rPr>
          <w:rFonts w:ascii="Verdana" w:hAnsi="Verdana"/>
          <w:sz w:val="18"/>
          <w:szCs w:val="18"/>
        </w:rPr>
        <w:t xml:space="preserve"> </w:t>
      </w:r>
      <w:r w:rsidRPr="006D7307" w:rsidR="008E4385">
        <w:rPr>
          <w:rFonts w:ascii="Verdana" w:hAnsi="Verdana"/>
          <w:sz w:val="18"/>
          <w:szCs w:val="18"/>
        </w:rPr>
        <w:t>stedelijke</w:t>
      </w:r>
      <w:r w:rsidRPr="006D7307" w:rsidR="007E1CBD">
        <w:rPr>
          <w:rFonts w:ascii="Verdana" w:hAnsi="Verdana"/>
          <w:sz w:val="18"/>
          <w:szCs w:val="18"/>
        </w:rPr>
        <w:t xml:space="preserve"> </w:t>
      </w:r>
      <w:r w:rsidRPr="006D7307" w:rsidR="008E4385">
        <w:rPr>
          <w:rFonts w:ascii="Verdana" w:hAnsi="Verdana"/>
          <w:sz w:val="18"/>
          <w:szCs w:val="18"/>
        </w:rPr>
        <w:t>gebieden,</w:t>
      </w:r>
      <w:r w:rsidRPr="006D7307" w:rsidR="007E1CBD">
        <w:rPr>
          <w:rFonts w:ascii="Verdana" w:hAnsi="Verdana"/>
          <w:sz w:val="18"/>
          <w:szCs w:val="18"/>
        </w:rPr>
        <w:t xml:space="preserve"> </w:t>
      </w:r>
      <w:r w:rsidRPr="006D7307" w:rsidR="008E4385">
        <w:rPr>
          <w:rFonts w:ascii="Verdana" w:hAnsi="Verdana"/>
          <w:sz w:val="18"/>
          <w:szCs w:val="18"/>
        </w:rPr>
        <w:t>zoals</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Randstad,</w:t>
      </w:r>
      <w:r w:rsidRPr="006D7307" w:rsidR="007E1CBD">
        <w:rPr>
          <w:rFonts w:ascii="Verdana" w:hAnsi="Verdana"/>
          <w:sz w:val="18"/>
          <w:szCs w:val="18"/>
        </w:rPr>
        <w:t xml:space="preserve"> </w:t>
      </w:r>
      <w:r w:rsidRPr="006D7307" w:rsidR="008E4385">
        <w:rPr>
          <w:rFonts w:ascii="Verdana" w:hAnsi="Verdana"/>
          <w:sz w:val="18"/>
          <w:szCs w:val="18"/>
        </w:rPr>
        <w:t>schooladviezen</w:t>
      </w:r>
      <w:r w:rsidRPr="006D7307" w:rsidR="007E1CBD">
        <w:rPr>
          <w:rFonts w:ascii="Verdana" w:hAnsi="Verdana"/>
          <w:sz w:val="18"/>
          <w:szCs w:val="18"/>
        </w:rPr>
        <w:t xml:space="preserve"> </w:t>
      </w:r>
      <w:r w:rsidRPr="006D7307" w:rsidR="008E4385">
        <w:rPr>
          <w:rFonts w:ascii="Verdana" w:hAnsi="Verdana"/>
          <w:sz w:val="18"/>
          <w:szCs w:val="18"/>
        </w:rPr>
        <w:t>vaker</w:t>
      </w:r>
      <w:r w:rsidRPr="006D7307" w:rsidR="007E1CBD">
        <w:rPr>
          <w:rFonts w:ascii="Verdana" w:hAnsi="Verdana"/>
          <w:sz w:val="18"/>
          <w:szCs w:val="18"/>
        </w:rPr>
        <w:t xml:space="preserve"> </w:t>
      </w:r>
      <w:r w:rsidRPr="006D7307" w:rsidR="008E4385">
        <w:rPr>
          <w:rFonts w:ascii="Verdana" w:hAnsi="Verdana"/>
          <w:sz w:val="18"/>
          <w:szCs w:val="18"/>
        </w:rPr>
        <w:t>worden</w:t>
      </w:r>
      <w:r w:rsidRPr="006D7307" w:rsidR="007E1CBD">
        <w:rPr>
          <w:rFonts w:ascii="Verdana" w:hAnsi="Verdana"/>
          <w:sz w:val="18"/>
          <w:szCs w:val="18"/>
        </w:rPr>
        <w:t xml:space="preserve"> </w:t>
      </w:r>
      <w:r w:rsidRPr="006D7307" w:rsidR="008E4385">
        <w:rPr>
          <w:rFonts w:ascii="Verdana" w:hAnsi="Verdana"/>
          <w:sz w:val="18"/>
          <w:szCs w:val="18"/>
        </w:rPr>
        <w:t>bijgesteld</w:t>
      </w:r>
      <w:r w:rsidRPr="006D7307" w:rsidR="007E1CBD">
        <w:rPr>
          <w:rFonts w:ascii="Verdana" w:hAnsi="Verdana"/>
          <w:sz w:val="18"/>
          <w:szCs w:val="18"/>
        </w:rPr>
        <w:t xml:space="preserve"> </w:t>
      </w:r>
      <w:r w:rsidRPr="006D7307" w:rsidR="008E4385">
        <w:rPr>
          <w:rFonts w:ascii="Verdana" w:hAnsi="Verdana"/>
          <w:sz w:val="18"/>
          <w:szCs w:val="18"/>
        </w:rPr>
        <w:t>naar</w:t>
      </w:r>
      <w:r w:rsidRPr="006D7307" w:rsidR="007E1CBD">
        <w:rPr>
          <w:rFonts w:ascii="Verdana" w:hAnsi="Verdana"/>
          <w:sz w:val="18"/>
          <w:szCs w:val="18"/>
        </w:rPr>
        <w:t xml:space="preserve"> </w:t>
      </w:r>
      <w:r w:rsidRPr="006D7307" w:rsidR="008E4385">
        <w:rPr>
          <w:rFonts w:ascii="Verdana" w:hAnsi="Verdana"/>
          <w:sz w:val="18"/>
          <w:szCs w:val="18"/>
        </w:rPr>
        <w:t>aanleiding</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doorstroomtoets</w:t>
      </w:r>
      <w:r w:rsidRPr="006D7307" w:rsidR="007E1CBD">
        <w:rPr>
          <w:rFonts w:ascii="Verdana" w:hAnsi="Verdana"/>
          <w:sz w:val="18"/>
          <w:szCs w:val="18"/>
        </w:rPr>
        <w:t xml:space="preserve"> </w:t>
      </w:r>
      <w:r w:rsidRPr="006D7307" w:rsidR="008E4385">
        <w:rPr>
          <w:rFonts w:ascii="Verdana" w:hAnsi="Verdana"/>
          <w:sz w:val="18"/>
          <w:szCs w:val="18"/>
        </w:rPr>
        <w:t>dan</w:t>
      </w:r>
      <w:r w:rsidRPr="006D7307" w:rsidR="007E1CBD">
        <w:rPr>
          <w:rFonts w:ascii="Verdana" w:hAnsi="Verdana"/>
          <w:sz w:val="18"/>
          <w:szCs w:val="18"/>
        </w:rPr>
        <w:t xml:space="preserve"> </w:t>
      </w:r>
      <w:r w:rsidRPr="006D7307" w:rsidR="008E4385">
        <w:rPr>
          <w:rFonts w:ascii="Verdana" w:hAnsi="Verdana"/>
          <w:sz w:val="18"/>
          <w:szCs w:val="18"/>
        </w:rPr>
        <w:t>in</w:t>
      </w:r>
      <w:r w:rsidRPr="006D7307" w:rsidR="007E1CBD">
        <w:rPr>
          <w:rFonts w:ascii="Verdana" w:hAnsi="Verdana"/>
          <w:sz w:val="18"/>
          <w:szCs w:val="18"/>
        </w:rPr>
        <w:t xml:space="preserve"> </w:t>
      </w:r>
      <w:r w:rsidRPr="006D7307" w:rsidR="008E4385">
        <w:rPr>
          <w:rFonts w:ascii="Verdana" w:hAnsi="Verdana"/>
          <w:sz w:val="18"/>
          <w:szCs w:val="18"/>
        </w:rPr>
        <w:t>minder</w:t>
      </w:r>
      <w:r w:rsidRPr="006D7307" w:rsidR="007E1CBD">
        <w:rPr>
          <w:rFonts w:ascii="Verdana" w:hAnsi="Verdana"/>
          <w:sz w:val="18"/>
          <w:szCs w:val="18"/>
        </w:rPr>
        <w:t xml:space="preserve"> </w:t>
      </w:r>
      <w:r w:rsidRPr="006D7307" w:rsidR="008E4385">
        <w:rPr>
          <w:rFonts w:ascii="Verdana" w:hAnsi="Verdana"/>
          <w:sz w:val="18"/>
          <w:szCs w:val="18"/>
        </w:rPr>
        <w:t>stedelijke</w:t>
      </w:r>
      <w:r w:rsidRPr="006D7307" w:rsidR="007E1CBD">
        <w:rPr>
          <w:rFonts w:ascii="Verdana" w:hAnsi="Verdana"/>
          <w:sz w:val="18"/>
          <w:szCs w:val="18"/>
        </w:rPr>
        <w:t xml:space="preserve"> </w:t>
      </w:r>
      <w:r w:rsidRPr="006D7307" w:rsidR="008E4385">
        <w:rPr>
          <w:rFonts w:ascii="Verdana" w:hAnsi="Verdana"/>
          <w:sz w:val="18"/>
          <w:szCs w:val="18"/>
        </w:rPr>
        <w:t>gebieden.</w:t>
      </w:r>
      <w:r w:rsidRPr="006D7307" w:rsidR="007E1CBD">
        <w:rPr>
          <w:rFonts w:ascii="Verdana" w:hAnsi="Verdana"/>
          <w:sz w:val="18"/>
          <w:szCs w:val="18"/>
        </w:rPr>
        <w:t xml:space="preserve"> </w:t>
      </w:r>
      <w:r w:rsidRPr="006D7307" w:rsidR="008E4385">
        <w:rPr>
          <w:rFonts w:ascii="Verdana" w:hAnsi="Verdana"/>
          <w:sz w:val="18"/>
          <w:szCs w:val="18"/>
        </w:rPr>
        <w:t>Ook</w:t>
      </w:r>
      <w:r w:rsidRPr="006D7307" w:rsidR="007E1CBD">
        <w:rPr>
          <w:rFonts w:ascii="Verdana" w:hAnsi="Verdana"/>
          <w:sz w:val="18"/>
          <w:szCs w:val="18"/>
        </w:rPr>
        <w:t xml:space="preserve"> </w:t>
      </w:r>
      <w:r w:rsidRPr="006D7307" w:rsidR="008E4385">
        <w:rPr>
          <w:rFonts w:ascii="Verdana" w:hAnsi="Verdana"/>
          <w:sz w:val="18"/>
          <w:szCs w:val="18"/>
        </w:rPr>
        <w:t>na</w:t>
      </w:r>
      <w:r w:rsidRPr="006D7307" w:rsidR="007E1CBD">
        <w:rPr>
          <w:rFonts w:ascii="Verdana" w:hAnsi="Verdana"/>
          <w:sz w:val="18"/>
          <w:szCs w:val="18"/>
        </w:rPr>
        <w:t xml:space="preserve"> </w:t>
      </w:r>
      <w:r w:rsidRPr="006D7307" w:rsidR="008E4385">
        <w:rPr>
          <w:rFonts w:ascii="Verdana" w:hAnsi="Verdana"/>
          <w:sz w:val="18"/>
          <w:szCs w:val="18"/>
        </w:rPr>
        <w:t>correctie</w:t>
      </w:r>
      <w:r w:rsidRPr="006D7307" w:rsidR="007E1CBD">
        <w:rPr>
          <w:rFonts w:ascii="Verdana" w:hAnsi="Verdana"/>
          <w:sz w:val="18"/>
          <w:szCs w:val="18"/>
        </w:rPr>
        <w:t xml:space="preserve"> </w:t>
      </w:r>
      <w:r w:rsidRPr="006D7307" w:rsidR="008E4385">
        <w:rPr>
          <w:rFonts w:ascii="Verdana" w:hAnsi="Verdana"/>
          <w:sz w:val="18"/>
          <w:szCs w:val="18"/>
        </w:rPr>
        <w:t>voor</w:t>
      </w:r>
      <w:r w:rsidRPr="006D7307" w:rsidR="007E1CBD">
        <w:rPr>
          <w:rFonts w:ascii="Verdana" w:hAnsi="Verdana"/>
          <w:sz w:val="18"/>
          <w:szCs w:val="18"/>
        </w:rPr>
        <w:t xml:space="preserve"> </w:t>
      </w:r>
      <w:r w:rsidRPr="006D7307" w:rsidR="008E4385">
        <w:rPr>
          <w:rFonts w:ascii="Verdana" w:hAnsi="Verdana"/>
          <w:sz w:val="18"/>
          <w:szCs w:val="18"/>
        </w:rPr>
        <w:t>achtergrondkenmerken</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7E1CBD">
        <w:rPr>
          <w:rFonts w:ascii="Verdana" w:hAnsi="Verdana"/>
          <w:sz w:val="18"/>
          <w:szCs w:val="18"/>
        </w:rPr>
        <w:t xml:space="preserve"> </w:t>
      </w:r>
      <w:r w:rsidRPr="006D7307" w:rsidR="008E4385">
        <w:rPr>
          <w:rFonts w:ascii="Verdana" w:hAnsi="Verdana"/>
          <w:sz w:val="18"/>
          <w:szCs w:val="18"/>
        </w:rPr>
        <w:t>blijven</w:t>
      </w:r>
      <w:r w:rsidRPr="006D7307" w:rsidR="007E1CBD">
        <w:rPr>
          <w:rFonts w:ascii="Verdana" w:hAnsi="Verdana"/>
          <w:sz w:val="18"/>
          <w:szCs w:val="18"/>
        </w:rPr>
        <w:t xml:space="preserve"> </w:t>
      </w:r>
      <w:r w:rsidRPr="006D7307" w:rsidR="008E4385">
        <w:rPr>
          <w:rFonts w:ascii="Verdana" w:hAnsi="Verdana"/>
          <w:sz w:val="18"/>
          <w:szCs w:val="18"/>
        </w:rPr>
        <w:t>deze</w:t>
      </w:r>
      <w:r w:rsidRPr="006D7307" w:rsidR="007E1CBD">
        <w:rPr>
          <w:rFonts w:ascii="Verdana" w:hAnsi="Verdana"/>
          <w:sz w:val="18"/>
          <w:szCs w:val="18"/>
        </w:rPr>
        <w:t xml:space="preserve"> </w:t>
      </w:r>
      <w:r w:rsidRPr="006D7307" w:rsidR="008E4385">
        <w:rPr>
          <w:rFonts w:ascii="Verdana" w:hAnsi="Verdana"/>
          <w:sz w:val="18"/>
          <w:szCs w:val="18"/>
        </w:rPr>
        <w:t>verschillen</w:t>
      </w:r>
      <w:r w:rsidRPr="006D7307" w:rsidR="007E1CBD">
        <w:rPr>
          <w:rFonts w:ascii="Verdana" w:hAnsi="Verdana"/>
          <w:sz w:val="18"/>
          <w:szCs w:val="18"/>
        </w:rPr>
        <w:t xml:space="preserve"> </w:t>
      </w:r>
      <w:r w:rsidRPr="006D7307" w:rsidR="008E4385">
        <w:rPr>
          <w:rFonts w:ascii="Verdana" w:hAnsi="Verdana"/>
          <w:sz w:val="18"/>
          <w:szCs w:val="18"/>
        </w:rPr>
        <w:t>bestaan.</w:t>
      </w:r>
      <w:r w:rsidRPr="006D7307" w:rsidR="007E1CBD">
        <w:rPr>
          <w:rFonts w:ascii="Verdana" w:hAnsi="Verdana"/>
          <w:sz w:val="18"/>
          <w:szCs w:val="18"/>
        </w:rPr>
        <w:t xml:space="preserve"> </w:t>
      </w:r>
      <w:r w:rsidRPr="006D7307" w:rsidR="008E4385">
        <w:rPr>
          <w:rFonts w:ascii="Verdana" w:hAnsi="Verdana"/>
          <w:sz w:val="18"/>
          <w:szCs w:val="18"/>
        </w:rPr>
        <w:t>Kan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minister</w:t>
      </w:r>
      <w:r w:rsidRPr="006D7307" w:rsidR="007E1CBD">
        <w:rPr>
          <w:rFonts w:ascii="Verdana" w:hAnsi="Verdana"/>
          <w:sz w:val="18"/>
          <w:szCs w:val="18"/>
        </w:rPr>
        <w:t xml:space="preserve"> </w:t>
      </w:r>
      <w:r w:rsidRPr="006D7307" w:rsidR="008E4385">
        <w:rPr>
          <w:rFonts w:ascii="Verdana" w:hAnsi="Verdana"/>
          <w:sz w:val="18"/>
          <w:szCs w:val="18"/>
        </w:rPr>
        <w:t>aangeven</w:t>
      </w:r>
      <w:r w:rsidRPr="006D7307" w:rsidR="007E1CBD">
        <w:rPr>
          <w:rFonts w:ascii="Verdana" w:hAnsi="Verdana"/>
          <w:sz w:val="18"/>
          <w:szCs w:val="18"/>
        </w:rPr>
        <w:t xml:space="preserve"> </w:t>
      </w:r>
      <w:r w:rsidRPr="006D7307" w:rsidR="008E4385">
        <w:rPr>
          <w:rFonts w:ascii="Verdana" w:hAnsi="Verdana"/>
          <w:sz w:val="18"/>
          <w:szCs w:val="18"/>
        </w:rPr>
        <w:t>welke</w:t>
      </w:r>
      <w:r w:rsidRPr="006D7307" w:rsidR="007E1CBD">
        <w:rPr>
          <w:rFonts w:ascii="Verdana" w:hAnsi="Verdana"/>
          <w:sz w:val="18"/>
          <w:szCs w:val="18"/>
        </w:rPr>
        <w:t xml:space="preserve"> </w:t>
      </w:r>
      <w:r w:rsidRPr="006D7307" w:rsidR="008E4385">
        <w:rPr>
          <w:rFonts w:ascii="Verdana" w:hAnsi="Verdana"/>
          <w:sz w:val="18"/>
          <w:szCs w:val="18"/>
        </w:rPr>
        <w:t>verklaringen</w:t>
      </w:r>
      <w:r w:rsidRPr="006D7307" w:rsidR="007E1CBD">
        <w:rPr>
          <w:rFonts w:ascii="Verdana" w:hAnsi="Verdana"/>
          <w:sz w:val="18"/>
          <w:szCs w:val="18"/>
        </w:rPr>
        <w:t xml:space="preserve"> </w:t>
      </w:r>
      <w:r w:rsidRPr="006D7307" w:rsidR="008E4385">
        <w:rPr>
          <w:rFonts w:ascii="Verdana" w:hAnsi="Verdana"/>
          <w:sz w:val="18"/>
          <w:szCs w:val="18"/>
        </w:rPr>
        <w:t>zij</w:t>
      </w:r>
      <w:r w:rsidRPr="006D7307" w:rsidR="007E1CBD">
        <w:rPr>
          <w:rFonts w:ascii="Verdana" w:hAnsi="Verdana"/>
          <w:sz w:val="18"/>
          <w:szCs w:val="18"/>
        </w:rPr>
        <w:t xml:space="preserve"> </w:t>
      </w:r>
      <w:r w:rsidRPr="006D7307" w:rsidR="008E4385">
        <w:rPr>
          <w:rFonts w:ascii="Verdana" w:hAnsi="Verdana"/>
          <w:sz w:val="18"/>
          <w:szCs w:val="18"/>
        </w:rPr>
        <w:t>ziet</w:t>
      </w:r>
      <w:r w:rsidRPr="006D7307" w:rsidR="007E1CBD">
        <w:rPr>
          <w:rFonts w:ascii="Verdana" w:hAnsi="Verdana"/>
          <w:sz w:val="18"/>
          <w:szCs w:val="18"/>
        </w:rPr>
        <w:t xml:space="preserve"> </w:t>
      </w:r>
      <w:r w:rsidRPr="006D7307" w:rsidR="008E4385">
        <w:rPr>
          <w:rFonts w:ascii="Verdana" w:hAnsi="Verdana"/>
          <w:sz w:val="18"/>
          <w:szCs w:val="18"/>
        </w:rPr>
        <w:t>voor</w:t>
      </w:r>
      <w:r w:rsidRPr="006D7307" w:rsidR="007E1CBD">
        <w:rPr>
          <w:rFonts w:ascii="Verdana" w:hAnsi="Verdana"/>
          <w:sz w:val="18"/>
          <w:szCs w:val="18"/>
        </w:rPr>
        <w:t xml:space="preserve"> </w:t>
      </w:r>
      <w:r w:rsidRPr="006D7307" w:rsidR="008E4385">
        <w:rPr>
          <w:rFonts w:ascii="Verdana" w:hAnsi="Verdana"/>
          <w:sz w:val="18"/>
          <w:szCs w:val="18"/>
        </w:rPr>
        <w:t>deze</w:t>
      </w:r>
      <w:r w:rsidRPr="006D7307" w:rsidR="007E1CBD">
        <w:rPr>
          <w:rFonts w:ascii="Verdana" w:hAnsi="Verdana"/>
          <w:sz w:val="18"/>
          <w:szCs w:val="18"/>
        </w:rPr>
        <w:t xml:space="preserve"> </w:t>
      </w:r>
      <w:r w:rsidRPr="006D7307" w:rsidR="008E4385">
        <w:rPr>
          <w:rFonts w:ascii="Verdana" w:hAnsi="Verdana"/>
          <w:sz w:val="18"/>
          <w:szCs w:val="18"/>
        </w:rPr>
        <w:t>verschillen?</w:t>
      </w:r>
      <w:r w:rsidRPr="006D7307" w:rsidR="007E1CBD">
        <w:rPr>
          <w:rFonts w:ascii="Verdana" w:hAnsi="Verdana"/>
          <w:sz w:val="18"/>
          <w:szCs w:val="18"/>
        </w:rPr>
        <w:t xml:space="preserve"> </w:t>
      </w:r>
      <w:r w:rsidRPr="006D7307" w:rsidR="008E4385">
        <w:rPr>
          <w:rFonts w:ascii="Verdana" w:hAnsi="Verdana"/>
          <w:sz w:val="18"/>
          <w:szCs w:val="18"/>
        </w:rPr>
        <w:t>Acht</w:t>
      </w:r>
      <w:r w:rsidRPr="006D7307" w:rsidR="007E1CBD">
        <w:rPr>
          <w:rFonts w:ascii="Verdana" w:hAnsi="Verdana"/>
          <w:sz w:val="18"/>
          <w:szCs w:val="18"/>
        </w:rPr>
        <w:t xml:space="preserve"> </w:t>
      </w:r>
      <w:r w:rsidRPr="006D7307" w:rsidR="008E4385">
        <w:rPr>
          <w:rFonts w:ascii="Verdana" w:hAnsi="Verdana"/>
          <w:sz w:val="18"/>
          <w:szCs w:val="18"/>
        </w:rPr>
        <w:t>zij</w:t>
      </w:r>
      <w:r w:rsidRPr="006D7307" w:rsidR="007E1CBD">
        <w:rPr>
          <w:rFonts w:ascii="Verdana" w:hAnsi="Verdana"/>
          <w:sz w:val="18"/>
          <w:szCs w:val="18"/>
        </w:rPr>
        <w:t xml:space="preserve"> </w:t>
      </w:r>
      <w:r w:rsidRPr="006D7307" w:rsidR="008E4385">
        <w:rPr>
          <w:rFonts w:ascii="Verdana" w:hAnsi="Verdana"/>
          <w:sz w:val="18"/>
          <w:szCs w:val="18"/>
        </w:rPr>
        <w:t>het</w:t>
      </w:r>
      <w:r w:rsidRPr="006D7307" w:rsidR="007E1CBD">
        <w:rPr>
          <w:rFonts w:ascii="Verdana" w:hAnsi="Verdana"/>
          <w:sz w:val="18"/>
          <w:szCs w:val="18"/>
        </w:rPr>
        <w:t xml:space="preserve"> </w:t>
      </w:r>
      <w:r w:rsidRPr="006D7307" w:rsidR="008E4385">
        <w:rPr>
          <w:rFonts w:ascii="Verdana" w:hAnsi="Verdana"/>
          <w:sz w:val="18"/>
          <w:szCs w:val="18"/>
        </w:rPr>
        <w:t>wenselijk</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kans</w:t>
      </w:r>
      <w:r w:rsidRPr="006D7307" w:rsidR="007E1CBD">
        <w:rPr>
          <w:rFonts w:ascii="Verdana" w:hAnsi="Verdana"/>
          <w:sz w:val="18"/>
          <w:szCs w:val="18"/>
        </w:rPr>
        <w:t xml:space="preserve"> </w:t>
      </w:r>
      <w:r w:rsidRPr="006D7307" w:rsidR="008E4385">
        <w:rPr>
          <w:rFonts w:ascii="Verdana" w:hAnsi="Verdana"/>
          <w:sz w:val="18"/>
          <w:szCs w:val="18"/>
        </w:rPr>
        <w:t>op</w:t>
      </w:r>
      <w:r w:rsidRPr="006D7307" w:rsidR="007E1CBD">
        <w:rPr>
          <w:rFonts w:ascii="Verdana" w:hAnsi="Verdana"/>
          <w:sz w:val="18"/>
          <w:szCs w:val="18"/>
        </w:rPr>
        <w:t xml:space="preserve"> </w:t>
      </w:r>
      <w:r w:rsidRPr="006D7307" w:rsidR="008E4385">
        <w:rPr>
          <w:rFonts w:ascii="Verdana" w:hAnsi="Verdana"/>
          <w:sz w:val="18"/>
          <w:szCs w:val="18"/>
        </w:rPr>
        <w:t>bijstelling</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advies</w:t>
      </w:r>
      <w:r w:rsidRPr="006D7307" w:rsidR="007E1CBD">
        <w:rPr>
          <w:rFonts w:ascii="Verdana" w:hAnsi="Verdana"/>
          <w:sz w:val="18"/>
          <w:szCs w:val="18"/>
        </w:rPr>
        <w:t xml:space="preserve"> </w:t>
      </w:r>
      <w:r w:rsidRPr="006D7307" w:rsidR="008E4385">
        <w:rPr>
          <w:rFonts w:ascii="Verdana" w:hAnsi="Verdana"/>
          <w:sz w:val="18"/>
          <w:szCs w:val="18"/>
        </w:rPr>
        <w:t>afhankelijk</w:t>
      </w:r>
      <w:r w:rsidRPr="006D7307" w:rsidR="007E1CBD">
        <w:rPr>
          <w:rFonts w:ascii="Verdana" w:hAnsi="Verdana"/>
          <w:sz w:val="18"/>
          <w:szCs w:val="18"/>
        </w:rPr>
        <w:t xml:space="preserve"> </w:t>
      </w:r>
      <w:r w:rsidRPr="006D7307" w:rsidR="008E4385">
        <w:rPr>
          <w:rFonts w:ascii="Verdana" w:hAnsi="Verdana"/>
          <w:sz w:val="18"/>
          <w:szCs w:val="18"/>
        </w:rPr>
        <w:t>lijkt</w:t>
      </w:r>
      <w:r w:rsidRPr="006D7307" w:rsidR="007E1CBD">
        <w:rPr>
          <w:rFonts w:ascii="Verdana" w:hAnsi="Verdana"/>
          <w:sz w:val="18"/>
          <w:szCs w:val="18"/>
        </w:rPr>
        <w:t xml:space="preserve"> </w:t>
      </w:r>
      <w:r w:rsidRPr="006D7307" w:rsidR="008E4385">
        <w:rPr>
          <w:rFonts w:ascii="Verdana" w:hAnsi="Verdana"/>
          <w:sz w:val="18"/>
          <w:szCs w:val="18"/>
        </w:rPr>
        <w:t>te</w:t>
      </w:r>
      <w:r w:rsidRPr="006D7307" w:rsidR="007E1CBD">
        <w:rPr>
          <w:rFonts w:ascii="Verdana" w:hAnsi="Verdana"/>
          <w:sz w:val="18"/>
          <w:szCs w:val="18"/>
        </w:rPr>
        <w:t xml:space="preserve"> </w:t>
      </w:r>
      <w:r w:rsidRPr="006D7307" w:rsidR="008E4385">
        <w:rPr>
          <w:rFonts w:ascii="Verdana" w:hAnsi="Verdana"/>
          <w:sz w:val="18"/>
          <w:szCs w:val="18"/>
        </w:rPr>
        <w:t>zijn</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regio</w:t>
      </w:r>
      <w:r w:rsidRPr="006D7307" w:rsidR="007E1CBD">
        <w:rPr>
          <w:rFonts w:ascii="Verdana" w:hAnsi="Verdana"/>
          <w:sz w:val="18"/>
          <w:szCs w:val="18"/>
        </w:rPr>
        <w:t xml:space="preserve"> </w:t>
      </w:r>
      <w:r w:rsidRPr="006D7307" w:rsidR="008E4385">
        <w:rPr>
          <w:rFonts w:ascii="Verdana" w:hAnsi="Verdana"/>
          <w:sz w:val="18"/>
          <w:szCs w:val="18"/>
        </w:rPr>
        <w:t>waarin</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leerling</w:t>
      </w:r>
      <w:r w:rsidRPr="006D7307" w:rsidR="007E1CBD">
        <w:rPr>
          <w:rFonts w:ascii="Verdana" w:hAnsi="Verdana"/>
          <w:sz w:val="18"/>
          <w:szCs w:val="18"/>
        </w:rPr>
        <w:t xml:space="preserve"> </w:t>
      </w:r>
      <w:r w:rsidRPr="006D7307" w:rsidR="008E4385">
        <w:rPr>
          <w:rFonts w:ascii="Verdana" w:hAnsi="Verdana"/>
          <w:sz w:val="18"/>
          <w:szCs w:val="18"/>
        </w:rPr>
        <w:t>woont?</w:t>
      </w:r>
    </w:p>
    <w:p w:rsidRPr="006D7307" w:rsidR="008E4385" w:rsidP="008831C1" w:rsidRDefault="008E4385" w14:paraId="2C12A6AD" w14:textId="77777777">
      <w:pPr>
        <w:spacing w:line="276" w:lineRule="auto"/>
        <w:rPr>
          <w:rFonts w:ascii="Verdana" w:hAnsi="Verdana"/>
          <w:sz w:val="18"/>
          <w:szCs w:val="18"/>
        </w:rPr>
      </w:pPr>
    </w:p>
    <w:p w:rsidRPr="006D7307" w:rsidR="008E4385" w:rsidP="008831C1" w:rsidRDefault="008E4385" w14:paraId="47E6814C" w14:textId="01D0E39C">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onderschrijven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belang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sterke</w:t>
      </w:r>
      <w:r w:rsidRPr="006D7307" w:rsidR="007E1CBD">
        <w:rPr>
          <w:rFonts w:ascii="Verdana" w:hAnsi="Verdana"/>
          <w:sz w:val="18"/>
          <w:szCs w:val="18"/>
        </w:rPr>
        <w:t xml:space="preserve"> </w:t>
      </w:r>
      <w:r w:rsidRPr="006D7307">
        <w:rPr>
          <w:rFonts w:ascii="Verdana" w:hAnsi="Verdana"/>
          <w:sz w:val="18"/>
          <w:szCs w:val="18"/>
        </w:rPr>
        <w:t>basisvaardigheden.</w:t>
      </w:r>
      <w:r w:rsidRPr="006D7307" w:rsidR="007E1CBD">
        <w:rPr>
          <w:rFonts w:ascii="Verdana" w:hAnsi="Verdana"/>
          <w:sz w:val="18"/>
          <w:szCs w:val="18"/>
        </w:rPr>
        <w:t xml:space="preserve"> </w:t>
      </w:r>
      <w:r w:rsidRPr="006D7307">
        <w:rPr>
          <w:rFonts w:ascii="Verdana" w:hAnsi="Verdana"/>
          <w:sz w:val="18"/>
          <w:szCs w:val="18"/>
        </w:rPr>
        <w:t>Lezen,</w:t>
      </w:r>
      <w:r w:rsidRPr="006D7307" w:rsidR="007E1CBD">
        <w:rPr>
          <w:rFonts w:ascii="Verdana" w:hAnsi="Verdana"/>
          <w:sz w:val="18"/>
          <w:szCs w:val="18"/>
        </w:rPr>
        <w:t xml:space="preserve"> </w:t>
      </w:r>
      <w:r w:rsidRPr="006D7307">
        <w:rPr>
          <w:rFonts w:ascii="Verdana" w:hAnsi="Verdana"/>
          <w:sz w:val="18"/>
          <w:szCs w:val="18"/>
        </w:rPr>
        <w:t>schrijven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rekenen</w:t>
      </w:r>
      <w:r w:rsidRPr="006D7307" w:rsidR="007E1CBD">
        <w:rPr>
          <w:rFonts w:ascii="Verdana" w:hAnsi="Verdana"/>
          <w:sz w:val="18"/>
          <w:szCs w:val="18"/>
        </w:rPr>
        <w:t xml:space="preserve"> </w:t>
      </w:r>
      <w:r w:rsidRPr="006D7307">
        <w:rPr>
          <w:rFonts w:ascii="Verdana" w:hAnsi="Verdana"/>
          <w:sz w:val="18"/>
          <w:szCs w:val="18"/>
        </w:rPr>
        <w:t>vormen</w:t>
      </w:r>
      <w:r w:rsidRPr="006D7307" w:rsidR="007E1CBD">
        <w:rPr>
          <w:rFonts w:ascii="Verdana" w:hAnsi="Verdana"/>
          <w:sz w:val="18"/>
          <w:szCs w:val="18"/>
        </w:rPr>
        <w:t xml:space="preserve"> </w:t>
      </w:r>
      <w:r w:rsidRPr="006D7307">
        <w:rPr>
          <w:rFonts w:ascii="Verdana" w:hAnsi="Verdana"/>
          <w:sz w:val="18"/>
          <w:szCs w:val="18"/>
        </w:rPr>
        <w:t>immers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basis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verdere</w:t>
      </w:r>
      <w:r w:rsidRPr="006D7307" w:rsidR="007E1CBD">
        <w:rPr>
          <w:rFonts w:ascii="Verdana" w:hAnsi="Verdana"/>
          <w:sz w:val="18"/>
          <w:szCs w:val="18"/>
        </w:rPr>
        <w:t xml:space="preserve"> </w:t>
      </w:r>
      <w:r w:rsidRPr="006D7307">
        <w:rPr>
          <w:rFonts w:ascii="Verdana" w:hAnsi="Verdana"/>
          <w:sz w:val="18"/>
          <w:szCs w:val="18"/>
        </w:rPr>
        <w:t>ontwikkeling,</w:t>
      </w:r>
      <w:r w:rsidRPr="006D7307" w:rsidR="007E1CBD">
        <w:rPr>
          <w:rFonts w:ascii="Verdana" w:hAnsi="Verdana"/>
          <w:sz w:val="18"/>
          <w:szCs w:val="18"/>
        </w:rPr>
        <w:t xml:space="preserve"> </w:t>
      </w:r>
      <w:r w:rsidRPr="006D7307">
        <w:rPr>
          <w:rFonts w:ascii="Verdana" w:hAnsi="Verdana"/>
          <w:sz w:val="18"/>
          <w:szCs w:val="18"/>
        </w:rPr>
        <w:t>vervolgonderwijs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deelname</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samenleving.</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F67B1B">
        <w:rPr>
          <w:rFonts w:ascii="Verdana" w:hAnsi="Verdana"/>
          <w:sz w:val="18"/>
          <w:szCs w:val="18"/>
        </w:rPr>
        <w:t>I</w:t>
      </w:r>
      <w:r w:rsidRPr="006D7307">
        <w:rPr>
          <w:rFonts w:ascii="Verdana" w:hAnsi="Verdana"/>
          <w:sz w:val="18"/>
          <w:szCs w:val="18"/>
        </w:rPr>
        <w:t>nspectie</w:t>
      </w:r>
      <w:r w:rsidRPr="006D7307" w:rsidR="007E1CBD">
        <w:rPr>
          <w:rFonts w:ascii="Verdana" w:hAnsi="Verdana"/>
          <w:sz w:val="18"/>
          <w:szCs w:val="18"/>
        </w:rPr>
        <w:t xml:space="preserve"> </w:t>
      </w:r>
      <w:r w:rsidRPr="006D7307">
        <w:rPr>
          <w:rFonts w:ascii="Verdana" w:hAnsi="Verdana"/>
          <w:sz w:val="18"/>
          <w:szCs w:val="18"/>
        </w:rPr>
        <w:t>constateert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breed</w:t>
      </w:r>
      <w:r w:rsidRPr="006D7307" w:rsidR="007E1CBD">
        <w:rPr>
          <w:rFonts w:ascii="Verdana" w:hAnsi="Verdana"/>
          <w:sz w:val="18"/>
          <w:szCs w:val="18"/>
        </w:rPr>
        <w:t xml:space="preserve"> </w:t>
      </w:r>
      <w:r w:rsidRPr="006D7307">
        <w:rPr>
          <w:rFonts w:ascii="Verdana" w:hAnsi="Verdana"/>
          <w:sz w:val="18"/>
          <w:szCs w:val="18"/>
        </w:rPr>
        <w:t>besef</w:t>
      </w:r>
      <w:r w:rsidRPr="006D7307" w:rsidR="007E1CBD">
        <w:rPr>
          <w:rFonts w:ascii="Verdana" w:hAnsi="Verdana"/>
          <w:sz w:val="18"/>
          <w:szCs w:val="18"/>
        </w:rPr>
        <w:t xml:space="preserve"> </w:t>
      </w:r>
      <w:r w:rsidRPr="006D7307">
        <w:rPr>
          <w:rFonts w:ascii="Verdana" w:hAnsi="Verdana"/>
          <w:sz w:val="18"/>
          <w:szCs w:val="18"/>
        </w:rPr>
        <w:t>bestaat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basisvaardigheden</w:t>
      </w:r>
      <w:r w:rsidRPr="006D7307" w:rsidR="007E1CBD">
        <w:rPr>
          <w:rFonts w:ascii="Verdana" w:hAnsi="Verdana"/>
          <w:sz w:val="18"/>
          <w:szCs w:val="18"/>
        </w:rPr>
        <w:t xml:space="preserve"> </w:t>
      </w:r>
      <w:r w:rsidRPr="006D7307">
        <w:rPr>
          <w:rFonts w:ascii="Verdana" w:hAnsi="Verdana"/>
          <w:sz w:val="18"/>
          <w:szCs w:val="18"/>
        </w:rPr>
        <w:t>prioriteit</w:t>
      </w:r>
      <w:r w:rsidRPr="006D7307" w:rsidR="007E1CBD">
        <w:rPr>
          <w:rFonts w:ascii="Verdana" w:hAnsi="Verdana"/>
          <w:sz w:val="18"/>
          <w:szCs w:val="18"/>
        </w:rPr>
        <w:t xml:space="preserve"> </w:t>
      </w:r>
      <w:r w:rsidRPr="006D7307">
        <w:rPr>
          <w:rFonts w:ascii="Verdana" w:hAnsi="Verdana"/>
          <w:sz w:val="18"/>
          <w:szCs w:val="18"/>
        </w:rPr>
        <w:t>moeten</w:t>
      </w:r>
      <w:r w:rsidRPr="006D7307" w:rsidR="007E1CBD">
        <w:rPr>
          <w:rFonts w:ascii="Verdana" w:hAnsi="Verdana"/>
          <w:sz w:val="18"/>
          <w:szCs w:val="18"/>
        </w:rPr>
        <w:t xml:space="preserve"> </w:t>
      </w:r>
      <w:r w:rsidRPr="006D7307">
        <w:rPr>
          <w:rFonts w:ascii="Verdana" w:hAnsi="Verdana"/>
          <w:sz w:val="18"/>
          <w:szCs w:val="18"/>
        </w:rPr>
        <w:t>krijgen,</w:t>
      </w:r>
      <w:r w:rsidRPr="006D7307" w:rsidR="007E1CBD">
        <w:rPr>
          <w:rFonts w:ascii="Verdana" w:hAnsi="Verdana"/>
          <w:sz w:val="18"/>
          <w:szCs w:val="18"/>
        </w:rPr>
        <w:t xml:space="preserve"> </w:t>
      </w:r>
      <w:r w:rsidRPr="006D7307">
        <w:rPr>
          <w:rFonts w:ascii="Verdana" w:hAnsi="Verdana"/>
          <w:sz w:val="18"/>
          <w:szCs w:val="18"/>
        </w:rPr>
        <w:t>maar</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resultaten</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onvoldoende</w:t>
      </w:r>
      <w:r w:rsidRPr="006D7307" w:rsidR="007E1CBD">
        <w:rPr>
          <w:rFonts w:ascii="Verdana" w:hAnsi="Verdana"/>
          <w:sz w:val="18"/>
          <w:szCs w:val="18"/>
        </w:rPr>
        <w:t xml:space="preserve"> </w:t>
      </w:r>
      <w:r w:rsidRPr="006D7307">
        <w:rPr>
          <w:rFonts w:ascii="Verdana" w:hAnsi="Verdana"/>
          <w:sz w:val="18"/>
          <w:szCs w:val="18"/>
        </w:rPr>
        <w:t>verbeteren.</w:t>
      </w:r>
      <w:r w:rsidRPr="006D7307" w:rsidR="007E1CBD">
        <w:rPr>
          <w:rFonts w:ascii="Verdana" w:hAnsi="Verdana"/>
          <w:sz w:val="18"/>
          <w:szCs w:val="18"/>
        </w:rPr>
        <w:t xml:space="preserve"> </w:t>
      </w:r>
      <w:r w:rsidRPr="006D7307">
        <w:rPr>
          <w:rFonts w:ascii="Verdana" w:hAnsi="Verdana"/>
          <w:sz w:val="18"/>
          <w:szCs w:val="18"/>
        </w:rPr>
        <w:t>Ook</w:t>
      </w:r>
      <w:r w:rsidRPr="006D7307" w:rsidR="007E1CBD">
        <w:rPr>
          <w:rFonts w:ascii="Verdana" w:hAnsi="Verdana"/>
          <w:sz w:val="18"/>
          <w:szCs w:val="18"/>
        </w:rPr>
        <w:t xml:space="preserve"> </w:t>
      </w:r>
      <w:r w:rsidRPr="006D7307">
        <w:rPr>
          <w:rFonts w:ascii="Verdana" w:hAnsi="Verdana"/>
          <w:sz w:val="18"/>
          <w:szCs w:val="18"/>
        </w:rPr>
        <w:t>lezen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veel</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besturen</w:t>
      </w:r>
      <w:r w:rsidRPr="006D7307" w:rsidR="007E1CBD">
        <w:rPr>
          <w:rFonts w:ascii="Verdana" w:hAnsi="Verdana"/>
          <w:sz w:val="18"/>
          <w:szCs w:val="18"/>
        </w:rPr>
        <w:t xml:space="preserve"> </w:t>
      </w:r>
      <w:r w:rsidRPr="006D7307">
        <w:rPr>
          <w:rFonts w:ascii="Verdana" w:hAnsi="Verdana"/>
          <w:sz w:val="18"/>
          <w:szCs w:val="18"/>
        </w:rPr>
        <w:t>moeite</w:t>
      </w:r>
      <w:r w:rsidRPr="006D7307" w:rsidR="007E1CBD">
        <w:rPr>
          <w:rFonts w:ascii="Verdana" w:hAnsi="Verdana"/>
          <w:sz w:val="18"/>
          <w:szCs w:val="18"/>
        </w:rPr>
        <w:t xml:space="preserve"> </w:t>
      </w:r>
      <w:r w:rsidRPr="006D7307">
        <w:rPr>
          <w:rFonts w:ascii="Verdana" w:hAnsi="Verdana"/>
          <w:sz w:val="18"/>
          <w:szCs w:val="18"/>
        </w:rPr>
        <w:t>houden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uitvoering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kwaliteitszorg</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onvoldoende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zeer</w:t>
      </w:r>
      <w:r w:rsidRPr="006D7307" w:rsidR="007E1CBD">
        <w:rPr>
          <w:rFonts w:ascii="Verdana" w:hAnsi="Verdana"/>
          <w:sz w:val="18"/>
          <w:szCs w:val="18"/>
        </w:rPr>
        <w:t xml:space="preserve"> </w:t>
      </w:r>
      <w:r w:rsidRPr="006D7307">
        <w:rPr>
          <w:rFonts w:ascii="Verdana" w:hAnsi="Verdana"/>
          <w:sz w:val="18"/>
          <w:szCs w:val="18"/>
        </w:rPr>
        <w:t>zwakke</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blijven</w:t>
      </w:r>
      <w:r w:rsidRPr="006D7307" w:rsidR="007E1CBD">
        <w:rPr>
          <w:rFonts w:ascii="Verdana" w:hAnsi="Verdana"/>
          <w:sz w:val="18"/>
          <w:szCs w:val="18"/>
        </w:rPr>
        <w:t xml:space="preserve"> </w:t>
      </w:r>
      <w:r w:rsidRPr="006D7307">
        <w:rPr>
          <w:rFonts w:ascii="Verdana" w:hAnsi="Verdana"/>
          <w:sz w:val="18"/>
          <w:szCs w:val="18"/>
        </w:rPr>
        <w:t>ontstaan.</w:t>
      </w:r>
    </w:p>
    <w:p w:rsidRPr="006D7307" w:rsidR="005D73D3" w:rsidP="008831C1" w:rsidRDefault="005D73D3" w14:paraId="208DDD90" w14:textId="77777777">
      <w:pPr>
        <w:spacing w:line="276" w:lineRule="auto"/>
        <w:rPr>
          <w:rFonts w:ascii="Verdana" w:hAnsi="Verdana"/>
          <w:sz w:val="18"/>
          <w:szCs w:val="18"/>
        </w:rPr>
      </w:pPr>
    </w:p>
    <w:p w:rsidRPr="006D7307" w:rsidR="008E4385" w:rsidP="008831C1" w:rsidRDefault="00464F3D" w14:paraId="70FB1FFE" w14:textId="5171F721">
      <w:pPr>
        <w:spacing w:line="276" w:lineRule="auto"/>
        <w:rPr>
          <w:rFonts w:ascii="Verdana" w:hAnsi="Verdana"/>
          <w:sz w:val="18"/>
          <w:szCs w:val="18"/>
        </w:rPr>
      </w:pPr>
      <w:r w:rsidRPr="006D7307">
        <w:rPr>
          <w:rFonts w:ascii="Verdana" w:hAnsi="Verdana"/>
          <w:sz w:val="18"/>
          <w:szCs w:val="18"/>
        </w:rPr>
        <w:t xml:space="preserve">De leden van de BBB-fractie vragen of de </w:t>
      </w:r>
      <w:r w:rsidRPr="006D7307" w:rsidR="008E4385">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 xml:space="preserve">kan </w:t>
      </w:r>
      <w:r w:rsidRPr="006D7307" w:rsidR="008E4385">
        <w:rPr>
          <w:rFonts w:ascii="Verdana" w:hAnsi="Verdana"/>
          <w:sz w:val="18"/>
          <w:szCs w:val="18"/>
        </w:rPr>
        <w:t>aangeven</w:t>
      </w:r>
      <w:r w:rsidRPr="006D7307" w:rsidR="007E1CBD">
        <w:rPr>
          <w:rFonts w:ascii="Verdana" w:hAnsi="Verdana"/>
          <w:sz w:val="18"/>
          <w:szCs w:val="18"/>
        </w:rPr>
        <w:t xml:space="preserve"> </w:t>
      </w:r>
      <w:r w:rsidRPr="006D7307" w:rsidR="008E4385">
        <w:rPr>
          <w:rFonts w:ascii="Verdana" w:hAnsi="Verdana"/>
          <w:sz w:val="18"/>
          <w:szCs w:val="18"/>
        </w:rPr>
        <w:t>waarom</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ingezette</w:t>
      </w:r>
      <w:r w:rsidRPr="006D7307" w:rsidR="007E1CBD">
        <w:rPr>
          <w:rFonts w:ascii="Verdana" w:hAnsi="Verdana"/>
          <w:sz w:val="18"/>
          <w:szCs w:val="18"/>
        </w:rPr>
        <w:t xml:space="preserve"> </w:t>
      </w:r>
      <w:r w:rsidRPr="006D7307" w:rsidR="008E4385">
        <w:rPr>
          <w:rFonts w:ascii="Verdana" w:hAnsi="Verdana"/>
          <w:sz w:val="18"/>
          <w:szCs w:val="18"/>
        </w:rPr>
        <w:t>maatregelen</w:t>
      </w:r>
      <w:r w:rsidRPr="006D7307" w:rsidR="007E1CBD">
        <w:rPr>
          <w:rFonts w:ascii="Verdana" w:hAnsi="Verdana"/>
          <w:sz w:val="18"/>
          <w:szCs w:val="18"/>
        </w:rPr>
        <w:t xml:space="preserve"> </w:t>
      </w:r>
      <w:r w:rsidRPr="006D7307" w:rsidR="008E4385">
        <w:rPr>
          <w:rFonts w:ascii="Verdana" w:hAnsi="Verdana"/>
          <w:sz w:val="18"/>
          <w:szCs w:val="18"/>
        </w:rPr>
        <w:t>tot</w:t>
      </w:r>
      <w:r w:rsidRPr="006D7307" w:rsidR="007E1CBD">
        <w:rPr>
          <w:rFonts w:ascii="Verdana" w:hAnsi="Verdana"/>
          <w:sz w:val="18"/>
          <w:szCs w:val="18"/>
        </w:rPr>
        <w:t xml:space="preserve"> </w:t>
      </w:r>
      <w:r w:rsidRPr="006D7307" w:rsidR="008E4385">
        <w:rPr>
          <w:rFonts w:ascii="Verdana" w:hAnsi="Verdana"/>
          <w:sz w:val="18"/>
          <w:szCs w:val="18"/>
        </w:rPr>
        <w:t>nu</w:t>
      </w:r>
      <w:r w:rsidRPr="006D7307" w:rsidR="007E1CBD">
        <w:rPr>
          <w:rFonts w:ascii="Verdana" w:hAnsi="Verdana"/>
          <w:sz w:val="18"/>
          <w:szCs w:val="18"/>
        </w:rPr>
        <w:t xml:space="preserve"> </w:t>
      </w:r>
      <w:r w:rsidRPr="006D7307" w:rsidR="008E4385">
        <w:rPr>
          <w:rFonts w:ascii="Verdana" w:hAnsi="Verdana"/>
          <w:sz w:val="18"/>
          <w:szCs w:val="18"/>
        </w:rPr>
        <w:t>toe</w:t>
      </w:r>
      <w:r w:rsidRPr="006D7307" w:rsidR="007E1CBD">
        <w:rPr>
          <w:rFonts w:ascii="Verdana" w:hAnsi="Verdana"/>
          <w:sz w:val="18"/>
          <w:szCs w:val="18"/>
        </w:rPr>
        <w:t xml:space="preserve"> </w:t>
      </w:r>
      <w:r w:rsidRPr="006D7307" w:rsidR="008E4385">
        <w:rPr>
          <w:rFonts w:ascii="Verdana" w:hAnsi="Verdana"/>
          <w:sz w:val="18"/>
          <w:szCs w:val="18"/>
        </w:rPr>
        <w:t>nog</w:t>
      </w:r>
      <w:r w:rsidRPr="006D7307" w:rsidR="007E1CBD">
        <w:rPr>
          <w:rFonts w:ascii="Verdana" w:hAnsi="Verdana"/>
          <w:sz w:val="18"/>
          <w:szCs w:val="18"/>
        </w:rPr>
        <w:t xml:space="preserve"> </w:t>
      </w:r>
      <w:r w:rsidRPr="006D7307" w:rsidR="008E4385">
        <w:rPr>
          <w:rFonts w:ascii="Verdana" w:hAnsi="Verdana"/>
          <w:sz w:val="18"/>
          <w:szCs w:val="18"/>
        </w:rPr>
        <w:t>onvoldoende</w:t>
      </w:r>
      <w:r w:rsidRPr="006D7307" w:rsidR="007E1CBD">
        <w:rPr>
          <w:rFonts w:ascii="Verdana" w:hAnsi="Verdana"/>
          <w:sz w:val="18"/>
          <w:szCs w:val="18"/>
        </w:rPr>
        <w:t xml:space="preserve"> </w:t>
      </w:r>
      <w:r w:rsidRPr="006D7307" w:rsidR="008E4385">
        <w:rPr>
          <w:rFonts w:ascii="Verdana" w:hAnsi="Verdana"/>
          <w:sz w:val="18"/>
          <w:szCs w:val="18"/>
        </w:rPr>
        <w:t>leiden</w:t>
      </w:r>
      <w:r w:rsidRPr="006D7307" w:rsidR="007E1CBD">
        <w:rPr>
          <w:rFonts w:ascii="Verdana" w:hAnsi="Verdana"/>
          <w:sz w:val="18"/>
          <w:szCs w:val="18"/>
        </w:rPr>
        <w:t xml:space="preserve"> </w:t>
      </w:r>
      <w:r w:rsidRPr="006D7307" w:rsidR="008E4385">
        <w:rPr>
          <w:rFonts w:ascii="Verdana" w:hAnsi="Verdana"/>
          <w:sz w:val="18"/>
          <w:szCs w:val="18"/>
        </w:rPr>
        <w:t>tot</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structurele</w:t>
      </w:r>
      <w:r w:rsidRPr="006D7307" w:rsidR="007E1CBD">
        <w:rPr>
          <w:rFonts w:ascii="Verdana" w:hAnsi="Verdana"/>
          <w:sz w:val="18"/>
          <w:szCs w:val="18"/>
        </w:rPr>
        <w:t xml:space="preserve"> </w:t>
      </w:r>
      <w:r w:rsidRPr="006D7307" w:rsidR="008E4385">
        <w:rPr>
          <w:rFonts w:ascii="Verdana" w:hAnsi="Verdana"/>
          <w:sz w:val="18"/>
          <w:szCs w:val="18"/>
        </w:rPr>
        <w:t>verbetering</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basisvaardigheden</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A03949">
        <w:rPr>
          <w:rFonts w:ascii="Verdana" w:hAnsi="Verdana"/>
          <w:sz w:val="18"/>
          <w:szCs w:val="18"/>
        </w:rPr>
        <w:t>.</w:t>
      </w:r>
      <w:r w:rsidRPr="006D7307" w:rsidR="007E1CBD">
        <w:rPr>
          <w:rFonts w:ascii="Verdana" w:hAnsi="Verdana"/>
          <w:sz w:val="18"/>
          <w:szCs w:val="18"/>
        </w:rPr>
        <w:t xml:space="preserve"> </w:t>
      </w:r>
      <w:r w:rsidRPr="006D7307" w:rsidR="008E4385">
        <w:rPr>
          <w:rFonts w:ascii="Verdana" w:hAnsi="Verdana"/>
          <w:sz w:val="18"/>
          <w:szCs w:val="18"/>
        </w:rPr>
        <w:t>Welke</w:t>
      </w:r>
      <w:r w:rsidRPr="006D7307" w:rsidR="007E1CBD">
        <w:rPr>
          <w:rFonts w:ascii="Verdana" w:hAnsi="Verdana"/>
          <w:sz w:val="18"/>
          <w:szCs w:val="18"/>
        </w:rPr>
        <w:t xml:space="preserve"> </w:t>
      </w:r>
      <w:r w:rsidRPr="006D7307" w:rsidR="008E4385">
        <w:rPr>
          <w:rFonts w:ascii="Verdana" w:hAnsi="Verdana"/>
          <w:sz w:val="18"/>
          <w:szCs w:val="18"/>
        </w:rPr>
        <w:t>aanvullende</w:t>
      </w:r>
      <w:r w:rsidRPr="006D7307" w:rsidR="007E1CBD">
        <w:rPr>
          <w:rFonts w:ascii="Verdana" w:hAnsi="Verdana"/>
          <w:sz w:val="18"/>
          <w:szCs w:val="18"/>
        </w:rPr>
        <w:t xml:space="preserve"> </w:t>
      </w:r>
      <w:r w:rsidRPr="006D7307" w:rsidR="008E4385">
        <w:rPr>
          <w:rFonts w:ascii="Verdana" w:hAnsi="Verdana"/>
          <w:sz w:val="18"/>
          <w:szCs w:val="18"/>
        </w:rPr>
        <w:t>mogelijkheden</w:t>
      </w:r>
      <w:r w:rsidRPr="006D7307" w:rsidR="007E1CBD">
        <w:rPr>
          <w:rFonts w:ascii="Verdana" w:hAnsi="Verdana"/>
          <w:sz w:val="18"/>
          <w:szCs w:val="18"/>
        </w:rPr>
        <w:t xml:space="preserve"> </w:t>
      </w:r>
      <w:r w:rsidRPr="006D7307" w:rsidR="008E4385">
        <w:rPr>
          <w:rFonts w:ascii="Verdana" w:hAnsi="Verdana"/>
          <w:sz w:val="18"/>
          <w:szCs w:val="18"/>
        </w:rPr>
        <w:t>ziet</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minister</w:t>
      </w:r>
      <w:r w:rsidRPr="006D7307" w:rsidR="007E1CBD">
        <w:rPr>
          <w:rFonts w:ascii="Verdana" w:hAnsi="Verdana"/>
          <w:sz w:val="18"/>
          <w:szCs w:val="18"/>
        </w:rPr>
        <w:t xml:space="preserve"> </w:t>
      </w:r>
      <w:r w:rsidRPr="006D7307" w:rsidR="008E4385">
        <w:rPr>
          <w:rFonts w:ascii="Verdana" w:hAnsi="Verdana"/>
          <w:sz w:val="18"/>
          <w:szCs w:val="18"/>
        </w:rPr>
        <w:t>om</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prestaties</w:t>
      </w:r>
      <w:r w:rsidRPr="006D7307" w:rsidR="007E1CBD">
        <w:rPr>
          <w:rFonts w:ascii="Verdana" w:hAnsi="Verdana"/>
          <w:sz w:val="18"/>
          <w:szCs w:val="18"/>
        </w:rPr>
        <w:t xml:space="preserve"> </w:t>
      </w:r>
      <w:r w:rsidRPr="006D7307" w:rsidR="008E4385">
        <w:rPr>
          <w:rFonts w:ascii="Verdana" w:hAnsi="Verdana"/>
          <w:sz w:val="18"/>
          <w:szCs w:val="18"/>
        </w:rPr>
        <w:t>op</w:t>
      </w:r>
      <w:r w:rsidRPr="006D7307" w:rsidR="007E1CBD">
        <w:rPr>
          <w:rFonts w:ascii="Verdana" w:hAnsi="Verdana"/>
          <w:sz w:val="18"/>
          <w:szCs w:val="18"/>
        </w:rPr>
        <w:t xml:space="preserve"> </w:t>
      </w:r>
      <w:r w:rsidRPr="006D7307" w:rsidR="008E4385">
        <w:rPr>
          <w:rFonts w:ascii="Verdana" w:hAnsi="Verdana"/>
          <w:sz w:val="18"/>
          <w:szCs w:val="18"/>
        </w:rPr>
        <w:t>taal</w:t>
      </w:r>
      <w:r w:rsidRPr="006D7307" w:rsidR="007E1CBD">
        <w:rPr>
          <w:rFonts w:ascii="Verdana" w:hAnsi="Verdana"/>
          <w:sz w:val="18"/>
          <w:szCs w:val="18"/>
        </w:rPr>
        <w:t xml:space="preserve"> </w:t>
      </w:r>
      <w:r w:rsidRPr="006D7307" w:rsidR="008E4385">
        <w:rPr>
          <w:rFonts w:ascii="Verdana" w:hAnsi="Verdana"/>
          <w:sz w:val="18"/>
          <w:szCs w:val="18"/>
        </w:rPr>
        <w:t>en</w:t>
      </w:r>
      <w:r w:rsidRPr="006D7307" w:rsidR="007E1CBD">
        <w:rPr>
          <w:rFonts w:ascii="Verdana" w:hAnsi="Verdana"/>
          <w:sz w:val="18"/>
          <w:szCs w:val="18"/>
        </w:rPr>
        <w:t xml:space="preserve"> </w:t>
      </w:r>
      <w:r w:rsidRPr="006D7307" w:rsidR="008E4385">
        <w:rPr>
          <w:rFonts w:ascii="Verdana" w:hAnsi="Verdana"/>
          <w:sz w:val="18"/>
          <w:szCs w:val="18"/>
        </w:rPr>
        <w:t>rekenen</w:t>
      </w:r>
      <w:r w:rsidRPr="006D7307" w:rsidR="007E1CBD">
        <w:rPr>
          <w:rFonts w:ascii="Verdana" w:hAnsi="Verdana"/>
          <w:sz w:val="18"/>
          <w:szCs w:val="18"/>
        </w:rPr>
        <w:t xml:space="preserve"> </w:t>
      </w:r>
      <w:r w:rsidRPr="006D7307" w:rsidR="008E4385">
        <w:rPr>
          <w:rFonts w:ascii="Verdana" w:hAnsi="Verdana"/>
          <w:sz w:val="18"/>
          <w:szCs w:val="18"/>
        </w:rPr>
        <w:t>te</w:t>
      </w:r>
      <w:r w:rsidRPr="006D7307" w:rsidR="007E1CBD">
        <w:rPr>
          <w:rFonts w:ascii="Verdana" w:hAnsi="Verdana"/>
          <w:sz w:val="18"/>
          <w:szCs w:val="18"/>
        </w:rPr>
        <w:t xml:space="preserve"> </w:t>
      </w:r>
      <w:r w:rsidRPr="006D7307" w:rsidR="008E4385">
        <w:rPr>
          <w:rFonts w:ascii="Verdana" w:hAnsi="Verdana"/>
          <w:sz w:val="18"/>
          <w:szCs w:val="18"/>
        </w:rPr>
        <w:t>versterken?</w:t>
      </w:r>
      <w:r w:rsidRPr="006D7307" w:rsidR="007E1CBD">
        <w:rPr>
          <w:rFonts w:ascii="Verdana" w:hAnsi="Verdana"/>
          <w:sz w:val="18"/>
          <w:szCs w:val="18"/>
        </w:rPr>
        <w:t xml:space="preserve"> </w:t>
      </w:r>
      <w:r w:rsidRPr="006D7307" w:rsidR="008E4385">
        <w:rPr>
          <w:rFonts w:ascii="Verdana" w:hAnsi="Verdana"/>
          <w:sz w:val="18"/>
          <w:szCs w:val="18"/>
        </w:rPr>
        <w:t>Worden</w:t>
      </w:r>
      <w:r w:rsidRPr="006D7307" w:rsidR="007E1CBD">
        <w:rPr>
          <w:rFonts w:ascii="Verdana" w:hAnsi="Verdana"/>
          <w:sz w:val="18"/>
          <w:szCs w:val="18"/>
        </w:rPr>
        <w:t xml:space="preserve"> </w:t>
      </w:r>
      <w:r w:rsidRPr="006D7307" w:rsidR="008E4385">
        <w:rPr>
          <w:rFonts w:ascii="Verdana" w:hAnsi="Verdana"/>
          <w:sz w:val="18"/>
          <w:szCs w:val="18"/>
        </w:rPr>
        <w:t>die</w:t>
      </w:r>
      <w:r w:rsidRPr="006D7307" w:rsidR="007E1CBD">
        <w:rPr>
          <w:rFonts w:ascii="Verdana" w:hAnsi="Verdana"/>
          <w:sz w:val="18"/>
          <w:szCs w:val="18"/>
        </w:rPr>
        <w:t xml:space="preserve"> </w:t>
      </w:r>
      <w:r w:rsidRPr="006D7307" w:rsidR="008E4385">
        <w:rPr>
          <w:rFonts w:ascii="Verdana" w:hAnsi="Verdana"/>
          <w:sz w:val="18"/>
          <w:szCs w:val="18"/>
        </w:rPr>
        <w:t>mogelijkheden</w:t>
      </w:r>
      <w:r w:rsidRPr="006D7307" w:rsidR="007E1CBD">
        <w:rPr>
          <w:rFonts w:ascii="Verdana" w:hAnsi="Verdana"/>
          <w:sz w:val="18"/>
          <w:szCs w:val="18"/>
        </w:rPr>
        <w:t xml:space="preserve"> </w:t>
      </w:r>
      <w:r w:rsidRPr="006D7307" w:rsidR="008E4385">
        <w:rPr>
          <w:rFonts w:ascii="Verdana" w:hAnsi="Verdana"/>
          <w:sz w:val="18"/>
          <w:szCs w:val="18"/>
        </w:rPr>
        <w:t>betrokken</w:t>
      </w:r>
      <w:r w:rsidRPr="006D7307" w:rsidR="007E1CBD">
        <w:rPr>
          <w:rFonts w:ascii="Verdana" w:hAnsi="Verdana"/>
          <w:sz w:val="18"/>
          <w:szCs w:val="18"/>
        </w:rPr>
        <w:t xml:space="preserve"> </w:t>
      </w:r>
      <w:r w:rsidRPr="006D7307" w:rsidR="008E4385">
        <w:rPr>
          <w:rFonts w:ascii="Verdana" w:hAnsi="Verdana"/>
          <w:sz w:val="18"/>
          <w:szCs w:val="18"/>
        </w:rPr>
        <w:t>bij</w:t>
      </w:r>
      <w:r w:rsidRPr="006D7307" w:rsidR="007E1CBD">
        <w:rPr>
          <w:rFonts w:ascii="Verdana" w:hAnsi="Verdana"/>
          <w:sz w:val="18"/>
          <w:szCs w:val="18"/>
        </w:rPr>
        <w:t xml:space="preserve"> </w:t>
      </w:r>
      <w:r w:rsidRPr="006D7307" w:rsidR="008E4385">
        <w:rPr>
          <w:rFonts w:ascii="Verdana" w:hAnsi="Verdana"/>
          <w:sz w:val="18"/>
          <w:szCs w:val="18"/>
        </w:rPr>
        <w:t>het</w:t>
      </w:r>
      <w:r w:rsidRPr="006D7307" w:rsidR="007E1CBD">
        <w:rPr>
          <w:rFonts w:ascii="Verdana" w:hAnsi="Verdana"/>
          <w:sz w:val="18"/>
          <w:szCs w:val="18"/>
        </w:rPr>
        <w:t xml:space="preserve"> </w:t>
      </w:r>
      <w:r w:rsidRPr="006D7307" w:rsidR="008E4385">
        <w:rPr>
          <w:rFonts w:ascii="Verdana" w:hAnsi="Verdana"/>
          <w:sz w:val="18"/>
          <w:szCs w:val="18"/>
        </w:rPr>
        <w:t>vernieuwde</w:t>
      </w:r>
      <w:r w:rsidRPr="006D7307" w:rsidR="007E1CBD">
        <w:rPr>
          <w:rFonts w:ascii="Verdana" w:hAnsi="Verdana"/>
          <w:sz w:val="18"/>
          <w:szCs w:val="18"/>
        </w:rPr>
        <w:t xml:space="preserve"> </w:t>
      </w:r>
      <w:r w:rsidRPr="006D7307" w:rsidR="008E4385">
        <w:rPr>
          <w:rFonts w:ascii="Verdana" w:hAnsi="Verdana"/>
          <w:sz w:val="18"/>
          <w:szCs w:val="18"/>
        </w:rPr>
        <w:t>kennisrijke</w:t>
      </w:r>
      <w:r w:rsidRPr="006D7307" w:rsidR="007E1CBD">
        <w:rPr>
          <w:rFonts w:ascii="Verdana" w:hAnsi="Verdana"/>
          <w:sz w:val="18"/>
          <w:szCs w:val="18"/>
        </w:rPr>
        <w:t xml:space="preserve"> </w:t>
      </w:r>
      <w:r w:rsidRPr="006D7307" w:rsidR="008E4385">
        <w:rPr>
          <w:rFonts w:ascii="Verdana" w:hAnsi="Verdana"/>
          <w:sz w:val="18"/>
          <w:szCs w:val="18"/>
        </w:rPr>
        <w:t>curriculum</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ingevoerd</w:t>
      </w:r>
      <w:r w:rsidRPr="006D7307" w:rsidR="007E1CBD">
        <w:rPr>
          <w:rFonts w:ascii="Verdana" w:hAnsi="Verdana"/>
          <w:sz w:val="18"/>
          <w:szCs w:val="18"/>
        </w:rPr>
        <w:t xml:space="preserve"> </w:t>
      </w:r>
      <w:r w:rsidRPr="006D7307" w:rsidR="008E4385">
        <w:rPr>
          <w:rFonts w:ascii="Verdana" w:hAnsi="Verdana"/>
          <w:sz w:val="18"/>
          <w:szCs w:val="18"/>
        </w:rPr>
        <w:t>wordt,</w:t>
      </w:r>
      <w:r w:rsidRPr="006D7307" w:rsidR="007E1CBD">
        <w:rPr>
          <w:rFonts w:ascii="Verdana" w:hAnsi="Verdana"/>
          <w:sz w:val="18"/>
          <w:szCs w:val="18"/>
        </w:rPr>
        <w:t xml:space="preserve"> </w:t>
      </w:r>
      <w:r w:rsidRPr="006D7307" w:rsidR="008E4385">
        <w:rPr>
          <w:rFonts w:ascii="Verdana" w:hAnsi="Verdana"/>
          <w:sz w:val="18"/>
          <w:szCs w:val="18"/>
        </w:rPr>
        <w:t>of</w:t>
      </w:r>
      <w:r w:rsidRPr="006D7307" w:rsidR="007E1CBD">
        <w:rPr>
          <w:rFonts w:ascii="Verdana" w:hAnsi="Verdana"/>
          <w:sz w:val="18"/>
          <w:szCs w:val="18"/>
        </w:rPr>
        <w:t xml:space="preserve"> </w:t>
      </w:r>
      <w:r w:rsidRPr="006D7307" w:rsidR="008E4385">
        <w:rPr>
          <w:rFonts w:ascii="Verdana" w:hAnsi="Verdana"/>
          <w:sz w:val="18"/>
          <w:szCs w:val="18"/>
        </w:rPr>
        <w:t>worden</w:t>
      </w:r>
      <w:r w:rsidRPr="006D7307" w:rsidR="007E1CBD">
        <w:rPr>
          <w:rFonts w:ascii="Verdana" w:hAnsi="Verdana"/>
          <w:sz w:val="18"/>
          <w:szCs w:val="18"/>
        </w:rPr>
        <w:t xml:space="preserve"> </w:t>
      </w:r>
      <w:r w:rsidRPr="006D7307" w:rsidR="008E4385">
        <w:rPr>
          <w:rFonts w:ascii="Verdana" w:hAnsi="Verdana"/>
          <w:sz w:val="18"/>
          <w:szCs w:val="18"/>
        </w:rPr>
        <w:t>die</w:t>
      </w:r>
      <w:r w:rsidRPr="006D7307" w:rsidR="007E1CBD">
        <w:rPr>
          <w:rFonts w:ascii="Verdana" w:hAnsi="Verdana"/>
          <w:sz w:val="18"/>
          <w:szCs w:val="18"/>
        </w:rPr>
        <w:t xml:space="preserve"> </w:t>
      </w:r>
      <w:r w:rsidRPr="006D7307" w:rsidR="008E4385">
        <w:rPr>
          <w:rFonts w:ascii="Verdana" w:hAnsi="Verdana"/>
          <w:sz w:val="18"/>
          <w:szCs w:val="18"/>
        </w:rPr>
        <w:t>mogelijkheden</w:t>
      </w:r>
      <w:r w:rsidRPr="006D7307" w:rsidR="007E1CBD">
        <w:rPr>
          <w:rFonts w:ascii="Verdana" w:hAnsi="Verdana"/>
          <w:sz w:val="18"/>
          <w:szCs w:val="18"/>
        </w:rPr>
        <w:t xml:space="preserve"> </w:t>
      </w:r>
      <w:r w:rsidRPr="006D7307" w:rsidR="008E4385">
        <w:rPr>
          <w:rFonts w:ascii="Verdana" w:hAnsi="Verdana"/>
          <w:sz w:val="18"/>
          <w:szCs w:val="18"/>
        </w:rPr>
        <w:t>eerder</w:t>
      </w:r>
      <w:r w:rsidRPr="006D7307" w:rsidR="007E1CBD">
        <w:rPr>
          <w:rFonts w:ascii="Verdana" w:hAnsi="Verdana"/>
          <w:sz w:val="18"/>
          <w:szCs w:val="18"/>
        </w:rPr>
        <w:t xml:space="preserve"> </w:t>
      </w:r>
      <w:r w:rsidRPr="006D7307" w:rsidR="008E4385">
        <w:rPr>
          <w:rFonts w:ascii="Verdana" w:hAnsi="Verdana"/>
          <w:sz w:val="18"/>
          <w:szCs w:val="18"/>
        </w:rPr>
        <w:t>benut?</w:t>
      </w:r>
    </w:p>
    <w:p w:rsidRPr="006D7307" w:rsidR="008E4385" w:rsidP="008831C1" w:rsidRDefault="008E4385" w14:paraId="1C1727DF" w14:textId="77777777">
      <w:pPr>
        <w:spacing w:line="276" w:lineRule="auto"/>
        <w:rPr>
          <w:rFonts w:ascii="Verdana" w:hAnsi="Verdana"/>
          <w:sz w:val="18"/>
          <w:szCs w:val="18"/>
        </w:rPr>
      </w:pPr>
    </w:p>
    <w:p w:rsidRPr="006D7307" w:rsidR="008E4385" w:rsidP="008831C1" w:rsidRDefault="00A03949" w14:paraId="6D0735E0" w14:textId="5579E8C6">
      <w:pPr>
        <w:spacing w:line="276" w:lineRule="auto"/>
        <w:rPr>
          <w:rFonts w:ascii="Verdana" w:hAnsi="Verdana"/>
          <w:sz w:val="18"/>
          <w:szCs w:val="18"/>
        </w:rPr>
      </w:pPr>
      <w:r w:rsidRPr="006D7307">
        <w:rPr>
          <w:rFonts w:ascii="Verdana" w:hAnsi="Verdana"/>
          <w:sz w:val="18"/>
          <w:szCs w:val="18"/>
        </w:rPr>
        <w:t xml:space="preserve">De leden van de BBB-fractie merken op dat de </w:t>
      </w:r>
      <w:r w:rsidRPr="006D7307" w:rsidR="00F67B1B">
        <w:rPr>
          <w:rFonts w:ascii="Verdana" w:hAnsi="Verdana"/>
          <w:sz w:val="18"/>
          <w:szCs w:val="18"/>
        </w:rPr>
        <w:t>I</w:t>
      </w:r>
      <w:r w:rsidRPr="006D7307" w:rsidR="008E4385">
        <w:rPr>
          <w:rFonts w:ascii="Verdana" w:hAnsi="Verdana"/>
          <w:sz w:val="18"/>
          <w:szCs w:val="18"/>
        </w:rPr>
        <w:t>nspectie</w:t>
      </w:r>
      <w:r w:rsidRPr="006D7307" w:rsidR="007E1CBD">
        <w:rPr>
          <w:rFonts w:ascii="Verdana" w:hAnsi="Verdana"/>
          <w:sz w:val="18"/>
          <w:szCs w:val="18"/>
        </w:rPr>
        <w:t xml:space="preserve"> </w:t>
      </w:r>
      <w:r w:rsidRPr="006D7307" w:rsidR="00F67B1B">
        <w:rPr>
          <w:rFonts w:ascii="Verdana" w:hAnsi="Verdana"/>
          <w:sz w:val="18"/>
          <w:szCs w:val="18"/>
        </w:rPr>
        <w:t xml:space="preserve">daarnaast </w:t>
      </w:r>
      <w:r w:rsidRPr="006D7307" w:rsidR="008E4385">
        <w:rPr>
          <w:rFonts w:ascii="Verdana" w:hAnsi="Verdana"/>
          <w:sz w:val="18"/>
          <w:szCs w:val="18"/>
        </w:rPr>
        <w:t>constateert</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scholen</w:t>
      </w:r>
      <w:r w:rsidRPr="006D7307" w:rsidR="007E1CBD">
        <w:rPr>
          <w:rFonts w:ascii="Verdana" w:hAnsi="Verdana"/>
          <w:sz w:val="18"/>
          <w:szCs w:val="18"/>
        </w:rPr>
        <w:t xml:space="preserve"> </w:t>
      </w:r>
      <w:r w:rsidRPr="006D7307" w:rsidR="008E4385">
        <w:rPr>
          <w:rFonts w:ascii="Verdana" w:hAnsi="Verdana"/>
          <w:sz w:val="18"/>
          <w:szCs w:val="18"/>
        </w:rPr>
        <w:t>waar</w:t>
      </w:r>
      <w:r w:rsidRPr="006D7307" w:rsidR="007E1CBD">
        <w:rPr>
          <w:rFonts w:ascii="Verdana" w:hAnsi="Verdana"/>
          <w:sz w:val="18"/>
          <w:szCs w:val="18"/>
        </w:rPr>
        <w:t xml:space="preserve"> </w:t>
      </w:r>
      <w:r w:rsidRPr="006D7307" w:rsidR="008E4385">
        <w:rPr>
          <w:rFonts w:ascii="Verdana" w:hAnsi="Verdana"/>
          <w:sz w:val="18"/>
          <w:szCs w:val="18"/>
        </w:rPr>
        <w:t>minder</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streefniveaus</w:t>
      </w:r>
      <w:r w:rsidRPr="006D7307" w:rsidR="007E1CBD">
        <w:rPr>
          <w:rFonts w:ascii="Verdana" w:hAnsi="Verdana"/>
          <w:sz w:val="18"/>
          <w:szCs w:val="18"/>
        </w:rPr>
        <w:t xml:space="preserve"> </w:t>
      </w:r>
      <w:r w:rsidRPr="006D7307" w:rsidR="008E4385">
        <w:rPr>
          <w:rFonts w:ascii="Verdana" w:hAnsi="Verdana"/>
          <w:sz w:val="18"/>
          <w:szCs w:val="18"/>
        </w:rPr>
        <w:t>taal</w:t>
      </w:r>
      <w:r w:rsidRPr="006D7307" w:rsidR="007E1CBD">
        <w:rPr>
          <w:rFonts w:ascii="Verdana" w:hAnsi="Verdana"/>
          <w:sz w:val="18"/>
          <w:szCs w:val="18"/>
        </w:rPr>
        <w:t xml:space="preserve"> </w:t>
      </w:r>
      <w:r w:rsidRPr="006D7307" w:rsidR="008E4385">
        <w:rPr>
          <w:rFonts w:ascii="Verdana" w:hAnsi="Verdana"/>
          <w:sz w:val="18"/>
          <w:szCs w:val="18"/>
        </w:rPr>
        <w:t>en</w:t>
      </w:r>
      <w:r w:rsidRPr="006D7307" w:rsidR="007E1CBD">
        <w:rPr>
          <w:rFonts w:ascii="Verdana" w:hAnsi="Verdana"/>
          <w:sz w:val="18"/>
          <w:szCs w:val="18"/>
        </w:rPr>
        <w:t xml:space="preserve"> </w:t>
      </w:r>
      <w:r w:rsidRPr="006D7307" w:rsidR="008E4385">
        <w:rPr>
          <w:rFonts w:ascii="Verdana" w:hAnsi="Verdana"/>
          <w:sz w:val="18"/>
          <w:szCs w:val="18"/>
        </w:rPr>
        <w:t>rekenen</w:t>
      </w:r>
      <w:r w:rsidRPr="006D7307" w:rsidR="007E1CBD">
        <w:rPr>
          <w:rFonts w:ascii="Verdana" w:hAnsi="Verdana"/>
          <w:sz w:val="18"/>
          <w:szCs w:val="18"/>
        </w:rPr>
        <w:t xml:space="preserve"> </w:t>
      </w:r>
      <w:r w:rsidRPr="006D7307" w:rsidR="008E4385">
        <w:rPr>
          <w:rFonts w:ascii="Verdana" w:hAnsi="Verdana"/>
          <w:sz w:val="18"/>
          <w:szCs w:val="18"/>
        </w:rPr>
        <w:t>behaalden</w:t>
      </w:r>
      <w:r w:rsidRPr="006D7307" w:rsidR="007E1CBD">
        <w:rPr>
          <w:rFonts w:ascii="Verdana" w:hAnsi="Verdana"/>
          <w:sz w:val="18"/>
          <w:szCs w:val="18"/>
        </w:rPr>
        <w:t xml:space="preserve"> </w:t>
      </w:r>
      <w:r w:rsidRPr="006D7307" w:rsidR="008E4385">
        <w:rPr>
          <w:rFonts w:ascii="Verdana" w:hAnsi="Verdana"/>
          <w:sz w:val="18"/>
          <w:szCs w:val="18"/>
        </w:rPr>
        <w:t>soms</w:t>
      </w:r>
      <w:r w:rsidRPr="006D7307" w:rsidR="007E1CBD">
        <w:rPr>
          <w:rFonts w:ascii="Verdana" w:hAnsi="Verdana"/>
          <w:sz w:val="18"/>
          <w:szCs w:val="18"/>
        </w:rPr>
        <w:t xml:space="preserve"> </w:t>
      </w:r>
      <w:r w:rsidRPr="006D7307" w:rsidR="008E4385">
        <w:rPr>
          <w:rFonts w:ascii="Verdana" w:hAnsi="Verdana"/>
          <w:sz w:val="18"/>
          <w:szCs w:val="18"/>
        </w:rPr>
        <w:t>overstapten</w:t>
      </w:r>
      <w:r w:rsidRPr="006D7307" w:rsidR="007E1CBD">
        <w:rPr>
          <w:rFonts w:ascii="Verdana" w:hAnsi="Verdana"/>
          <w:sz w:val="18"/>
          <w:szCs w:val="18"/>
        </w:rPr>
        <w:t xml:space="preserve"> </w:t>
      </w:r>
      <w:r w:rsidRPr="006D7307" w:rsidR="008E4385">
        <w:rPr>
          <w:rFonts w:ascii="Verdana" w:hAnsi="Verdana"/>
          <w:sz w:val="18"/>
          <w:szCs w:val="18"/>
        </w:rPr>
        <w:t>naar</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andere</w:t>
      </w:r>
      <w:r w:rsidRPr="006D7307" w:rsidR="007E1CBD">
        <w:rPr>
          <w:rFonts w:ascii="Verdana" w:hAnsi="Verdana"/>
          <w:sz w:val="18"/>
          <w:szCs w:val="18"/>
        </w:rPr>
        <w:t xml:space="preserve"> </w:t>
      </w:r>
      <w:r w:rsidRPr="006D7307" w:rsidR="008E4385">
        <w:rPr>
          <w:rFonts w:ascii="Verdana" w:hAnsi="Verdana"/>
          <w:sz w:val="18"/>
          <w:szCs w:val="18"/>
        </w:rPr>
        <w:t>doorstroomtoets</w:t>
      </w:r>
      <w:r w:rsidRPr="006D7307" w:rsidR="007E1CBD">
        <w:rPr>
          <w:rFonts w:ascii="Verdana" w:hAnsi="Verdana"/>
          <w:sz w:val="18"/>
          <w:szCs w:val="18"/>
        </w:rPr>
        <w:t xml:space="preserve"> </w:t>
      </w:r>
      <w:r w:rsidRPr="006D7307" w:rsidR="008E4385">
        <w:rPr>
          <w:rFonts w:ascii="Verdana" w:hAnsi="Verdana"/>
          <w:sz w:val="18"/>
          <w:szCs w:val="18"/>
        </w:rPr>
        <w:t>en</w:t>
      </w:r>
      <w:r w:rsidRPr="006D7307" w:rsidR="007E1CBD">
        <w:rPr>
          <w:rFonts w:ascii="Verdana" w:hAnsi="Verdana"/>
          <w:sz w:val="18"/>
          <w:szCs w:val="18"/>
        </w:rPr>
        <w:t xml:space="preserve"> </w:t>
      </w:r>
      <w:r w:rsidRPr="006D7307" w:rsidR="008E4385">
        <w:rPr>
          <w:rFonts w:ascii="Verdana" w:hAnsi="Verdana"/>
          <w:sz w:val="18"/>
          <w:szCs w:val="18"/>
        </w:rPr>
        <w:t>vervolgens</w:t>
      </w:r>
      <w:r w:rsidRPr="006D7307" w:rsidR="007E1CBD">
        <w:rPr>
          <w:rFonts w:ascii="Verdana" w:hAnsi="Verdana"/>
          <w:sz w:val="18"/>
          <w:szCs w:val="18"/>
        </w:rPr>
        <w:t xml:space="preserve"> </w:t>
      </w:r>
      <w:r w:rsidRPr="006D7307" w:rsidR="008E4385">
        <w:rPr>
          <w:rFonts w:ascii="Verdana" w:hAnsi="Verdana"/>
          <w:sz w:val="18"/>
          <w:szCs w:val="18"/>
        </w:rPr>
        <w:t>betere</w:t>
      </w:r>
      <w:r w:rsidRPr="006D7307" w:rsidR="007E1CBD">
        <w:rPr>
          <w:rFonts w:ascii="Verdana" w:hAnsi="Verdana"/>
          <w:sz w:val="18"/>
          <w:szCs w:val="18"/>
        </w:rPr>
        <w:t xml:space="preserve"> </w:t>
      </w:r>
      <w:r w:rsidRPr="006D7307" w:rsidR="008E4385">
        <w:rPr>
          <w:rFonts w:ascii="Verdana" w:hAnsi="Verdana"/>
          <w:sz w:val="18"/>
          <w:szCs w:val="18"/>
        </w:rPr>
        <w:t>resultaten</w:t>
      </w:r>
      <w:r w:rsidRPr="006D7307" w:rsidR="007E1CBD">
        <w:rPr>
          <w:rFonts w:ascii="Verdana" w:hAnsi="Verdana"/>
          <w:sz w:val="18"/>
          <w:szCs w:val="18"/>
        </w:rPr>
        <w:t xml:space="preserve"> </w:t>
      </w:r>
      <w:r w:rsidRPr="006D7307" w:rsidR="008E4385">
        <w:rPr>
          <w:rFonts w:ascii="Verdana" w:hAnsi="Verdana"/>
          <w:sz w:val="18"/>
          <w:szCs w:val="18"/>
        </w:rPr>
        <w:t>lieten</w:t>
      </w:r>
      <w:r w:rsidRPr="006D7307" w:rsidR="007E1CBD">
        <w:rPr>
          <w:rFonts w:ascii="Verdana" w:hAnsi="Verdana"/>
          <w:sz w:val="18"/>
          <w:szCs w:val="18"/>
        </w:rPr>
        <w:t xml:space="preserve"> </w:t>
      </w:r>
      <w:r w:rsidRPr="006D7307" w:rsidR="008E4385">
        <w:rPr>
          <w:rFonts w:ascii="Verdana" w:hAnsi="Verdana"/>
          <w:sz w:val="18"/>
          <w:szCs w:val="18"/>
        </w:rPr>
        <w:t>zien.</w:t>
      </w:r>
      <w:r w:rsidRPr="006D7307" w:rsidR="007E1CBD">
        <w:rPr>
          <w:rFonts w:ascii="Verdana" w:hAnsi="Verdana"/>
          <w:sz w:val="18"/>
          <w:szCs w:val="18"/>
        </w:rPr>
        <w:t xml:space="preserve"> </w:t>
      </w:r>
      <w:r w:rsidRPr="006D7307" w:rsidR="008E4385">
        <w:rPr>
          <w:rFonts w:ascii="Verdana" w:hAnsi="Verdana"/>
          <w:sz w:val="18"/>
          <w:szCs w:val="18"/>
        </w:rPr>
        <w:t>Hoe</w:t>
      </w:r>
      <w:r w:rsidRPr="006D7307" w:rsidR="007E1CBD">
        <w:rPr>
          <w:rFonts w:ascii="Verdana" w:hAnsi="Verdana"/>
          <w:sz w:val="18"/>
          <w:szCs w:val="18"/>
        </w:rPr>
        <w:t xml:space="preserve"> </w:t>
      </w:r>
      <w:r w:rsidRPr="006D7307" w:rsidR="008E4385">
        <w:rPr>
          <w:rFonts w:ascii="Verdana" w:hAnsi="Verdana"/>
          <w:sz w:val="18"/>
          <w:szCs w:val="18"/>
        </w:rPr>
        <w:t>duidt</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minister</w:t>
      </w:r>
      <w:r w:rsidRPr="006D7307" w:rsidR="007E1CBD">
        <w:rPr>
          <w:rFonts w:ascii="Verdana" w:hAnsi="Verdana"/>
          <w:sz w:val="18"/>
          <w:szCs w:val="18"/>
        </w:rPr>
        <w:t xml:space="preserve"> </w:t>
      </w:r>
      <w:r w:rsidRPr="006D7307" w:rsidR="008E4385">
        <w:rPr>
          <w:rFonts w:ascii="Verdana" w:hAnsi="Verdana"/>
          <w:sz w:val="18"/>
          <w:szCs w:val="18"/>
        </w:rPr>
        <w:t>deze</w:t>
      </w:r>
      <w:r w:rsidRPr="006D7307" w:rsidR="007E1CBD">
        <w:rPr>
          <w:rFonts w:ascii="Verdana" w:hAnsi="Verdana"/>
          <w:sz w:val="18"/>
          <w:szCs w:val="18"/>
        </w:rPr>
        <w:t xml:space="preserve"> </w:t>
      </w:r>
      <w:r w:rsidRPr="006D7307" w:rsidR="008E4385">
        <w:rPr>
          <w:rFonts w:ascii="Verdana" w:hAnsi="Verdana"/>
          <w:sz w:val="18"/>
          <w:szCs w:val="18"/>
        </w:rPr>
        <w:t>ontwikkeling?</w:t>
      </w:r>
      <w:r w:rsidRPr="006D7307" w:rsidR="007E1CBD">
        <w:rPr>
          <w:rFonts w:ascii="Verdana" w:hAnsi="Verdana"/>
          <w:sz w:val="18"/>
          <w:szCs w:val="18"/>
        </w:rPr>
        <w:t xml:space="preserve"> </w:t>
      </w:r>
      <w:r w:rsidRPr="006D7307" w:rsidR="008E4385">
        <w:rPr>
          <w:rFonts w:ascii="Verdana" w:hAnsi="Verdana"/>
          <w:sz w:val="18"/>
          <w:szCs w:val="18"/>
        </w:rPr>
        <w:t>Wat</w:t>
      </w:r>
      <w:r w:rsidRPr="006D7307" w:rsidR="007E1CBD">
        <w:rPr>
          <w:rFonts w:ascii="Verdana" w:hAnsi="Verdana"/>
          <w:sz w:val="18"/>
          <w:szCs w:val="18"/>
        </w:rPr>
        <w:t xml:space="preserve"> </w:t>
      </w:r>
      <w:r w:rsidRPr="006D7307" w:rsidR="008E4385">
        <w:rPr>
          <w:rFonts w:ascii="Verdana" w:hAnsi="Verdana"/>
          <w:sz w:val="18"/>
          <w:szCs w:val="18"/>
        </w:rPr>
        <w:t>zegt</w:t>
      </w:r>
      <w:r w:rsidRPr="006D7307" w:rsidR="007E1CBD">
        <w:rPr>
          <w:rFonts w:ascii="Verdana" w:hAnsi="Verdana"/>
          <w:sz w:val="18"/>
          <w:szCs w:val="18"/>
        </w:rPr>
        <w:t xml:space="preserve"> </w:t>
      </w:r>
      <w:r w:rsidRPr="006D7307" w:rsidR="008E4385">
        <w:rPr>
          <w:rFonts w:ascii="Verdana" w:hAnsi="Verdana"/>
          <w:sz w:val="18"/>
          <w:szCs w:val="18"/>
        </w:rPr>
        <w:t>dit</w:t>
      </w:r>
      <w:r w:rsidRPr="006D7307" w:rsidR="007E1CBD">
        <w:rPr>
          <w:rFonts w:ascii="Verdana" w:hAnsi="Verdana"/>
          <w:sz w:val="18"/>
          <w:szCs w:val="18"/>
        </w:rPr>
        <w:t xml:space="preserve"> </w:t>
      </w:r>
      <w:r w:rsidRPr="006D7307" w:rsidR="008E4385">
        <w:rPr>
          <w:rFonts w:ascii="Verdana" w:hAnsi="Verdana"/>
          <w:sz w:val="18"/>
          <w:szCs w:val="18"/>
        </w:rPr>
        <w:t>volgens</w:t>
      </w:r>
      <w:r w:rsidRPr="006D7307" w:rsidR="007E1CBD">
        <w:rPr>
          <w:rFonts w:ascii="Verdana" w:hAnsi="Verdana"/>
          <w:sz w:val="18"/>
          <w:szCs w:val="18"/>
        </w:rPr>
        <w:t xml:space="preserve"> </w:t>
      </w:r>
      <w:r w:rsidRPr="006D7307" w:rsidR="008E4385">
        <w:rPr>
          <w:rFonts w:ascii="Verdana" w:hAnsi="Verdana"/>
          <w:sz w:val="18"/>
          <w:szCs w:val="18"/>
        </w:rPr>
        <w:t>haar</w:t>
      </w:r>
      <w:r w:rsidRPr="006D7307" w:rsidR="007E1CBD">
        <w:rPr>
          <w:rFonts w:ascii="Verdana" w:hAnsi="Verdana"/>
          <w:sz w:val="18"/>
          <w:szCs w:val="18"/>
        </w:rPr>
        <w:t xml:space="preserve"> </w:t>
      </w:r>
      <w:r w:rsidRPr="006D7307" w:rsidR="008E4385">
        <w:rPr>
          <w:rFonts w:ascii="Verdana" w:hAnsi="Verdana"/>
          <w:sz w:val="18"/>
          <w:szCs w:val="18"/>
        </w:rPr>
        <w:t>over</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vergelijkbaarheid</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verschillende</w:t>
      </w:r>
      <w:r w:rsidRPr="006D7307" w:rsidR="007E1CBD">
        <w:rPr>
          <w:rFonts w:ascii="Verdana" w:hAnsi="Verdana"/>
          <w:sz w:val="18"/>
          <w:szCs w:val="18"/>
        </w:rPr>
        <w:t xml:space="preserve"> </w:t>
      </w:r>
      <w:r w:rsidRPr="006D7307" w:rsidR="008E4385">
        <w:rPr>
          <w:rFonts w:ascii="Verdana" w:hAnsi="Verdana"/>
          <w:sz w:val="18"/>
          <w:szCs w:val="18"/>
        </w:rPr>
        <w:t>doorstroomtoetsen?</w:t>
      </w:r>
    </w:p>
    <w:p w:rsidRPr="006D7307" w:rsidR="000926C3" w:rsidP="008831C1" w:rsidRDefault="000926C3" w14:paraId="3E2C0830" w14:textId="77777777">
      <w:pPr>
        <w:spacing w:line="276" w:lineRule="auto"/>
        <w:rPr>
          <w:rFonts w:ascii="Verdana" w:hAnsi="Verdana"/>
          <w:sz w:val="18"/>
          <w:szCs w:val="18"/>
        </w:rPr>
      </w:pPr>
    </w:p>
    <w:p w:rsidRPr="006D7307" w:rsidR="008E4385" w:rsidP="008831C1" w:rsidRDefault="008E4385" w14:paraId="48AAD413" w14:textId="0D403E88">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onderschrijven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iedere</w:t>
      </w:r>
      <w:r w:rsidRPr="006D7307" w:rsidR="007E1CBD">
        <w:rPr>
          <w:rFonts w:ascii="Verdana" w:hAnsi="Verdana"/>
          <w:sz w:val="18"/>
          <w:szCs w:val="18"/>
        </w:rPr>
        <w:t xml:space="preserve"> </w:t>
      </w:r>
      <w:r w:rsidRPr="006D7307">
        <w:rPr>
          <w:rFonts w:ascii="Verdana" w:hAnsi="Verdana"/>
          <w:sz w:val="18"/>
          <w:szCs w:val="18"/>
        </w:rPr>
        <w:t>leerling</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onderwijsloopbaan</w:t>
      </w:r>
      <w:r w:rsidRPr="006D7307" w:rsidR="007E1CBD">
        <w:rPr>
          <w:rFonts w:ascii="Verdana" w:hAnsi="Verdana"/>
          <w:sz w:val="18"/>
          <w:szCs w:val="18"/>
        </w:rPr>
        <w:t xml:space="preserve"> </w:t>
      </w:r>
      <w:r w:rsidRPr="006D7307">
        <w:rPr>
          <w:rFonts w:ascii="Verdana" w:hAnsi="Verdana"/>
          <w:sz w:val="18"/>
          <w:szCs w:val="18"/>
        </w:rPr>
        <w:t>moet</w:t>
      </w:r>
      <w:r w:rsidRPr="006D7307" w:rsidR="007E1CBD">
        <w:rPr>
          <w:rFonts w:ascii="Verdana" w:hAnsi="Verdana"/>
          <w:sz w:val="18"/>
          <w:szCs w:val="18"/>
        </w:rPr>
        <w:t xml:space="preserve"> </w:t>
      </w:r>
      <w:r w:rsidRPr="006D7307">
        <w:rPr>
          <w:rFonts w:ascii="Verdana" w:hAnsi="Verdana"/>
          <w:sz w:val="18"/>
          <w:szCs w:val="18"/>
        </w:rPr>
        <w:t>kunnen</w:t>
      </w:r>
      <w:r w:rsidRPr="006D7307" w:rsidR="007E1CBD">
        <w:rPr>
          <w:rFonts w:ascii="Verdana" w:hAnsi="Verdana"/>
          <w:sz w:val="18"/>
          <w:szCs w:val="18"/>
        </w:rPr>
        <w:t xml:space="preserve"> </w:t>
      </w:r>
      <w:r w:rsidRPr="006D7307">
        <w:rPr>
          <w:rFonts w:ascii="Verdana" w:hAnsi="Verdana"/>
          <w:sz w:val="18"/>
          <w:szCs w:val="18"/>
        </w:rPr>
        <w:t>volgen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past</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of</w:t>
      </w:r>
      <w:r w:rsidRPr="006D7307" w:rsidR="007E1CBD">
        <w:rPr>
          <w:rFonts w:ascii="Verdana" w:hAnsi="Verdana"/>
          <w:sz w:val="18"/>
          <w:szCs w:val="18"/>
        </w:rPr>
        <w:t xml:space="preserve"> </w:t>
      </w:r>
      <w:r w:rsidRPr="006D7307">
        <w:rPr>
          <w:rFonts w:ascii="Verdana" w:hAnsi="Verdana"/>
          <w:sz w:val="18"/>
          <w:szCs w:val="18"/>
        </w:rPr>
        <w:t>haar</w:t>
      </w:r>
      <w:r w:rsidRPr="006D7307" w:rsidR="007E1CBD">
        <w:rPr>
          <w:rFonts w:ascii="Verdana" w:hAnsi="Verdana"/>
          <w:sz w:val="18"/>
          <w:szCs w:val="18"/>
        </w:rPr>
        <w:t xml:space="preserve"> </w:t>
      </w:r>
      <w:r w:rsidRPr="006D7307">
        <w:rPr>
          <w:rFonts w:ascii="Verdana" w:hAnsi="Verdana"/>
          <w:sz w:val="18"/>
          <w:szCs w:val="18"/>
        </w:rPr>
        <w:t>talenten,</w:t>
      </w:r>
      <w:r w:rsidRPr="006D7307" w:rsidR="007E1CBD">
        <w:rPr>
          <w:rFonts w:ascii="Verdana" w:hAnsi="Verdana"/>
          <w:sz w:val="18"/>
          <w:szCs w:val="18"/>
        </w:rPr>
        <w:t xml:space="preserve"> </w:t>
      </w:r>
      <w:r w:rsidRPr="006D7307">
        <w:rPr>
          <w:rFonts w:ascii="Verdana" w:hAnsi="Verdana"/>
          <w:sz w:val="18"/>
          <w:szCs w:val="18"/>
        </w:rPr>
        <w:t>mogelijkheden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ambities.</w:t>
      </w:r>
      <w:r w:rsidRPr="006D7307" w:rsidR="007E1CBD">
        <w:rPr>
          <w:rFonts w:ascii="Verdana" w:hAnsi="Verdana"/>
          <w:sz w:val="18"/>
          <w:szCs w:val="18"/>
        </w:rPr>
        <w:t xml:space="preserve"> </w:t>
      </w:r>
      <w:r w:rsidRPr="006D7307">
        <w:rPr>
          <w:rFonts w:ascii="Verdana" w:hAnsi="Verdana"/>
          <w:sz w:val="18"/>
          <w:szCs w:val="18"/>
        </w:rPr>
        <w:t>Daarbij</w:t>
      </w:r>
      <w:r w:rsidRPr="006D7307" w:rsidR="007E1CBD">
        <w:rPr>
          <w:rFonts w:ascii="Verdana" w:hAnsi="Verdana"/>
          <w:sz w:val="18"/>
          <w:szCs w:val="18"/>
        </w:rPr>
        <w:t xml:space="preserve"> </w:t>
      </w:r>
      <w:r w:rsidRPr="006D7307">
        <w:rPr>
          <w:rFonts w:ascii="Verdana" w:hAnsi="Verdana"/>
          <w:sz w:val="18"/>
          <w:szCs w:val="18"/>
        </w:rPr>
        <w:t>geldt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nadrukkelijk</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passend</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belangrijker</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dan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zo</w:t>
      </w:r>
      <w:r w:rsidRPr="006D7307" w:rsidR="007E1CBD">
        <w:rPr>
          <w:rFonts w:ascii="Verdana" w:hAnsi="Verdana"/>
          <w:sz w:val="18"/>
          <w:szCs w:val="18"/>
        </w:rPr>
        <w:t xml:space="preserve"> </w:t>
      </w:r>
      <w:r w:rsidRPr="006D7307">
        <w:rPr>
          <w:rFonts w:ascii="Verdana" w:hAnsi="Verdana"/>
          <w:sz w:val="18"/>
          <w:szCs w:val="18"/>
        </w:rPr>
        <w:t>hoog</w:t>
      </w:r>
      <w:r w:rsidRPr="006D7307" w:rsidR="007E1CBD">
        <w:rPr>
          <w:rFonts w:ascii="Verdana" w:hAnsi="Verdana"/>
          <w:sz w:val="18"/>
          <w:szCs w:val="18"/>
        </w:rPr>
        <w:t xml:space="preserve"> </w:t>
      </w:r>
      <w:r w:rsidRPr="006D7307">
        <w:rPr>
          <w:rFonts w:ascii="Verdana" w:hAnsi="Verdana"/>
          <w:sz w:val="18"/>
          <w:szCs w:val="18"/>
        </w:rPr>
        <w:t>mogelijk</w:t>
      </w:r>
      <w:r w:rsidRPr="006D7307" w:rsidR="007E1CBD">
        <w:rPr>
          <w:rFonts w:ascii="Verdana" w:hAnsi="Verdana"/>
          <w:sz w:val="18"/>
          <w:szCs w:val="18"/>
        </w:rPr>
        <w:t xml:space="preserve"> </w:t>
      </w:r>
      <w:r w:rsidRPr="006D7307">
        <w:rPr>
          <w:rFonts w:ascii="Verdana" w:hAnsi="Verdana"/>
          <w:sz w:val="18"/>
          <w:szCs w:val="18"/>
        </w:rPr>
        <w:t>onderwijsniveau.</w:t>
      </w:r>
      <w:r w:rsidRPr="006D7307" w:rsidR="007E1CBD">
        <w:rPr>
          <w:rFonts w:ascii="Verdana" w:hAnsi="Verdana"/>
          <w:sz w:val="18"/>
          <w:szCs w:val="18"/>
        </w:rPr>
        <w:t xml:space="preserve"> </w:t>
      </w:r>
      <w:r w:rsidRPr="006D7307">
        <w:rPr>
          <w:rFonts w:ascii="Verdana" w:hAnsi="Verdana"/>
          <w:sz w:val="18"/>
          <w:szCs w:val="18"/>
        </w:rPr>
        <w:t>Nederland</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zowel</w:t>
      </w:r>
      <w:r w:rsidRPr="006D7307" w:rsidR="007E1CBD">
        <w:rPr>
          <w:rFonts w:ascii="Verdana" w:hAnsi="Verdana"/>
          <w:sz w:val="18"/>
          <w:szCs w:val="18"/>
        </w:rPr>
        <w:t xml:space="preserve"> </w:t>
      </w:r>
      <w:r w:rsidRPr="006D7307">
        <w:rPr>
          <w:rFonts w:ascii="Verdana" w:hAnsi="Verdana"/>
          <w:sz w:val="18"/>
          <w:szCs w:val="18"/>
        </w:rPr>
        <w:t>vakmensen</w:t>
      </w:r>
      <w:r w:rsidRPr="006D7307" w:rsidR="007E1CBD">
        <w:rPr>
          <w:rFonts w:ascii="Verdana" w:hAnsi="Verdana"/>
          <w:sz w:val="18"/>
          <w:szCs w:val="18"/>
        </w:rPr>
        <w:t xml:space="preserve"> </w:t>
      </w:r>
      <w:r w:rsidRPr="006D7307">
        <w:rPr>
          <w:rFonts w:ascii="Verdana" w:hAnsi="Verdana"/>
          <w:sz w:val="18"/>
          <w:szCs w:val="18"/>
        </w:rPr>
        <w:t>als</w:t>
      </w:r>
      <w:r w:rsidRPr="006D7307" w:rsidR="007E1CBD">
        <w:rPr>
          <w:rFonts w:ascii="Verdana" w:hAnsi="Verdana"/>
          <w:sz w:val="18"/>
          <w:szCs w:val="18"/>
        </w:rPr>
        <w:t xml:space="preserve"> </w:t>
      </w:r>
      <w:r w:rsidRPr="006D7307">
        <w:rPr>
          <w:rFonts w:ascii="Verdana" w:hAnsi="Verdana"/>
          <w:sz w:val="18"/>
          <w:szCs w:val="18"/>
        </w:rPr>
        <w:t>theoretisch</w:t>
      </w:r>
      <w:r w:rsidRPr="006D7307" w:rsidR="007E1CBD">
        <w:rPr>
          <w:rFonts w:ascii="Verdana" w:hAnsi="Verdana"/>
          <w:sz w:val="18"/>
          <w:szCs w:val="18"/>
        </w:rPr>
        <w:t xml:space="preserve"> </w:t>
      </w:r>
      <w:r w:rsidRPr="006D7307">
        <w:rPr>
          <w:rFonts w:ascii="Verdana" w:hAnsi="Verdana"/>
          <w:sz w:val="18"/>
          <w:szCs w:val="18"/>
        </w:rPr>
        <w:t>opgeleide</w:t>
      </w:r>
      <w:r w:rsidRPr="006D7307" w:rsidR="007E1CBD">
        <w:rPr>
          <w:rFonts w:ascii="Verdana" w:hAnsi="Verdana"/>
          <w:sz w:val="18"/>
          <w:szCs w:val="18"/>
        </w:rPr>
        <w:t xml:space="preserve"> </w:t>
      </w:r>
      <w:r w:rsidRPr="006D7307">
        <w:rPr>
          <w:rFonts w:ascii="Verdana" w:hAnsi="Verdana"/>
          <w:sz w:val="18"/>
          <w:szCs w:val="18"/>
        </w:rPr>
        <w:t>professionals</w:t>
      </w:r>
      <w:r w:rsidRPr="006D7307" w:rsidR="007E1CBD">
        <w:rPr>
          <w:rFonts w:ascii="Verdana" w:hAnsi="Verdana"/>
          <w:sz w:val="18"/>
          <w:szCs w:val="18"/>
        </w:rPr>
        <w:t xml:space="preserve"> </w:t>
      </w:r>
      <w:r w:rsidRPr="006D7307">
        <w:rPr>
          <w:rFonts w:ascii="Verdana" w:hAnsi="Verdana"/>
          <w:sz w:val="18"/>
          <w:szCs w:val="18"/>
        </w:rPr>
        <w:t>hard</w:t>
      </w:r>
      <w:r w:rsidRPr="006D7307" w:rsidR="007E1CBD">
        <w:rPr>
          <w:rFonts w:ascii="Verdana" w:hAnsi="Verdana"/>
          <w:sz w:val="18"/>
          <w:szCs w:val="18"/>
        </w:rPr>
        <w:t xml:space="preserve"> </w:t>
      </w:r>
      <w:r w:rsidRPr="006D7307">
        <w:rPr>
          <w:rFonts w:ascii="Verdana" w:hAnsi="Verdana"/>
          <w:sz w:val="18"/>
          <w:szCs w:val="18"/>
        </w:rPr>
        <w:t>nodig.</w:t>
      </w:r>
    </w:p>
    <w:p w:rsidRPr="006D7307" w:rsidR="009A0E97" w:rsidP="008831C1" w:rsidRDefault="009A0E97" w14:paraId="47688271" w14:textId="77777777">
      <w:pPr>
        <w:spacing w:line="276" w:lineRule="auto"/>
        <w:rPr>
          <w:rFonts w:ascii="Verdana" w:hAnsi="Verdana"/>
          <w:sz w:val="18"/>
          <w:szCs w:val="18"/>
        </w:rPr>
      </w:pPr>
    </w:p>
    <w:p w:rsidRPr="006D7307" w:rsidR="008E4385" w:rsidP="008831C1" w:rsidRDefault="00A03949" w14:paraId="5C96C6ED" w14:textId="012B4FC8">
      <w:pPr>
        <w:spacing w:line="276" w:lineRule="auto"/>
        <w:rPr>
          <w:rFonts w:ascii="Verdana" w:hAnsi="Verdana"/>
          <w:sz w:val="18"/>
          <w:szCs w:val="18"/>
        </w:rPr>
      </w:pPr>
      <w:r w:rsidRPr="006D7307">
        <w:rPr>
          <w:rFonts w:ascii="Verdana" w:hAnsi="Verdana"/>
          <w:sz w:val="18"/>
          <w:szCs w:val="18"/>
        </w:rPr>
        <w:t xml:space="preserve">De leden van de BBB-fractie merken op dat </w:t>
      </w:r>
      <w:r w:rsidRPr="006D7307" w:rsidR="00176FEE">
        <w:rPr>
          <w:rFonts w:ascii="Verdana" w:hAnsi="Verdana"/>
          <w:sz w:val="18"/>
          <w:szCs w:val="18"/>
        </w:rPr>
        <w:t>d</w:t>
      </w:r>
      <w:r w:rsidRPr="006D7307" w:rsidR="008E4385">
        <w:rPr>
          <w:rFonts w:ascii="Verdana" w:hAnsi="Verdana"/>
          <w:sz w:val="18"/>
          <w:szCs w:val="18"/>
        </w:rPr>
        <w:t>e</w:t>
      </w:r>
      <w:r w:rsidRPr="006D7307" w:rsidR="007E1CBD">
        <w:rPr>
          <w:rFonts w:ascii="Verdana" w:hAnsi="Verdana"/>
          <w:sz w:val="18"/>
          <w:szCs w:val="18"/>
        </w:rPr>
        <w:t xml:space="preserve"> </w:t>
      </w:r>
      <w:r w:rsidRPr="006D7307" w:rsidR="00F67B1B">
        <w:rPr>
          <w:rFonts w:ascii="Verdana" w:hAnsi="Verdana"/>
          <w:sz w:val="18"/>
          <w:szCs w:val="18"/>
        </w:rPr>
        <w:t>I</w:t>
      </w:r>
      <w:r w:rsidRPr="006D7307" w:rsidR="008E4385">
        <w:rPr>
          <w:rFonts w:ascii="Verdana" w:hAnsi="Verdana"/>
          <w:sz w:val="18"/>
          <w:szCs w:val="18"/>
        </w:rPr>
        <w:t>nspectie</w:t>
      </w:r>
      <w:r w:rsidRPr="006D7307" w:rsidR="007E1CBD">
        <w:rPr>
          <w:rFonts w:ascii="Verdana" w:hAnsi="Verdana"/>
          <w:sz w:val="18"/>
          <w:szCs w:val="18"/>
        </w:rPr>
        <w:t xml:space="preserve"> </w:t>
      </w:r>
      <w:r w:rsidRPr="006D7307" w:rsidR="008E4385">
        <w:rPr>
          <w:rFonts w:ascii="Verdana" w:hAnsi="Verdana"/>
          <w:sz w:val="18"/>
          <w:szCs w:val="18"/>
        </w:rPr>
        <w:t>beschrijft</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7E1CBD">
        <w:rPr>
          <w:rFonts w:ascii="Verdana" w:hAnsi="Verdana"/>
          <w:sz w:val="18"/>
          <w:szCs w:val="18"/>
        </w:rPr>
        <w:t xml:space="preserve"> </w:t>
      </w:r>
      <w:r w:rsidRPr="006D7307" w:rsidR="008E4385">
        <w:rPr>
          <w:rFonts w:ascii="Verdana" w:hAnsi="Verdana"/>
          <w:sz w:val="18"/>
          <w:szCs w:val="18"/>
        </w:rPr>
        <w:t>in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Randstad</w:t>
      </w:r>
      <w:r w:rsidRPr="006D7307" w:rsidR="007E1CBD">
        <w:rPr>
          <w:rFonts w:ascii="Verdana" w:hAnsi="Verdana"/>
          <w:sz w:val="18"/>
          <w:szCs w:val="18"/>
        </w:rPr>
        <w:t xml:space="preserve"> </w:t>
      </w:r>
      <w:r w:rsidRPr="006D7307" w:rsidR="008E4385">
        <w:rPr>
          <w:rFonts w:ascii="Verdana" w:hAnsi="Verdana"/>
          <w:sz w:val="18"/>
          <w:szCs w:val="18"/>
        </w:rPr>
        <w:t>vaker</w:t>
      </w:r>
      <w:r w:rsidRPr="006D7307" w:rsidR="007E1CBD">
        <w:rPr>
          <w:rFonts w:ascii="Verdana" w:hAnsi="Verdana"/>
          <w:sz w:val="18"/>
          <w:szCs w:val="18"/>
        </w:rPr>
        <w:t xml:space="preserve"> </w:t>
      </w:r>
      <w:r w:rsidRPr="006D7307" w:rsidR="008E4385">
        <w:rPr>
          <w:rFonts w:ascii="Verdana" w:hAnsi="Verdana"/>
          <w:sz w:val="18"/>
          <w:szCs w:val="18"/>
        </w:rPr>
        <w:t>“stapelen”</w:t>
      </w:r>
      <w:r w:rsidRPr="006D7307" w:rsidR="007E1CBD">
        <w:rPr>
          <w:rFonts w:ascii="Verdana" w:hAnsi="Verdana"/>
          <w:sz w:val="18"/>
          <w:szCs w:val="18"/>
        </w:rPr>
        <w:t xml:space="preserve"> </w:t>
      </w:r>
      <w:r w:rsidRPr="006D7307" w:rsidR="008E4385">
        <w:rPr>
          <w:rFonts w:ascii="Verdana" w:hAnsi="Verdana"/>
          <w:sz w:val="18"/>
          <w:szCs w:val="18"/>
        </w:rPr>
        <w:t>binnen</w:t>
      </w:r>
      <w:r w:rsidRPr="006D7307" w:rsidR="007E1CBD">
        <w:rPr>
          <w:rFonts w:ascii="Verdana" w:hAnsi="Verdana"/>
          <w:sz w:val="18"/>
          <w:szCs w:val="18"/>
        </w:rPr>
        <w:t xml:space="preserve"> </w:t>
      </w:r>
      <w:r w:rsidRPr="006D7307" w:rsidR="008E4385">
        <w:rPr>
          <w:rFonts w:ascii="Verdana" w:hAnsi="Verdana"/>
          <w:sz w:val="18"/>
          <w:szCs w:val="18"/>
        </w:rPr>
        <w:t>het</w:t>
      </w:r>
      <w:r w:rsidRPr="006D7307" w:rsidR="007E1CBD">
        <w:rPr>
          <w:rFonts w:ascii="Verdana" w:hAnsi="Verdana"/>
          <w:sz w:val="18"/>
          <w:szCs w:val="18"/>
        </w:rPr>
        <w:t xml:space="preserve"> </w:t>
      </w:r>
      <w:r w:rsidRPr="006D7307" w:rsidR="008E4385">
        <w:rPr>
          <w:rFonts w:ascii="Verdana" w:hAnsi="Verdana"/>
          <w:sz w:val="18"/>
          <w:szCs w:val="18"/>
        </w:rPr>
        <w:t>voortgezet</w:t>
      </w:r>
      <w:r w:rsidRPr="006D7307" w:rsidR="007E1CBD">
        <w:rPr>
          <w:rFonts w:ascii="Verdana" w:hAnsi="Verdana"/>
          <w:sz w:val="18"/>
          <w:szCs w:val="18"/>
        </w:rPr>
        <w:t xml:space="preserve"> </w:t>
      </w:r>
      <w:r w:rsidRPr="006D7307" w:rsidR="008E4385">
        <w:rPr>
          <w:rFonts w:ascii="Verdana" w:hAnsi="Verdana"/>
          <w:sz w:val="18"/>
          <w:szCs w:val="18"/>
        </w:rPr>
        <w:t>onderwijs</w:t>
      </w:r>
      <w:r w:rsidRPr="006D7307" w:rsidR="007E1CBD">
        <w:rPr>
          <w:rFonts w:ascii="Verdana" w:hAnsi="Verdana"/>
          <w:sz w:val="18"/>
          <w:szCs w:val="18"/>
        </w:rPr>
        <w:t xml:space="preserve"> </w:t>
      </w:r>
      <w:r w:rsidRPr="006D7307" w:rsidR="008E4385">
        <w:rPr>
          <w:rFonts w:ascii="Verdana" w:hAnsi="Verdana"/>
          <w:sz w:val="18"/>
          <w:szCs w:val="18"/>
        </w:rPr>
        <w:t>dan</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7E1CBD">
        <w:rPr>
          <w:rFonts w:ascii="Verdana" w:hAnsi="Verdana"/>
          <w:sz w:val="18"/>
          <w:szCs w:val="18"/>
        </w:rPr>
        <w:t xml:space="preserve"> </w:t>
      </w:r>
      <w:r w:rsidRPr="006D7307" w:rsidR="008E4385">
        <w:rPr>
          <w:rFonts w:ascii="Verdana" w:hAnsi="Verdana"/>
          <w:sz w:val="18"/>
          <w:szCs w:val="18"/>
        </w:rPr>
        <w:t>elders</w:t>
      </w:r>
      <w:r w:rsidRPr="006D7307" w:rsidR="007E1CBD">
        <w:rPr>
          <w:rFonts w:ascii="Verdana" w:hAnsi="Verdana"/>
          <w:sz w:val="18"/>
          <w:szCs w:val="18"/>
        </w:rPr>
        <w:t xml:space="preserve"> </w:t>
      </w:r>
      <w:r w:rsidRPr="006D7307" w:rsidR="008E4385">
        <w:rPr>
          <w:rFonts w:ascii="Verdana" w:hAnsi="Verdana"/>
          <w:sz w:val="18"/>
          <w:szCs w:val="18"/>
        </w:rPr>
        <w:t>in</w:t>
      </w:r>
      <w:r w:rsidRPr="006D7307" w:rsidR="007E1CBD">
        <w:rPr>
          <w:rFonts w:ascii="Verdana" w:hAnsi="Verdana"/>
          <w:sz w:val="18"/>
          <w:szCs w:val="18"/>
        </w:rPr>
        <w:t xml:space="preserve"> </w:t>
      </w:r>
      <w:r w:rsidRPr="006D7307" w:rsidR="008E4385">
        <w:rPr>
          <w:rFonts w:ascii="Verdana" w:hAnsi="Verdana"/>
          <w:sz w:val="18"/>
          <w:szCs w:val="18"/>
        </w:rPr>
        <w:t>het</w:t>
      </w:r>
      <w:r w:rsidRPr="006D7307" w:rsidR="007E1CBD">
        <w:rPr>
          <w:rFonts w:ascii="Verdana" w:hAnsi="Verdana"/>
          <w:sz w:val="18"/>
          <w:szCs w:val="18"/>
        </w:rPr>
        <w:t xml:space="preserve"> </w:t>
      </w:r>
      <w:r w:rsidRPr="006D7307" w:rsidR="008E4385">
        <w:rPr>
          <w:rFonts w:ascii="Verdana" w:hAnsi="Verdana"/>
          <w:sz w:val="18"/>
          <w:szCs w:val="18"/>
        </w:rPr>
        <w:t>land.</w:t>
      </w:r>
      <w:r w:rsidRPr="006D7307" w:rsidR="007E1CBD">
        <w:rPr>
          <w:rFonts w:ascii="Verdana" w:hAnsi="Verdana"/>
          <w:sz w:val="18"/>
          <w:szCs w:val="18"/>
        </w:rPr>
        <w:t xml:space="preserve"> </w:t>
      </w:r>
      <w:r w:rsidRPr="006D7307" w:rsidR="008E4385">
        <w:rPr>
          <w:rFonts w:ascii="Verdana" w:hAnsi="Verdana"/>
          <w:sz w:val="18"/>
          <w:szCs w:val="18"/>
        </w:rPr>
        <w:t>Tegelijkertijd</w:t>
      </w:r>
      <w:r w:rsidRPr="006D7307" w:rsidR="007E1CBD">
        <w:rPr>
          <w:rFonts w:ascii="Verdana" w:hAnsi="Verdana"/>
          <w:sz w:val="18"/>
          <w:szCs w:val="18"/>
        </w:rPr>
        <w:t xml:space="preserve"> </w:t>
      </w:r>
      <w:r w:rsidRPr="006D7307" w:rsidR="008E4385">
        <w:rPr>
          <w:rFonts w:ascii="Verdana" w:hAnsi="Verdana"/>
          <w:sz w:val="18"/>
          <w:szCs w:val="18"/>
        </w:rPr>
        <w:t>blijkt</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zogenaamde</w:t>
      </w:r>
      <w:r w:rsidRPr="006D7307" w:rsidR="007E1CBD">
        <w:rPr>
          <w:rFonts w:ascii="Verdana" w:hAnsi="Verdana"/>
          <w:sz w:val="18"/>
          <w:szCs w:val="18"/>
        </w:rPr>
        <w:t xml:space="preserve"> </w:t>
      </w:r>
      <w:r w:rsidRPr="006D7307" w:rsidR="008E4385">
        <w:rPr>
          <w:rFonts w:ascii="Verdana" w:hAnsi="Verdana"/>
          <w:sz w:val="18"/>
          <w:szCs w:val="18"/>
        </w:rPr>
        <w:t>stapelaars</w:t>
      </w:r>
      <w:r w:rsidRPr="006D7307" w:rsidR="007E1CBD">
        <w:rPr>
          <w:rFonts w:ascii="Verdana" w:hAnsi="Verdana"/>
          <w:sz w:val="18"/>
          <w:szCs w:val="18"/>
        </w:rPr>
        <w:t xml:space="preserve"> </w:t>
      </w:r>
      <w:r w:rsidRPr="006D7307" w:rsidR="008E4385">
        <w:rPr>
          <w:rFonts w:ascii="Verdana" w:hAnsi="Verdana"/>
          <w:sz w:val="18"/>
          <w:szCs w:val="18"/>
        </w:rPr>
        <w:t>gemiddeld</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minder</w:t>
      </w:r>
      <w:r w:rsidRPr="006D7307" w:rsidR="007E1CBD">
        <w:rPr>
          <w:rFonts w:ascii="Verdana" w:hAnsi="Verdana"/>
          <w:sz w:val="18"/>
          <w:szCs w:val="18"/>
        </w:rPr>
        <w:t xml:space="preserve"> </w:t>
      </w:r>
      <w:r w:rsidRPr="006D7307" w:rsidR="008E4385">
        <w:rPr>
          <w:rFonts w:ascii="Verdana" w:hAnsi="Verdana"/>
          <w:sz w:val="18"/>
          <w:szCs w:val="18"/>
        </w:rPr>
        <w:t>gunstig</w:t>
      </w:r>
      <w:r w:rsidRPr="006D7307" w:rsidR="007E1CBD">
        <w:rPr>
          <w:rFonts w:ascii="Verdana" w:hAnsi="Verdana"/>
          <w:sz w:val="18"/>
          <w:szCs w:val="18"/>
        </w:rPr>
        <w:t xml:space="preserve"> </w:t>
      </w:r>
      <w:r w:rsidRPr="006D7307" w:rsidR="008E4385">
        <w:rPr>
          <w:rFonts w:ascii="Verdana" w:hAnsi="Verdana"/>
          <w:sz w:val="18"/>
          <w:szCs w:val="18"/>
        </w:rPr>
        <w:t>arbeidsmarktperspectief</w:t>
      </w:r>
      <w:r w:rsidRPr="006D7307" w:rsidR="007E1CBD">
        <w:rPr>
          <w:rFonts w:ascii="Verdana" w:hAnsi="Verdana"/>
          <w:sz w:val="18"/>
          <w:szCs w:val="18"/>
        </w:rPr>
        <w:t xml:space="preserve"> </w:t>
      </w:r>
      <w:r w:rsidRPr="006D7307" w:rsidR="008E4385">
        <w:rPr>
          <w:rFonts w:ascii="Verdana" w:hAnsi="Verdana"/>
          <w:sz w:val="18"/>
          <w:szCs w:val="18"/>
        </w:rPr>
        <w:t>hebben</w:t>
      </w:r>
      <w:r w:rsidRPr="006D7307" w:rsidR="007E1CBD">
        <w:rPr>
          <w:rFonts w:ascii="Verdana" w:hAnsi="Verdana"/>
          <w:sz w:val="18"/>
          <w:szCs w:val="18"/>
        </w:rPr>
        <w:t xml:space="preserve"> </w:t>
      </w:r>
      <w:r w:rsidRPr="006D7307" w:rsidR="008E4385">
        <w:rPr>
          <w:rFonts w:ascii="Verdana" w:hAnsi="Verdana"/>
          <w:sz w:val="18"/>
          <w:szCs w:val="18"/>
        </w:rPr>
        <w:t>dan</w:t>
      </w:r>
      <w:r w:rsidRPr="006D7307" w:rsidR="007E1CBD">
        <w:rPr>
          <w:rFonts w:ascii="Verdana" w:hAnsi="Verdana"/>
          <w:sz w:val="18"/>
          <w:szCs w:val="18"/>
        </w:rPr>
        <w:t xml:space="preserve"> </w:t>
      </w:r>
      <w:r w:rsidRPr="006D7307" w:rsidR="008E4385">
        <w:rPr>
          <w:rFonts w:ascii="Verdana" w:hAnsi="Verdana"/>
          <w:sz w:val="18"/>
          <w:szCs w:val="18"/>
        </w:rPr>
        <w:t>leerlingen</w:t>
      </w:r>
      <w:r w:rsidRPr="006D7307" w:rsidR="007E1CBD">
        <w:rPr>
          <w:rFonts w:ascii="Verdana" w:hAnsi="Verdana"/>
          <w:sz w:val="18"/>
          <w:szCs w:val="18"/>
        </w:rPr>
        <w:t xml:space="preserve"> </w:t>
      </w:r>
      <w:r w:rsidRPr="006D7307" w:rsidR="008E4385">
        <w:rPr>
          <w:rFonts w:ascii="Verdana" w:hAnsi="Verdana"/>
          <w:sz w:val="18"/>
          <w:szCs w:val="18"/>
        </w:rPr>
        <w:t>die</w:t>
      </w:r>
      <w:r w:rsidRPr="006D7307" w:rsidR="007E1CBD">
        <w:rPr>
          <w:rFonts w:ascii="Verdana" w:hAnsi="Verdana"/>
          <w:sz w:val="18"/>
          <w:szCs w:val="18"/>
        </w:rPr>
        <w:t xml:space="preserve"> </w:t>
      </w:r>
      <w:r w:rsidRPr="006D7307" w:rsidR="008E4385">
        <w:rPr>
          <w:rFonts w:ascii="Verdana" w:hAnsi="Verdana"/>
          <w:sz w:val="18"/>
          <w:szCs w:val="18"/>
        </w:rPr>
        <w:t>direct</w:t>
      </w:r>
      <w:r w:rsidRPr="006D7307" w:rsidR="007E1CBD">
        <w:rPr>
          <w:rFonts w:ascii="Verdana" w:hAnsi="Verdana"/>
          <w:sz w:val="18"/>
          <w:szCs w:val="18"/>
        </w:rPr>
        <w:t xml:space="preserve"> </w:t>
      </w:r>
      <w:r w:rsidRPr="006D7307" w:rsidR="008E4385">
        <w:rPr>
          <w:rFonts w:ascii="Verdana" w:hAnsi="Verdana"/>
          <w:sz w:val="18"/>
          <w:szCs w:val="18"/>
        </w:rPr>
        <w:t>een</w:t>
      </w:r>
      <w:r w:rsidRPr="006D7307" w:rsidR="007E1CBD">
        <w:rPr>
          <w:rFonts w:ascii="Verdana" w:hAnsi="Verdana"/>
          <w:sz w:val="18"/>
          <w:szCs w:val="18"/>
        </w:rPr>
        <w:t xml:space="preserve"> </w:t>
      </w:r>
      <w:r w:rsidRPr="006D7307" w:rsidR="008E4385">
        <w:rPr>
          <w:rFonts w:ascii="Verdana" w:hAnsi="Verdana"/>
          <w:sz w:val="18"/>
          <w:szCs w:val="18"/>
        </w:rPr>
        <w:t>opleiding</w:t>
      </w:r>
      <w:r w:rsidRPr="006D7307" w:rsidR="007E1CBD">
        <w:rPr>
          <w:rFonts w:ascii="Verdana" w:hAnsi="Verdana"/>
          <w:sz w:val="18"/>
          <w:szCs w:val="18"/>
        </w:rPr>
        <w:t xml:space="preserve"> </w:t>
      </w:r>
      <w:r w:rsidRPr="006D7307" w:rsidR="008E4385">
        <w:rPr>
          <w:rFonts w:ascii="Verdana" w:hAnsi="Verdana"/>
          <w:sz w:val="18"/>
          <w:szCs w:val="18"/>
        </w:rPr>
        <w:t>volgen</w:t>
      </w:r>
      <w:r w:rsidRPr="006D7307" w:rsidR="007E1CBD">
        <w:rPr>
          <w:rFonts w:ascii="Verdana" w:hAnsi="Verdana"/>
          <w:sz w:val="18"/>
          <w:szCs w:val="18"/>
        </w:rPr>
        <w:t xml:space="preserve"> </w:t>
      </w:r>
      <w:r w:rsidRPr="006D7307" w:rsidR="008E4385">
        <w:rPr>
          <w:rFonts w:ascii="Verdana" w:hAnsi="Verdana"/>
          <w:sz w:val="18"/>
          <w:szCs w:val="18"/>
        </w:rPr>
        <w:t>die</w:t>
      </w:r>
      <w:r w:rsidRPr="006D7307" w:rsidR="007E1CBD">
        <w:rPr>
          <w:rFonts w:ascii="Verdana" w:hAnsi="Verdana"/>
          <w:sz w:val="18"/>
          <w:szCs w:val="18"/>
        </w:rPr>
        <w:t xml:space="preserve"> </w:t>
      </w:r>
      <w:r w:rsidRPr="006D7307" w:rsidR="008E4385">
        <w:rPr>
          <w:rFonts w:ascii="Verdana" w:hAnsi="Verdana"/>
          <w:sz w:val="18"/>
          <w:szCs w:val="18"/>
        </w:rPr>
        <w:t>passend</w:t>
      </w:r>
      <w:r w:rsidRPr="006D7307" w:rsidR="007E1CBD">
        <w:rPr>
          <w:rFonts w:ascii="Verdana" w:hAnsi="Verdana"/>
          <w:sz w:val="18"/>
          <w:szCs w:val="18"/>
        </w:rPr>
        <w:t xml:space="preserve"> </w:t>
      </w:r>
      <w:r w:rsidRPr="006D7307" w:rsidR="008E4385">
        <w:rPr>
          <w:rFonts w:ascii="Verdana" w:hAnsi="Verdana"/>
          <w:sz w:val="18"/>
          <w:szCs w:val="18"/>
        </w:rPr>
        <w:t>is</w:t>
      </w:r>
      <w:r w:rsidRPr="006D7307" w:rsidR="007E1CBD">
        <w:rPr>
          <w:rFonts w:ascii="Verdana" w:hAnsi="Verdana"/>
          <w:sz w:val="18"/>
          <w:szCs w:val="18"/>
        </w:rPr>
        <w:t xml:space="preserve"> </w:t>
      </w:r>
      <w:r w:rsidRPr="006D7307" w:rsidR="008E4385">
        <w:rPr>
          <w:rFonts w:ascii="Verdana" w:hAnsi="Verdana"/>
          <w:sz w:val="18"/>
          <w:szCs w:val="18"/>
        </w:rPr>
        <w:t>bij</w:t>
      </w:r>
      <w:r w:rsidRPr="006D7307" w:rsidR="007E1CBD">
        <w:rPr>
          <w:rFonts w:ascii="Verdana" w:hAnsi="Verdana"/>
          <w:sz w:val="18"/>
          <w:szCs w:val="18"/>
        </w:rPr>
        <w:t xml:space="preserve"> </w:t>
      </w:r>
      <w:r w:rsidRPr="006D7307" w:rsidR="008E4385">
        <w:rPr>
          <w:rFonts w:ascii="Verdana" w:hAnsi="Verdana"/>
          <w:sz w:val="18"/>
          <w:szCs w:val="18"/>
        </w:rPr>
        <w:t>hun</w:t>
      </w:r>
      <w:r w:rsidRPr="006D7307" w:rsidR="007E1CBD">
        <w:rPr>
          <w:rFonts w:ascii="Verdana" w:hAnsi="Verdana"/>
          <w:sz w:val="18"/>
          <w:szCs w:val="18"/>
        </w:rPr>
        <w:t xml:space="preserve"> </w:t>
      </w:r>
      <w:r w:rsidRPr="006D7307" w:rsidR="008E4385">
        <w:rPr>
          <w:rFonts w:ascii="Verdana" w:hAnsi="Verdana"/>
          <w:sz w:val="18"/>
          <w:szCs w:val="18"/>
        </w:rPr>
        <w:t>niveau.</w:t>
      </w:r>
      <w:r w:rsidRPr="006D7307" w:rsidR="007E1CBD">
        <w:rPr>
          <w:rFonts w:ascii="Verdana" w:hAnsi="Verdana"/>
          <w:sz w:val="18"/>
          <w:szCs w:val="18"/>
        </w:rPr>
        <w:t xml:space="preserve"> </w:t>
      </w:r>
      <w:r w:rsidRPr="006D7307" w:rsidR="008E4385">
        <w:rPr>
          <w:rFonts w:ascii="Verdana" w:hAnsi="Verdana"/>
          <w:sz w:val="18"/>
          <w:szCs w:val="18"/>
        </w:rPr>
        <w:t>Kan</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minister</w:t>
      </w:r>
      <w:r w:rsidRPr="006D7307" w:rsidR="007E1CBD">
        <w:rPr>
          <w:rFonts w:ascii="Verdana" w:hAnsi="Verdana"/>
          <w:sz w:val="18"/>
          <w:szCs w:val="18"/>
        </w:rPr>
        <w:t xml:space="preserve"> </w:t>
      </w:r>
      <w:r w:rsidRPr="006D7307" w:rsidR="008E4385">
        <w:rPr>
          <w:rFonts w:ascii="Verdana" w:hAnsi="Verdana"/>
          <w:sz w:val="18"/>
          <w:szCs w:val="18"/>
        </w:rPr>
        <w:t>reflecteren</w:t>
      </w:r>
      <w:r w:rsidRPr="006D7307" w:rsidR="007E1CBD">
        <w:rPr>
          <w:rFonts w:ascii="Verdana" w:hAnsi="Verdana"/>
          <w:sz w:val="18"/>
          <w:szCs w:val="18"/>
        </w:rPr>
        <w:t xml:space="preserve"> </w:t>
      </w:r>
      <w:r w:rsidRPr="006D7307" w:rsidR="008E4385">
        <w:rPr>
          <w:rFonts w:ascii="Verdana" w:hAnsi="Verdana"/>
          <w:sz w:val="18"/>
          <w:szCs w:val="18"/>
        </w:rPr>
        <w:t>op</w:t>
      </w:r>
      <w:r w:rsidRPr="006D7307" w:rsidR="007E1CBD">
        <w:rPr>
          <w:rFonts w:ascii="Verdana" w:hAnsi="Verdana"/>
          <w:sz w:val="18"/>
          <w:szCs w:val="18"/>
        </w:rPr>
        <w:t xml:space="preserve"> </w:t>
      </w:r>
      <w:r w:rsidRPr="006D7307" w:rsidR="008E4385">
        <w:rPr>
          <w:rFonts w:ascii="Verdana" w:hAnsi="Verdana"/>
          <w:sz w:val="18"/>
          <w:szCs w:val="18"/>
        </w:rPr>
        <w:t>deze</w:t>
      </w:r>
      <w:r w:rsidRPr="006D7307" w:rsidR="007E1CBD">
        <w:rPr>
          <w:rFonts w:ascii="Verdana" w:hAnsi="Verdana"/>
          <w:sz w:val="18"/>
          <w:szCs w:val="18"/>
        </w:rPr>
        <w:t xml:space="preserve"> </w:t>
      </w:r>
      <w:r w:rsidRPr="006D7307" w:rsidR="008E4385">
        <w:rPr>
          <w:rFonts w:ascii="Verdana" w:hAnsi="Verdana"/>
          <w:sz w:val="18"/>
          <w:szCs w:val="18"/>
        </w:rPr>
        <w:t>bevinding?</w:t>
      </w:r>
      <w:r w:rsidRPr="006D7307" w:rsidR="007E1CBD">
        <w:rPr>
          <w:rFonts w:ascii="Verdana" w:hAnsi="Verdana"/>
          <w:sz w:val="18"/>
          <w:szCs w:val="18"/>
        </w:rPr>
        <w:t xml:space="preserve"> </w:t>
      </w:r>
    </w:p>
    <w:p w:rsidRPr="006D7307" w:rsidR="00331692" w:rsidP="008831C1" w:rsidRDefault="00331692" w14:paraId="4FC3EA66" w14:textId="77777777">
      <w:pPr>
        <w:spacing w:line="276" w:lineRule="auto"/>
        <w:rPr>
          <w:rFonts w:ascii="Verdana" w:hAnsi="Verdana"/>
          <w:sz w:val="18"/>
          <w:szCs w:val="18"/>
        </w:rPr>
      </w:pPr>
    </w:p>
    <w:p w:rsidRPr="006D7307" w:rsidR="008E4385" w:rsidP="008831C1" w:rsidRDefault="008E4385" w14:paraId="663FA66F" w14:textId="3A47601C">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wijzen</w:t>
      </w:r>
      <w:r w:rsidRPr="006D7307" w:rsidR="007E1CBD">
        <w:rPr>
          <w:rFonts w:ascii="Verdana" w:hAnsi="Verdana"/>
          <w:sz w:val="18"/>
          <w:szCs w:val="18"/>
        </w:rPr>
        <w:t xml:space="preserve"> </w:t>
      </w:r>
      <w:r w:rsidRPr="006D7307">
        <w:rPr>
          <w:rFonts w:ascii="Verdana" w:hAnsi="Verdana"/>
          <w:sz w:val="18"/>
          <w:szCs w:val="18"/>
        </w:rPr>
        <w:t>erop</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maatschappelijke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politieke</w:t>
      </w:r>
      <w:r w:rsidRPr="006D7307" w:rsidR="007E1CBD">
        <w:rPr>
          <w:rFonts w:ascii="Verdana" w:hAnsi="Verdana"/>
          <w:sz w:val="18"/>
          <w:szCs w:val="18"/>
        </w:rPr>
        <w:t xml:space="preserve"> </w:t>
      </w:r>
      <w:r w:rsidRPr="006D7307">
        <w:rPr>
          <w:rFonts w:ascii="Verdana" w:hAnsi="Verdana"/>
          <w:sz w:val="18"/>
          <w:szCs w:val="18"/>
        </w:rPr>
        <w:t>debat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afgelopen</w:t>
      </w:r>
      <w:r w:rsidRPr="006D7307" w:rsidR="007E1CBD">
        <w:rPr>
          <w:rFonts w:ascii="Verdana" w:hAnsi="Verdana"/>
          <w:sz w:val="18"/>
          <w:szCs w:val="18"/>
        </w:rPr>
        <w:t xml:space="preserve"> </w:t>
      </w:r>
      <w:r w:rsidRPr="006D7307">
        <w:rPr>
          <w:rFonts w:ascii="Verdana" w:hAnsi="Verdana"/>
          <w:sz w:val="18"/>
          <w:szCs w:val="18"/>
        </w:rPr>
        <w:t>jaren</w:t>
      </w:r>
      <w:r w:rsidRPr="006D7307" w:rsidR="007E1CBD">
        <w:rPr>
          <w:rFonts w:ascii="Verdana" w:hAnsi="Verdana"/>
          <w:sz w:val="18"/>
          <w:szCs w:val="18"/>
        </w:rPr>
        <w:t xml:space="preserve"> </w:t>
      </w:r>
      <w:r w:rsidRPr="006D7307">
        <w:rPr>
          <w:rFonts w:ascii="Verdana" w:hAnsi="Verdana"/>
          <w:sz w:val="18"/>
          <w:szCs w:val="18"/>
        </w:rPr>
        <w:t>veel</w:t>
      </w:r>
      <w:r w:rsidRPr="006D7307" w:rsidR="007E1CBD">
        <w:rPr>
          <w:rFonts w:ascii="Verdana" w:hAnsi="Verdana"/>
          <w:sz w:val="18"/>
          <w:szCs w:val="18"/>
        </w:rPr>
        <w:t xml:space="preserve"> </w:t>
      </w:r>
      <w:r w:rsidRPr="006D7307">
        <w:rPr>
          <w:rFonts w:ascii="Verdana" w:hAnsi="Verdana"/>
          <w:sz w:val="18"/>
          <w:szCs w:val="18"/>
        </w:rPr>
        <w:t>aandacht</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geweest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mogelijke</w:t>
      </w:r>
      <w:r w:rsidRPr="006D7307" w:rsidR="007E1CBD">
        <w:rPr>
          <w:rFonts w:ascii="Verdana" w:hAnsi="Verdana"/>
          <w:sz w:val="18"/>
          <w:szCs w:val="18"/>
        </w:rPr>
        <w:t xml:space="preserve"> </w:t>
      </w:r>
      <w:proofErr w:type="spellStart"/>
      <w:r w:rsidRPr="006D7307">
        <w:rPr>
          <w:rFonts w:ascii="Verdana" w:hAnsi="Verdana"/>
          <w:sz w:val="18"/>
          <w:szCs w:val="18"/>
        </w:rPr>
        <w:t>onderadvisering</w:t>
      </w:r>
      <w:proofErr w:type="spellEnd"/>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leerlingen.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aandacht</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andere</w:t>
      </w:r>
      <w:r w:rsidRPr="006D7307" w:rsidR="007E1CBD">
        <w:rPr>
          <w:rFonts w:ascii="Verdana" w:hAnsi="Verdana"/>
          <w:sz w:val="18"/>
          <w:szCs w:val="18"/>
        </w:rPr>
        <w:t xml:space="preserve"> </w:t>
      </w:r>
      <w:r w:rsidRPr="006D7307">
        <w:rPr>
          <w:rFonts w:ascii="Verdana" w:hAnsi="Verdana"/>
          <w:sz w:val="18"/>
          <w:szCs w:val="18"/>
        </w:rPr>
        <w:t>geleid</w:t>
      </w:r>
      <w:r w:rsidRPr="006D7307" w:rsidR="007E1CBD">
        <w:rPr>
          <w:rFonts w:ascii="Verdana" w:hAnsi="Verdana"/>
          <w:sz w:val="18"/>
          <w:szCs w:val="18"/>
        </w:rPr>
        <w:t xml:space="preserve"> </w:t>
      </w:r>
      <w:r w:rsidRPr="006D7307">
        <w:rPr>
          <w:rFonts w:ascii="Verdana" w:hAnsi="Verdana"/>
          <w:sz w:val="18"/>
          <w:szCs w:val="18"/>
        </w:rPr>
        <w:t>tot</w:t>
      </w:r>
      <w:r w:rsidRPr="006D7307" w:rsidR="007E1CBD">
        <w:rPr>
          <w:rFonts w:ascii="Verdana" w:hAnsi="Verdana"/>
          <w:sz w:val="18"/>
          <w:szCs w:val="18"/>
        </w:rPr>
        <w:t xml:space="preserve"> </w:t>
      </w:r>
      <w:r w:rsidRPr="006D7307">
        <w:rPr>
          <w:rFonts w:ascii="Verdana" w:hAnsi="Verdana"/>
          <w:sz w:val="18"/>
          <w:szCs w:val="18"/>
        </w:rPr>
        <w:t>aanpassingen</w:t>
      </w:r>
      <w:r w:rsidRPr="006D7307" w:rsidR="007E1CBD">
        <w:rPr>
          <w:rFonts w:ascii="Verdana" w:hAnsi="Verdana"/>
          <w:sz w:val="18"/>
          <w:szCs w:val="18"/>
        </w:rPr>
        <w:t xml:space="preserve"> </w:t>
      </w:r>
      <w:r w:rsidRPr="006D7307">
        <w:rPr>
          <w:rFonts w:ascii="Verdana" w:hAnsi="Verdana"/>
          <w:sz w:val="18"/>
          <w:szCs w:val="18"/>
        </w:rPr>
        <w:t>rondom</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doorstroomtoets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bijstellen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adviezen.</w:t>
      </w:r>
      <w:r w:rsidRPr="006D7307" w:rsidR="007E1CBD">
        <w:rPr>
          <w:rFonts w:ascii="Verdana" w:hAnsi="Verdana"/>
          <w:sz w:val="18"/>
          <w:szCs w:val="18"/>
        </w:rPr>
        <w:t xml:space="preserve"> </w:t>
      </w:r>
      <w:proofErr w:type="spellStart"/>
      <w:r w:rsidRPr="006D7307">
        <w:rPr>
          <w:rFonts w:ascii="Verdana" w:hAnsi="Verdana"/>
          <w:sz w:val="18"/>
          <w:szCs w:val="18"/>
        </w:rPr>
        <w:t>Onderadvisering</w:t>
      </w:r>
      <w:proofErr w:type="spellEnd"/>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heel</w:t>
      </w:r>
      <w:r w:rsidRPr="006D7307" w:rsidR="007E1CBD">
        <w:rPr>
          <w:rFonts w:ascii="Verdana" w:hAnsi="Verdana"/>
          <w:sz w:val="18"/>
          <w:szCs w:val="18"/>
        </w:rPr>
        <w:t xml:space="preserve"> </w:t>
      </w:r>
      <w:r w:rsidRPr="006D7307">
        <w:rPr>
          <w:rFonts w:ascii="Verdana" w:hAnsi="Verdana"/>
          <w:sz w:val="18"/>
          <w:szCs w:val="18"/>
        </w:rPr>
        <w:t>kwalijk,</w:t>
      </w:r>
      <w:r w:rsidRPr="006D7307" w:rsidR="007E1CBD">
        <w:rPr>
          <w:rFonts w:ascii="Verdana" w:hAnsi="Verdana"/>
          <w:sz w:val="18"/>
          <w:szCs w:val="18"/>
        </w:rPr>
        <w:t xml:space="preserve"> </w:t>
      </w:r>
      <w:r w:rsidRPr="006D7307">
        <w:rPr>
          <w:rFonts w:ascii="Verdana" w:hAnsi="Verdana"/>
          <w:sz w:val="18"/>
          <w:szCs w:val="18"/>
        </w:rPr>
        <w:t>maar</w:t>
      </w:r>
      <w:r w:rsidRPr="006D7307" w:rsidR="007E1CBD">
        <w:rPr>
          <w:rFonts w:ascii="Verdana" w:hAnsi="Verdana"/>
          <w:sz w:val="18"/>
          <w:szCs w:val="18"/>
        </w:rPr>
        <w:t xml:space="preserve"> </w:t>
      </w:r>
      <w:r w:rsidRPr="006D7307">
        <w:rPr>
          <w:rFonts w:ascii="Verdana" w:hAnsi="Verdana"/>
          <w:sz w:val="18"/>
          <w:szCs w:val="18"/>
        </w:rPr>
        <w:t>ook</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hoog</w:t>
      </w:r>
      <w:r w:rsidRPr="006D7307" w:rsidR="007E1CBD">
        <w:rPr>
          <w:rFonts w:ascii="Verdana" w:hAnsi="Verdana"/>
          <w:sz w:val="18"/>
          <w:szCs w:val="18"/>
        </w:rPr>
        <w:t xml:space="preserve"> </w:t>
      </w:r>
      <w:r w:rsidRPr="006D7307">
        <w:rPr>
          <w:rFonts w:ascii="Verdana" w:hAnsi="Verdana"/>
          <w:sz w:val="18"/>
          <w:szCs w:val="18"/>
        </w:rPr>
        <w:t>adviseren</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goed.</w:t>
      </w:r>
      <w:r w:rsidRPr="006D7307" w:rsidR="007E1CBD">
        <w:rPr>
          <w:rFonts w:ascii="Verdana" w:hAnsi="Verdana"/>
          <w:sz w:val="18"/>
          <w:szCs w:val="18"/>
        </w:rPr>
        <w:t xml:space="preserve"> </w:t>
      </w:r>
      <w:r w:rsidRPr="006D7307" w:rsidR="008E1760">
        <w:rPr>
          <w:rFonts w:ascii="Verdana" w:hAnsi="Verdana"/>
          <w:sz w:val="18"/>
          <w:szCs w:val="18"/>
        </w:rPr>
        <w:t>D</w:t>
      </w:r>
      <w:r w:rsidRPr="006D7307">
        <w:rPr>
          <w:rFonts w:ascii="Verdana" w:hAnsi="Verdana"/>
          <w:sz w:val="18"/>
          <w:szCs w:val="18"/>
        </w:rPr>
        <w:t>e</w:t>
      </w:r>
      <w:r w:rsidRPr="006D7307" w:rsidR="008E1760">
        <w:rPr>
          <w:rFonts w:ascii="Verdana" w:hAnsi="Verdana"/>
          <w:sz w:val="18"/>
          <w:szCs w:val="18"/>
        </w:rPr>
        <w:t>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willen</w:t>
      </w:r>
      <w:r w:rsidRPr="006D7307" w:rsidR="007E1CBD">
        <w:rPr>
          <w:rFonts w:ascii="Verdana" w:hAnsi="Verdana"/>
          <w:sz w:val="18"/>
          <w:szCs w:val="18"/>
        </w:rPr>
        <w:t xml:space="preserve"> </w:t>
      </w:r>
      <w:r w:rsidRPr="006D7307" w:rsidR="008E1760">
        <w:rPr>
          <w:rFonts w:ascii="Verdana" w:hAnsi="Verdana"/>
          <w:sz w:val="18"/>
          <w:szCs w:val="18"/>
        </w:rPr>
        <w:t xml:space="preserve">dan </w:t>
      </w:r>
      <w:r w:rsidRPr="006D7307">
        <w:rPr>
          <w:rFonts w:ascii="Verdana" w:hAnsi="Verdana"/>
          <w:sz w:val="18"/>
          <w:szCs w:val="18"/>
        </w:rPr>
        <w:t>ook</w:t>
      </w:r>
      <w:r w:rsidRPr="006D7307" w:rsidR="007E1CBD">
        <w:rPr>
          <w:rFonts w:ascii="Verdana" w:hAnsi="Verdana"/>
          <w:sz w:val="18"/>
          <w:szCs w:val="18"/>
        </w:rPr>
        <w:t xml:space="preserve"> </w:t>
      </w:r>
      <w:r w:rsidRPr="006D7307">
        <w:rPr>
          <w:rFonts w:ascii="Verdana" w:hAnsi="Verdana"/>
          <w:sz w:val="18"/>
          <w:szCs w:val="18"/>
        </w:rPr>
        <w:t>aandacht</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omgekeerde</w:t>
      </w:r>
      <w:r w:rsidRPr="006D7307" w:rsidR="007E1CBD">
        <w:rPr>
          <w:rFonts w:ascii="Verdana" w:hAnsi="Verdana"/>
          <w:sz w:val="18"/>
          <w:szCs w:val="18"/>
        </w:rPr>
        <w:t xml:space="preserve"> </w:t>
      </w:r>
      <w:r w:rsidRPr="006D7307">
        <w:rPr>
          <w:rFonts w:ascii="Verdana" w:hAnsi="Verdana"/>
          <w:sz w:val="18"/>
          <w:szCs w:val="18"/>
        </w:rPr>
        <w:t>vraag.</w:t>
      </w:r>
      <w:r w:rsidRPr="006D7307" w:rsidR="007E1CBD">
        <w:rPr>
          <w:rFonts w:ascii="Verdana" w:hAnsi="Verdana"/>
          <w:sz w:val="18"/>
          <w:szCs w:val="18"/>
        </w:rPr>
        <w:t xml:space="preserve"> </w:t>
      </w:r>
      <w:r w:rsidRPr="006D7307">
        <w:rPr>
          <w:rFonts w:ascii="Verdana" w:hAnsi="Verdana"/>
          <w:sz w:val="18"/>
          <w:szCs w:val="18"/>
        </w:rPr>
        <w:t>Waarom</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onderzocht</w:t>
      </w:r>
      <w:r w:rsidRPr="006D7307" w:rsidR="007E1CBD">
        <w:rPr>
          <w:rFonts w:ascii="Verdana" w:hAnsi="Verdana"/>
          <w:sz w:val="18"/>
          <w:szCs w:val="18"/>
        </w:rPr>
        <w:t xml:space="preserve"> </w:t>
      </w:r>
      <w:r w:rsidRPr="006D7307">
        <w:rPr>
          <w:rFonts w:ascii="Verdana" w:hAnsi="Verdana"/>
          <w:sz w:val="18"/>
          <w:szCs w:val="18"/>
        </w:rPr>
        <w:t>wat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gevolgen</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mogelijk</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hoog</w:t>
      </w:r>
      <w:r w:rsidRPr="006D7307" w:rsidR="007E1CBD">
        <w:rPr>
          <w:rFonts w:ascii="Verdana" w:hAnsi="Verdana"/>
          <w:sz w:val="18"/>
          <w:szCs w:val="18"/>
        </w:rPr>
        <w:t xml:space="preserve"> </w:t>
      </w:r>
      <w:r w:rsidRPr="006D7307">
        <w:rPr>
          <w:rFonts w:ascii="Verdana" w:hAnsi="Verdana"/>
          <w:sz w:val="18"/>
          <w:szCs w:val="18"/>
        </w:rPr>
        <w:t>schooladvies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verdere</w:t>
      </w:r>
      <w:r w:rsidRPr="006D7307" w:rsidR="007E1CBD">
        <w:rPr>
          <w:rFonts w:ascii="Verdana" w:hAnsi="Verdana"/>
          <w:sz w:val="18"/>
          <w:szCs w:val="18"/>
        </w:rPr>
        <w:t xml:space="preserve"> </w:t>
      </w:r>
      <w:r w:rsidRPr="006D7307">
        <w:rPr>
          <w:rFonts w:ascii="Verdana" w:hAnsi="Verdana"/>
          <w:sz w:val="18"/>
          <w:szCs w:val="18"/>
        </w:rPr>
        <w:t>verloop</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schoolloopbaan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latere</w:t>
      </w:r>
      <w:r w:rsidRPr="006D7307" w:rsidR="007E1CBD">
        <w:rPr>
          <w:rFonts w:ascii="Verdana" w:hAnsi="Verdana"/>
          <w:sz w:val="18"/>
          <w:szCs w:val="18"/>
        </w:rPr>
        <w:t xml:space="preserve"> </w:t>
      </w:r>
      <w:r w:rsidRPr="006D7307">
        <w:rPr>
          <w:rFonts w:ascii="Verdana" w:hAnsi="Verdana"/>
          <w:sz w:val="18"/>
          <w:szCs w:val="18"/>
        </w:rPr>
        <w:t>arbeidsmarktperspectief</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leerlingen?</w:t>
      </w:r>
      <w:r w:rsidRPr="006D7307" w:rsidR="008E1760">
        <w:rPr>
          <w:rFonts w:ascii="Verdana" w:hAnsi="Verdana"/>
          <w:sz w:val="18"/>
          <w:szCs w:val="18"/>
        </w:rPr>
        <w:t xml:space="preserve"> </w:t>
      </w:r>
      <w:r w:rsidRPr="006D7307">
        <w:rPr>
          <w:rFonts w:ascii="Verdana" w:hAnsi="Verdana"/>
          <w:sz w:val="18"/>
          <w:szCs w:val="18"/>
        </w:rPr>
        <w:t>Indien</w:t>
      </w:r>
      <w:r w:rsidRPr="006D7307" w:rsidR="007E1CBD">
        <w:rPr>
          <w:rFonts w:ascii="Verdana" w:hAnsi="Verdana"/>
          <w:sz w:val="18"/>
          <w:szCs w:val="18"/>
        </w:rPr>
        <w:t xml:space="preserve"> </w:t>
      </w:r>
      <w:r w:rsidRPr="006D7307">
        <w:rPr>
          <w:rFonts w:ascii="Verdana" w:hAnsi="Verdana"/>
          <w:sz w:val="18"/>
          <w:szCs w:val="18"/>
        </w:rPr>
        <w:t>dit</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onderzocht,</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onderzoek</w:t>
      </w:r>
      <w:r w:rsidRPr="006D7307" w:rsidR="007E1CBD">
        <w:rPr>
          <w:rFonts w:ascii="Verdana" w:hAnsi="Verdana"/>
          <w:sz w:val="18"/>
          <w:szCs w:val="18"/>
        </w:rPr>
        <w:t xml:space="preserve"> </w:t>
      </w:r>
      <w:r w:rsidRPr="006D7307">
        <w:rPr>
          <w:rFonts w:ascii="Verdana" w:hAnsi="Verdana"/>
          <w:sz w:val="18"/>
          <w:szCs w:val="18"/>
        </w:rPr>
        <w:t>uit</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laten</w:t>
      </w:r>
      <w:r w:rsidRPr="006D7307" w:rsidR="007E1CBD">
        <w:rPr>
          <w:rFonts w:ascii="Verdana" w:hAnsi="Verdana"/>
          <w:sz w:val="18"/>
          <w:szCs w:val="18"/>
        </w:rPr>
        <w:t xml:space="preserve"> </w:t>
      </w:r>
      <w:r w:rsidRPr="006D7307">
        <w:rPr>
          <w:rFonts w:ascii="Verdana" w:hAnsi="Verdana"/>
          <w:sz w:val="18"/>
          <w:szCs w:val="18"/>
        </w:rPr>
        <w:t>voeren</w:t>
      </w:r>
      <w:r w:rsidRPr="006D7307" w:rsidR="007E1CBD">
        <w:rPr>
          <w:rFonts w:ascii="Verdana" w:hAnsi="Verdana"/>
          <w:sz w:val="18"/>
          <w:szCs w:val="18"/>
        </w:rPr>
        <w:t xml:space="preserve"> </w:t>
      </w:r>
      <w:r w:rsidRPr="006D7307">
        <w:rPr>
          <w:rFonts w:ascii="Verdana" w:hAnsi="Verdana"/>
          <w:sz w:val="18"/>
          <w:szCs w:val="18"/>
        </w:rPr>
        <w:t>naar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vraag</w:t>
      </w:r>
      <w:r w:rsidRPr="006D7307" w:rsidR="007E1CBD">
        <w:rPr>
          <w:rFonts w:ascii="Verdana" w:hAnsi="Verdana"/>
          <w:sz w:val="18"/>
          <w:szCs w:val="18"/>
        </w:rPr>
        <w:t xml:space="preserve"> </w:t>
      </w:r>
      <w:r w:rsidRPr="006D7307">
        <w:rPr>
          <w:rFonts w:ascii="Verdana" w:hAnsi="Verdana"/>
          <w:sz w:val="18"/>
          <w:szCs w:val="18"/>
        </w:rPr>
        <w:t>wat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effecten</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aanvankelijk</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hoog</w:t>
      </w:r>
      <w:r w:rsidRPr="006D7307" w:rsidR="007E1CBD">
        <w:rPr>
          <w:rFonts w:ascii="Verdana" w:hAnsi="Verdana"/>
          <w:sz w:val="18"/>
          <w:szCs w:val="18"/>
        </w:rPr>
        <w:t xml:space="preserve"> </w:t>
      </w:r>
      <w:r w:rsidRPr="006D7307">
        <w:rPr>
          <w:rFonts w:ascii="Verdana" w:hAnsi="Verdana"/>
          <w:sz w:val="18"/>
          <w:szCs w:val="18"/>
        </w:rPr>
        <w:t>schooladvies</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andere:</w:t>
      </w:r>
    </w:p>
    <w:p w:rsidRPr="006D7307" w:rsidR="008E4385" w:rsidP="008831C1" w:rsidRDefault="008E4385" w14:paraId="32E0E91C" w14:textId="193D7837">
      <w:pPr>
        <w:pStyle w:val="Lijstalinea"/>
        <w:numPr>
          <w:ilvl w:val="0"/>
          <w:numId w:val="4"/>
        </w:numPr>
        <w:spacing w:line="276" w:lineRule="auto"/>
        <w:rPr>
          <w:rFonts w:ascii="Verdana" w:hAnsi="Verdana"/>
          <w:sz w:val="18"/>
          <w:szCs w:val="18"/>
        </w:rPr>
      </w:pPr>
      <w:r w:rsidRPr="006D7307">
        <w:rPr>
          <w:rFonts w:ascii="Verdana" w:hAnsi="Verdana"/>
          <w:sz w:val="18"/>
          <w:szCs w:val="18"/>
        </w:rPr>
        <w:lastRenderedPageBreak/>
        <w:t>afstroom</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onderwijs;</w:t>
      </w:r>
    </w:p>
    <w:p w:rsidRPr="006D7307" w:rsidR="008E4385" w:rsidP="008831C1" w:rsidRDefault="008E4385" w14:paraId="795BA984" w14:textId="496C32E4">
      <w:pPr>
        <w:pStyle w:val="Lijstalinea"/>
        <w:numPr>
          <w:ilvl w:val="0"/>
          <w:numId w:val="4"/>
        </w:numPr>
        <w:spacing w:line="276" w:lineRule="auto"/>
        <w:rPr>
          <w:rFonts w:ascii="Verdana" w:hAnsi="Verdana"/>
          <w:sz w:val="18"/>
          <w:szCs w:val="18"/>
        </w:rPr>
      </w:pPr>
      <w:r w:rsidRPr="006D7307">
        <w:rPr>
          <w:rFonts w:ascii="Verdana" w:hAnsi="Verdana"/>
          <w:sz w:val="18"/>
          <w:szCs w:val="18"/>
        </w:rPr>
        <w:t>voortijdig</w:t>
      </w:r>
      <w:r w:rsidRPr="006D7307" w:rsidR="007E1CBD">
        <w:rPr>
          <w:rFonts w:ascii="Verdana" w:hAnsi="Verdana"/>
          <w:sz w:val="18"/>
          <w:szCs w:val="18"/>
        </w:rPr>
        <w:t xml:space="preserve"> </w:t>
      </w:r>
      <w:r w:rsidRPr="006D7307">
        <w:rPr>
          <w:rFonts w:ascii="Verdana" w:hAnsi="Verdana"/>
          <w:sz w:val="18"/>
          <w:szCs w:val="18"/>
        </w:rPr>
        <w:t>schoolverlaten;</w:t>
      </w:r>
    </w:p>
    <w:p w:rsidRPr="006D7307" w:rsidR="008E4385" w:rsidP="008831C1" w:rsidRDefault="008E4385" w14:paraId="4C831EB2" w14:textId="1D2BCBF9">
      <w:pPr>
        <w:pStyle w:val="Lijstalinea"/>
        <w:numPr>
          <w:ilvl w:val="0"/>
          <w:numId w:val="4"/>
        </w:numPr>
        <w:spacing w:line="276" w:lineRule="auto"/>
        <w:rPr>
          <w:rFonts w:ascii="Verdana" w:hAnsi="Verdana"/>
          <w:sz w:val="18"/>
          <w:szCs w:val="18"/>
        </w:rPr>
      </w:pPr>
      <w:r w:rsidRPr="006D7307">
        <w:rPr>
          <w:rFonts w:ascii="Verdana" w:hAnsi="Verdana"/>
          <w:sz w:val="18"/>
          <w:szCs w:val="18"/>
        </w:rPr>
        <w:t>welzijn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motivatie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leerlingen;</w:t>
      </w:r>
    </w:p>
    <w:p w:rsidRPr="006D7307" w:rsidR="008E4385" w:rsidP="008831C1" w:rsidRDefault="008E4385" w14:paraId="5D3D6250" w14:textId="1B8E90DA">
      <w:pPr>
        <w:pStyle w:val="Lijstalinea"/>
        <w:numPr>
          <w:ilvl w:val="0"/>
          <w:numId w:val="4"/>
        </w:numPr>
        <w:spacing w:line="276" w:lineRule="auto"/>
        <w:rPr>
          <w:rFonts w:ascii="Verdana" w:hAnsi="Verdana"/>
          <w:sz w:val="18"/>
          <w:szCs w:val="18"/>
        </w:rPr>
      </w:pPr>
      <w:r w:rsidRPr="006D7307">
        <w:rPr>
          <w:rFonts w:ascii="Verdana" w:hAnsi="Verdana"/>
          <w:sz w:val="18"/>
          <w:szCs w:val="18"/>
        </w:rPr>
        <w:t>eventuele</w:t>
      </w:r>
      <w:r w:rsidRPr="006D7307" w:rsidR="007E1CBD">
        <w:rPr>
          <w:rFonts w:ascii="Verdana" w:hAnsi="Verdana"/>
          <w:sz w:val="18"/>
          <w:szCs w:val="18"/>
        </w:rPr>
        <w:t xml:space="preserve"> </w:t>
      </w:r>
      <w:r w:rsidRPr="006D7307">
        <w:rPr>
          <w:rFonts w:ascii="Verdana" w:hAnsi="Verdana"/>
          <w:sz w:val="18"/>
          <w:szCs w:val="18"/>
        </w:rPr>
        <w:t>psychische</w:t>
      </w:r>
      <w:r w:rsidRPr="006D7307" w:rsidR="007E1CBD">
        <w:rPr>
          <w:rFonts w:ascii="Verdana" w:hAnsi="Verdana"/>
          <w:sz w:val="18"/>
          <w:szCs w:val="18"/>
        </w:rPr>
        <w:t xml:space="preserve"> </w:t>
      </w:r>
      <w:r w:rsidRPr="006D7307">
        <w:rPr>
          <w:rFonts w:ascii="Verdana" w:hAnsi="Verdana"/>
          <w:sz w:val="18"/>
          <w:szCs w:val="18"/>
        </w:rPr>
        <w:t>problematiek;</w:t>
      </w:r>
    </w:p>
    <w:p w:rsidR="008E4385" w:rsidP="008831C1" w:rsidRDefault="008E4385" w14:paraId="16F17420" w14:textId="09B7CFF6">
      <w:pPr>
        <w:pStyle w:val="Lijstalinea"/>
        <w:numPr>
          <w:ilvl w:val="0"/>
          <w:numId w:val="4"/>
        </w:numPr>
        <w:spacing w:line="276" w:lineRule="auto"/>
        <w:rPr>
          <w:rFonts w:ascii="Verdana" w:hAnsi="Verdana"/>
          <w:sz w:val="18"/>
          <w:szCs w:val="18"/>
        </w:rPr>
      </w:pPr>
      <w:r w:rsidRPr="006D7307">
        <w:rPr>
          <w:rFonts w:ascii="Verdana" w:hAnsi="Verdana"/>
          <w:sz w:val="18"/>
          <w:szCs w:val="18"/>
        </w:rPr>
        <w:t>kansen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arbeidsmarkt</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langere</w:t>
      </w:r>
      <w:r w:rsidRPr="006D7307" w:rsidR="007E1CBD">
        <w:rPr>
          <w:rFonts w:ascii="Verdana" w:hAnsi="Verdana"/>
          <w:sz w:val="18"/>
          <w:szCs w:val="18"/>
        </w:rPr>
        <w:t xml:space="preserve"> </w:t>
      </w:r>
      <w:r w:rsidRPr="006D7307">
        <w:rPr>
          <w:rFonts w:ascii="Verdana" w:hAnsi="Verdana"/>
          <w:sz w:val="18"/>
          <w:szCs w:val="18"/>
        </w:rPr>
        <w:t>termijn?</w:t>
      </w:r>
    </w:p>
    <w:p w:rsidRPr="002D4482" w:rsidR="002D4482" w:rsidP="002D4482" w:rsidRDefault="002D4482" w14:paraId="748C1C88" w14:textId="77777777">
      <w:pPr>
        <w:spacing w:line="276" w:lineRule="auto"/>
        <w:rPr>
          <w:rFonts w:ascii="Verdana" w:hAnsi="Verdana"/>
          <w:sz w:val="18"/>
          <w:szCs w:val="18"/>
        </w:rPr>
      </w:pPr>
    </w:p>
    <w:p w:rsidRPr="006D7307" w:rsidR="008E4385" w:rsidP="008831C1" w:rsidRDefault="008E4385" w14:paraId="4800BA07" w14:textId="5F3EF440">
      <w:pPr>
        <w:spacing w:line="276" w:lineRule="auto"/>
        <w:rPr>
          <w:rFonts w:ascii="Verdana" w:hAnsi="Verdana"/>
          <w:sz w:val="18"/>
          <w:szCs w:val="18"/>
        </w:rPr>
      </w:pP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daarbij</w:t>
      </w:r>
      <w:r w:rsidRPr="006D7307" w:rsidR="007E1CBD">
        <w:rPr>
          <w:rFonts w:ascii="Verdana" w:hAnsi="Verdana"/>
          <w:sz w:val="18"/>
          <w:szCs w:val="18"/>
        </w:rPr>
        <w:t xml:space="preserve"> </w:t>
      </w:r>
      <w:r w:rsidRPr="006D7307">
        <w:rPr>
          <w:rFonts w:ascii="Verdana" w:hAnsi="Verdana"/>
          <w:sz w:val="18"/>
          <w:szCs w:val="18"/>
        </w:rPr>
        <w:t>expliciet</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onderzocht</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uitkomsten</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verhouden</w:t>
      </w:r>
      <w:r w:rsidRPr="006D7307" w:rsidR="007E1CBD">
        <w:rPr>
          <w:rFonts w:ascii="Verdana" w:hAnsi="Verdana"/>
          <w:sz w:val="18"/>
          <w:szCs w:val="18"/>
        </w:rPr>
        <w:t xml:space="preserve"> </w:t>
      </w:r>
      <w:r w:rsidRPr="006D7307">
        <w:rPr>
          <w:rFonts w:ascii="Verdana" w:hAnsi="Verdana"/>
          <w:sz w:val="18"/>
          <w:szCs w:val="18"/>
        </w:rPr>
        <w:t>tot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uitkomsten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leerlingen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vanaf</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begin</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volgen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niveau</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beter</w:t>
      </w:r>
      <w:r w:rsidRPr="006D7307" w:rsidR="007E1CBD">
        <w:rPr>
          <w:rFonts w:ascii="Verdana" w:hAnsi="Verdana"/>
          <w:sz w:val="18"/>
          <w:szCs w:val="18"/>
        </w:rPr>
        <w:t xml:space="preserve"> </w:t>
      </w:r>
      <w:r w:rsidRPr="006D7307">
        <w:rPr>
          <w:rFonts w:ascii="Verdana" w:hAnsi="Verdana"/>
          <w:sz w:val="18"/>
          <w:szCs w:val="18"/>
        </w:rPr>
        <w:t>aansluit</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hun</w:t>
      </w:r>
      <w:r w:rsidRPr="006D7307" w:rsidR="007E1CBD">
        <w:rPr>
          <w:rFonts w:ascii="Verdana" w:hAnsi="Verdana"/>
          <w:sz w:val="18"/>
          <w:szCs w:val="18"/>
        </w:rPr>
        <w:t xml:space="preserve"> </w:t>
      </w:r>
      <w:r w:rsidRPr="006D7307">
        <w:rPr>
          <w:rFonts w:ascii="Verdana" w:hAnsi="Verdana"/>
          <w:sz w:val="18"/>
          <w:szCs w:val="18"/>
        </w:rPr>
        <w:t>capaciteiten?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achten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dergelijk</w:t>
      </w:r>
      <w:r w:rsidRPr="006D7307" w:rsidR="007E1CBD">
        <w:rPr>
          <w:rFonts w:ascii="Verdana" w:hAnsi="Verdana"/>
          <w:sz w:val="18"/>
          <w:szCs w:val="18"/>
        </w:rPr>
        <w:t xml:space="preserve"> </w:t>
      </w:r>
      <w:r w:rsidRPr="006D7307">
        <w:rPr>
          <w:rFonts w:ascii="Verdana" w:hAnsi="Verdana"/>
          <w:sz w:val="18"/>
          <w:szCs w:val="18"/>
        </w:rPr>
        <w:t>onderzoek</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belang</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volledig</w:t>
      </w:r>
      <w:r w:rsidRPr="006D7307" w:rsidR="007E1CBD">
        <w:rPr>
          <w:rFonts w:ascii="Verdana" w:hAnsi="Verdana"/>
          <w:sz w:val="18"/>
          <w:szCs w:val="18"/>
        </w:rPr>
        <w:t xml:space="preserve"> </w:t>
      </w:r>
      <w:r w:rsidRPr="006D7307">
        <w:rPr>
          <w:rFonts w:ascii="Verdana" w:hAnsi="Verdana"/>
          <w:sz w:val="18"/>
          <w:szCs w:val="18"/>
        </w:rPr>
        <w:t>beeld</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krijgen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gevolgen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zowel</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als</w:t>
      </w:r>
      <w:r w:rsidRPr="006D7307" w:rsidR="007E1CBD">
        <w:rPr>
          <w:rFonts w:ascii="Verdana" w:hAnsi="Verdana"/>
          <w:sz w:val="18"/>
          <w:szCs w:val="18"/>
        </w:rPr>
        <w:t xml:space="preserve"> </w:t>
      </w:r>
      <w:proofErr w:type="spellStart"/>
      <w:r w:rsidRPr="006D7307">
        <w:rPr>
          <w:rFonts w:ascii="Verdana" w:hAnsi="Verdana"/>
          <w:sz w:val="18"/>
          <w:szCs w:val="18"/>
        </w:rPr>
        <w:t>overadvisering</w:t>
      </w:r>
      <w:proofErr w:type="spellEnd"/>
      <w:r w:rsidRPr="006D7307">
        <w:rPr>
          <w:rFonts w:ascii="Verdana" w:hAnsi="Verdana"/>
          <w:sz w:val="18"/>
          <w:szCs w:val="18"/>
        </w:rPr>
        <w:t>.</w:t>
      </w:r>
    </w:p>
    <w:p w:rsidRPr="006D7307" w:rsidR="00753A6A" w:rsidP="008831C1" w:rsidRDefault="00753A6A" w14:paraId="47AED893" w14:textId="77777777">
      <w:pPr>
        <w:spacing w:line="276" w:lineRule="auto"/>
        <w:rPr>
          <w:rFonts w:ascii="Verdana" w:hAnsi="Verdana"/>
          <w:sz w:val="18"/>
          <w:szCs w:val="18"/>
        </w:rPr>
      </w:pPr>
    </w:p>
    <w:p w:rsidRPr="006D7307" w:rsidR="008E4385" w:rsidP="008831C1" w:rsidRDefault="008E4385" w14:paraId="5EED868B" w14:textId="2A387813">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vinden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ieder</w:t>
      </w:r>
      <w:r w:rsidRPr="006D7307" w:rsidR="007E1CBD">
        <w:rPr>
          <w:rFonts w:ascii="Verdana" w:hAnsi="Verdana"/>
          <w:sz w:val="18"/>
          <w:szCs w:val="18"/>
        </w:rPr>
        <w:t xml:space="preserve"> </w:t>
      </w:r>
      <w:r w:rsidRPr="006D7307">
        <w:rPr>
          <w:rFonts w:ascii="Verdana" w:hAnsi="Verdana"/>
          <w:sz w:val="18"/>
          <w:szCs w:val="18"/>
        </w:rPr>
        <w:t>kind</w:t>
      </w:r>
      <w:r w:rsidRPr="006D7307" w:rsidR="007E1CBD">
        <w:rPr>
          <w:rFonts w:ascii="Verdana" w:hAnsi="Verdana"/>
          <w:sz w:val="18"/>
          <w:szCs w:val="18"/>
        </w:rPr>
        <w:t xml:space="preserve"> </w:t>
      </w:r>
      <w:r w:rsidRPr="006D7307">
        <w:rPr>
          <w:rFonts w:ascii="Verdana" w:hAnsi="Verdana"/>
          <w:sz w:val="18"/>
          <w:szCs w:val="18"/>
        </w:rPr>
        <w:t>recht</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goed</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bevoegde</w:t>
      </w:r>
      <w:r w:rsidRPr="006D7307" w:rsidR="007E1CBD">
        <w:rPr>
          <w:rFonts w:ascii="Verdana" w:hAnsi="Verdana"/>
          <w:sz w:val="18"/>
          <w:szCs w:val="18"/>
        </w:rPr>
        <w:t xml:space="preserve"> </w:t>
      </w:r>
      <w:r w:rsidRPr="006D7307">
        <w:rPr>
          <w:rFonts w:ascii="Verdana" w:hAnsi="Verdana"/>
          <w:sz w:val="18"/>
          <w:szCs w:val="18"/>
        </w:rPr>
        <w:t>leraar.</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onderschrijven</w:t>
      </w:r>
      <w:r w:rsidRPr="006D7307" w:rsidR="007E1CBD">
        <w:rPr>
          <w:rFonts w:ascii="Verdana" w:hAnsi="Verdana"/>
          <w:sz w:val="18"/>
          <w:szCs w:val="18"/>
        </w:rPr>
        <w:t xml:space="preserve"> </w:t>
      </w:r>
      <w:r w:rsidRPr="006D7307">
        <w:rPr>
          <w:rFonts w:ascii="Verdana" w:hAnsi="Verdana"/>
          <w:sz w:val="18"/>
          <w:szCs w:val="18"/>
        </w:rPr>
        <w:t>daarom</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uitgangspunt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bevoegde</w:t>
      </w:r>
      <w:r w:rsidRPr="006D7307" w:rsidR="007E1CBD">
        <w:rPr>
          <w:rFonts w:ascii="Verdana" w:hAnsi="Verdana"/>
          <w:sz w:val="18"/>
          <w:szCs w:val="18"/>
        </w:rPr>
        <w:t xml:space="preserve"> </w:t>
      </w:r>
      <w:r w:rsidRPr="006D7307">
        <w:rPr>
          <w:rFonts w:ascii="Verdana" w:hAnsi="Verdana"/>
          <w:sz w:val="18"/>
          <w:szCs w:val="18"/>
        </w:rPr>
        <w:t>leraren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basis</w:t>
      </w:r>
      <w:r w:rsidRPr="006D7307" w:rsidR="007E1CBD">
        <w:rPr>
          <w:rFonts w:ascii="Verdana" w:hAnsi="Verdana"/>
          <w:sz w:val="18"/>
          <w:szCs w:val="18"/>
        </w:rPr>
        <w:t xml:space="preserve"> </w:t>
      </w:r>
      <w:r w:rsidRPr="006D7307">
        <w:rPr>
          <w:rFonts w:ascii="Verdana" w:hAnsi="Verdana"/>
          <w:sz w:val="18"/>
          <w:szCs w:val="18"/>
        </w:rPr>
        <w:t>vormen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goed</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Tegelijkertijd</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sidR="00705101">
        <w:rPr>
          <w:rFonts w:ascii="Verdana" w:hAnsi="Verdana"/>
          <w:sz w:val="18"/>
          <w:szCs w:val="18"/>
        </w:rPr>
        <w:t>de leden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tijdelijke</w:t>
      </w:r>
      <w:r w:rsidRPr="006D7307" w:rsidR="007E1CBD">
        <w:rPr>
          <w:rFonts w:ascii="Verdana" w:hAnsi="Verdana"/>
          <w:sz w:val="18"/>
          <w:szCs w:val="18"/>
        </w:rPr>
        <w:t xml:space="preserve"> </w:t>
      </w:r>
      <w:r w:rsidRPr="006D7307">
        <w:rPr>
          <w:rFonts w:ascii="Verdana" w:hAnsi="Verdana"/>
          <w:sz w:val="18"/>
          <w:szCs w:val="18"/>
        </w:rPr>
        <w:t>maatregelen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oorspronkelijk</w:t>
      </w:r>
      <w:r w:rsidRPr="006D7307" w:rsidR="007E1CBD">
        <w:rPr>
          <w:rFonts w:ascii="Verdana" w:hAnsi="Verdana"/>
          <w:sz w:val="18"/>
          <w:szCs w:val="18"/>
        </w:rPr>
        <w:t xml:space="preserve"> </w:t>
      </w:r>
      <w:r w:rsidRPr="006D7307">
        <w:rPr>
          <w:rFonts w:ascii="Verdana" w:hAnsi="Verdana"/>
          <w:sz w:val="18"/>
          <w:szCs w:val="18"/>
        </w:rPr>
        <w:t>bedoeld</w:t>
      </w:r>
      <w:r w:rsidRPr="006D7307" w:rsidR="007E1CBD">
        <w:rPr>
          <w:rFonts w:ascii="Verdana" w:hAnsi="Verdana"/>
          <w:sz w:val="18"/>
          <w:szCs w:val="18"/>
        </w:rPr>
        <w:t xml:space="preserve"> </w:t>
      </w:r>
      <w:r w:rsidRPr="006D7307">
        <w:rPr>
          <w:rFonts w:ascii="Verdana" w:hAnsi="Verdana"/>
          <w:sz w:val="18"/>
          <w:szCs w:val="18"/>
        </w:rPr>
        <w:t>waren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acute</w:t>
      </w:r>
      <w:r w:rsidRPr="006D7307" w:rsidR="007E1CBD">
        <w:rPr>
          <w:rFonts w:ascii="Verdana" w:hAnsi="Verdana"/>
          <w:sz w:val="18"/>
          <w:szCs w:val="18"/>
        </w:rPr>
        <w:t xml:space="preserve"> </w:t>
      </w:r>
      <w:r w:rsidRPr="006D7307">
        <w:rPr>
          <w:rFonts w:ascii="Verdana" w:hAnsi="Verdana"/>
          <w:sz w:val="18"/>
          <w:szCs w:val="18"/>
        </w:rPr>
        <w:t>lerarentekorten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vangen</w:t>
      </w:r>
      <w:r w:rsidRPr="006D7307" w:rsidR="007E1CBD">
        <w:rPr>
          <w:rFonts w:ascii="Verdana" w:hAnsi="Verdana"/>
          <w:sz w:val="18"/>
          <w:szCs w:val="18"/>
        </w:rPr>
        <w:t xml:space="preserve"> </w:t>
      </w:r>
      <w:r w:rsidRPr="006D7307">
        <w:rPr>
          <w:rFonts w:ascii="Verdana" w:hAnsi="Verdana"/>
          <w:sz w:val="18"/>
          <w:szCs w:val="18"/>
        </w:rPr>
        <w:t>steeds</w:t>
      </w:r>
      <w:r w:rsidRPr="006D7307" w:rsidR="007E1CBD">
        <w:rPr>
          <w:rFonts w:ascii="Verdana" w:hAnsi="Verdana"/>
          <w:sz w:val="18"/>
          <w:szCs w:val="18"/>
        </w:rPr>
        <w:t xml:space="preserve"> </w:t>
      </w:r>
      <w:r w:rsidRPr="006D7307">
        <w:rPr>
          <w:rFonts w:ascii="Verdana" w:hAnsi="Verdana"/>
          <w:sz w:val="18"/>
          <w:szCs w:val="18"/>
        </w:rPr>
        <w:t>vaker</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besproken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kader</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toekomstbestendig</w:t>
      </w:r>
      <w:r w:rsidRPr="006D7307" w:rsidR="007E1CBD">
        <w:rPr>
          <w:rFonts w:ascii="Verdana" w:hAnsi="Verdana"/>
          <w:sz w:val="18"/>
          <w:szCs w:val="18"/>
        </w:rPr>
        <w:t xml:space="preserve"> </w:t>
      </w:r>
      <w:r w:rsidRPr="006D7307">
        <w:rPr>
          <w:rFonts w:ascii="Verdana" w:hAnsi="Verdana"/>
          <w:sz w:val="18"/>
          <w:szCs w:val="18"/>
        </w:rPr>
        <w:t>onderwijsstelsel.</w:t>
      </w:r>
    </w:p>
    <w:p w:rsidRPr="006D7307" w:rsidR="006D1E3C" w:rsidP="008831C1" w:rsidRDefault="006D1E3C" w14:paraId="4908987F" w14:textId="77777777">
      <w:pPr>
        <w:spacing w:line="276" w:lineRule="auto"/>
        <w:rPr>
          <w:rFonts w:ascii="Verdana" w:hAnsi="Verdana"/>
          <w:sz w:val="18"/>
          <w:szCs w:val="18"/>
        </w:rPr>
      </w:pPr>
    </w:p>
    <w:p w:rsidRPr="006D7307" w:rsidR="008E4385" w:rsidP="008831C1" w:rsidRDefault="00705101" w14:paraId="55429927" w14:textId="0DBD8E5E">
      <w:pPr>
        <w:spacing w:line="276" w:lineRule="auto"/>
        <w:rPr>
          <w:rFonts w:ascii="Verdana" w:hAnsi="Verdana"/>
          <w:sz w:val="18"/>
          <w:szCs w:val="18"/>
        </w:rPr>
      </w:pPr>
      <w:r w:rsidRPr="006D7307">
        <w:rPr>
          <w:rFonts w:ascii="Verdana" w:hAnsi="Verdana"/>
          <w:sz w:val="18"/>
          <w:szCs w:val="18"/>
        </w:rPr>
        <w:t xml:space="preserve">De leden van de BBB-fractie vragen of de </w:t>
      </w:r>
      <w:r w:rsidRPr="006D7307" w:rsidR="008E4385">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 xml:space="preserve">kan </w:t>
      </w:r>
      <w:r w:rsidRPr="006D7307" w:rsidR="008E4385">
        <w:rPr>
          <w:rFonts w:ascii="Verdana" w:hAnsi="Verdana"/>
          <w:sz w:val="18"/>
          <w:szCs w:val="18"/>
        </w:rPr>
        <w:t>toelichten</w:t>
      </w:r>
      <w:r w:rsidRPr="006D7307" w:rsidR="007E1CBD">
        <w:rPr>
          <w:rFonts w:ascii="Verdana" w:hAnsi="Verdana"/>
          <w:sz w:val="18"/>
          <w:szCs w:val="18"/>
        </w:rPr>
        <w:t xml:space="preserve"> </w:t>
      </w:r>
      <w:r w:rsidRPr="006D7307" w:rsidR="008E4385">
        <w:rPr>
          <w:rFonts w:ascii="Verdana" w:hAnsi="Verdana"/>
          <w:sz w:val="18"/>
          <w:szCs w:val="18"/>
        </w:rPr>
        <w:t>hoe</w:t>
      </w:r>
      <w:r w:rsidRPr="006D7307" w:rsidR="007E1CBD">
        <w:rPr>
          <w:rFonts w:ascii="Verdana" w:hAnsi="Verdana"/>
          <w:sz w:val="18"/>
          <w:szCs w:val="18"/>
        </w:rPr>
        <w:t xml:space="preserve"> </w:t>
      </w:r>
      <w:r w:rsidRPr="006D7307" w:rsidR="008E4385">
        <w:rPr>
          <w:rFonts w:ascii="Verdana" w:hAnsi="Verdana"/>
          <w:sz w:val="18"/>
          <w:szCs w:val="18"/>
        </w:rPr>
        <w:t>zij</w:t>
      </w:r>
      <w:r w:rsidRPr="006D7307" w:rsidR="007E1CBD">
        <w:rPr>
          <w:rFonts w:ascii="Verdana" w:hAnsi="Verdana"/>
          <w:sz w:val="18"/>
          <w:szCs w:val="18"/>
        </w:rPr>
        <w:t xml:space="preserve"> </w:t>
      </w:r>
      <w:r w:rsidRPr="006D7307" w:rsidR="008E4385">
        <w:rPr>
          <w:rFonts w:ascii="Verdana" w:hAnsi="Verdana"/>
          <w:sz w:val="18"/>
          <w:szCs w:val="18"/>
        </w:rPr>
        <w:t>voorkomt</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tijdelijke</w:t>
      </w:r>
      <w:r w:rsidRPr="006D7307" w:rsidR="007E1CBD">
        <w:rPr>
          <w:rFonts w:ascii="Verdana" w:hAnsi="Verdana"/>
          <w:sz w:val="18"/>
          <w:szCs w:val="18"/>
        </w:rPr>
        <w:t xml:space="preserve"> </w:t>
      </w:r>
      <w:r w:rsidRPr="006D7307" w:rsidR="008E4385">
        <w:rPr>
          <w:rFonts w:ascii="Verdana" w:hAnsi="Verdana"/>
          <w:sz w:val="18"/>
          <w:szCs w:val="18"/>
        </w:rPr>
        <w:t>noodmaatregelen</w:t>
      </w:r>
      <w:r w:rsidRPr="006D7307" w:rsidR="007E1CBD">
        <w:rPr>
          <w:rFonts w:ascii="Verdana" w:hAnsi="Verdana"/>
          <w:sz w:val="18"/>
          <w:szCs w:val="18"/>
        </w:rPr>
        <w:t xml:space="preserve"> </w:t>
      </w:r>
      <w:r w:rsidRPr="006D7307" w:rsidR="008E4385">
        <w:rPr>
          <w:rFonts w:ascii="Verdana" w:hAnsi="Verdana"/>
          <w:sz w:val="18"/>
          <w:szCs w:val="18"/>
        </w:rPr>
        <w:t>geleidelijk</w:t>
      </w:r>
      <w:r w:rsidRPr="006D7307" w:rsidR="007E1CBD">
        <w:rPr>
          <w:rFonts w:ascii="Verdana" w:hAnsi="Verdana"/>
          <w:sz w:val="18"/>
          <w:szCs w:val="18"/>
        </w:rPr>
        <w:t xml:space="preserve"> </w:t>
      </w:r>
      <w:r w:rsidRPr="006D7307" w:rsidR="008E4385">
        <w:rPr>
          <w:rFonts w:ascii="Verdana" w:hAnsi="Verdana"/>
          <w:sz w:val="18"/>
          <w:szCs w:val="18"/>
        </w:rPr>
        <w:t>uitgroeien</w:t>
      </w:r>
      <w:r w:rsidRPr="006D7307" w:rsidR="007E1CBD">
        <w:rPr>
          <w:rFonts w:ascii="Verdana" w:hAnsi="Verdana"/>
          <w:sz w:val="18"/>
          <w:szCs w:val="18"/>
        </w:rPr>
        <w:t xml:space="preserve"> </w:t>
      </w:r>
      <w:r w:rsidRPr="006D7307" w:rsidR="008E4385">
        <w:rPr>
          <w:rFonts w:ascii="Verdana" w:hAnsi="Verdana"/>
          <w:sz w:val="18"/>
          <w:szCs w:val="18"/>
        </w:rPr>
        <w:t>tot</w:t>
      </w:r>
      <w:r w:rsidRPr="006D7307" w:rsidR="007E1CBD">
        <w:rPr>
          <w:rFonts w:ascii="Verdana" w:hAnsi="Verdana"/>
          <w:sz w:val="18"/>
          <w:szCs w:val="18"/>
        </w:rPr>
        <w:t xml:space="preserve"> </w:t>
      </w:r>
      <w:r w:rsidRPr="006D7307" w:rsidR="008E4385">
        <w:rPr>
          <w:rFonts w:ascii="Verdana" w:hAnsi="Verdana"/>
          <w:sz w:val="18"/>
          <w:szCs w:val="18"/>
        </w:rPr>
        <w:t>structureel</w:t>
      </w:r>
      <w:r w:rsidRPr="006D7307" w:rsidR="007E1CBD">
        <w:rPr>
          <w:rFonts w:ascii="Verdana" w:hAnsi="Verdana"/>
          <w:sz w:val="18"/>
          <w:szCs w:val="18"/>
        </w:rPr>
        <w:t xml:space="preserve"> </w:t>
      </w:r>
      <w:r w:rsidRPr="006D7307" w:rsidR="008E4385">
        <w:rPr>
          <w:rFonts w:ascii="Verdana" w:hAnsi="Verdana"/>
          <w:sz w:val="18"/>
          <w:szCs w:val="18"/>
        </w:rPr>
        <w:t>beleid</w:t>
      </w:r>
      <w:r w:rsidRPr="006D7307" w:rsidR="004774B3">
        <w:rPr>
          <w:rFonts w:ascii="Verdana" w:hAnsi="Verdana"/>
          <w:sz w:val="18"/>
          <w:szCs w:val="18"/>
        </w:rPr>
        <w:t xml:space="preserve">. </w:t>
      </w:r>
      <w:r w:rsidRPr="006D7307" w:rsidR="008E4385">
        <w:rPr>
          <w:rFonts w:ascii="Verdana" w:hAnsi="Verdana"/>
          <w:sz w:val="18"/>
          <w:szCs w:val="18"/>
        </w:rPr>
        <w:t>Hoe</w:t>
      </w:r>
      <w:r w:rsidRPr="006D7307" w:rsidR="007E1CBD">
        <w:rPr>
          <w:rFonts w:ascii="Verdana" w:hAnsi="Verdana"/>
          <w:sz w:val="18"/>
          <w:szCs w:val="18"/>
        </w:rPr>
        <w:t xml:space="preserve"> </w:t>
      </w:r>
      <w:r w:rsidRPr="006D7307" w:rsidR="008E4385">
        <w:rPr>
          <w:rFonts w:ascii="Verdana" w:hAnsi="Verdana"/>
          <w:sz w:val="18"/>
          <w:szCs w:val="18"/>
        </w:rPr>
        <w:t>borgt</w:t>
      </w:r>
      <w:r w:rsidRPr="006D7307" w:rsidR="007E1CBD">
        <w:rPr>
          <w:rFonts w:ascii="Verdana" w:hAnsi="Verdana"/>
          <w:sz w:val="18"/>
          <w:szCs w:val="18"/>
        </w:rPr>
        <w:t xml:space="preserve"> </w:t>
      </w:r>
      <w:r w:rsidRPr="006D7307" w:rsidR="008E4385">
        <w:rPr>
          <w:rFonts w:ascii="Verdana" w:hAnsi="Verdana"/>
          <w:sz w:val="18"/>
          <w:szCs w:val="18"/>
        </w:rPr>
        <w:t>zij</w:t>
      </w:r>
      <w:r w:rsidRPr="006D7307" w:rsidR="007E1CBD">
        <w:rPr>
          <w:rFonts w:ascii="Verdana" w:hAnsi="Verdana"/>
          <w:sz w:val="18"/>
          <w:szCs w:val="18"/>
        </w:rPr>
        <w:t xml:space="preserve"> </w:t>
      </w:r>
      <w:r w:rsidRPr="006D7307" w:rsidR="008E4385">
        <w:rPr>
          <w:rFonts w:ascii="Verdana" w:hAnsi="Verdana"/>
          <w:sz w:val="18"/>
          <w:szCs w:val="18"/>
        </w:rPr>
        <w:t>dat</w:t>
      </w:r>
      <w:r w:rsidRPr="006D7307" w:rsidR="007E1CBD">
        <w:rPr>
          <w:rFonts w:ascii="Verdana" w:hAnsi="Verdana"/>
          <w:sz w:val="18"/>
          <w:szCs w:val="18"/>
        </w:rPr>
        <w:t xml:space="preserve"> </w:t>
      </w:r>
      <w:r w:rsidRPr="006D7307" w:rsidR="008E4385">
        <w:rPr>
          <w:rFonts w:ascii="Verdana" w:hAnsi="Verdana"/>
          <w:sz w:val="18"/>
          <w:szCs w:val="18"/>
        </w:rPr>
        <w:t>de</w:t>
      </w:r>
      <w:r w:rsidRPr="006D7307" w:rsidR="007E1CBD">
        <w:rPr>
          <w:rFonts w:ascii="Verdana" w:hAnsi="Verdana"/>
          <w:sz w:val="18"/>
          <w:szCs w:val="18"/>
        </w:rPr>
        <w:t xml:space="preserve"> </w:t>
      </w:r>
      <w:r w:rsidRPr="006D7307" w:rsidR="008E4385">
        <w:rPr>
          <w:rFonts w:ascii="Verdana" w:hAnsi="Verdana"/>
          <w:sz w:val="18"/>
          <w:szCs w:val="18"/>
        </w:rPr>
        <w:t>inzet</w:t>
      </w:r>
      <w:r w:rsidRPr="006D7307" w:rsidR="007E1CBD">
        <w:rPr>
          <w:rFonts w:ascii="Verdana" w:hAnsi="Verdana"/>
          <w:sz w:val="18"/>
          <w:szCs w:val="18"/>
        </w:rPr>
        <w:t xml:space="preserve"> </w:t>
      </w:r>
      <w:r w:rsidRPr="006D7307" w:rsidR="008E4385">
        <w:rPr>
          <w:rFonts w:ascii="Verdana" w:hAnsi="Verdana"/>
          <w:sz w:val="18"/>
          <w:szCs w:val="18"/>
        </w:rPr>
        <w:t>van</w:t>
      </w:r>
      <w:r w:rsidRPr="006D7307" w:rsidR="007E1CBD">
        <w:rPr>
          <w:rFonts w:ascii="Verdana" w:hAnsi="Verdana"/>
          <w:sz w:val="18"/>
          <w:szCs w:val="18"/>
        </w:rPr>
        <w:t xml:space="preserve"> </w:t>
      </w:r>
      <w:r w:rsidRPr="006D7307" w:rsidR="008E4385">
        <w:rPr>
          <w:rFonts w:ascii="Verdana" w:hAnsi="Verdana"/>
          <w:sz w:val="18"/>
          <w:szCs w:val="18"/>
        </w:rPr>
        <w:t>bevoegde</w:t>
      </w:r>
      <w:r w:rsidRPr="006D7307" w:rsidR="007E1CBD">
        <w:rPr>
          <w:rFonts w:ascii="Verdana" w:hAnsi="Verdana"/>
          <w:sz w:val="18"/>
          <w:szCs w:val="18"/>
        </w:rPr>
        <w:t xml:space="preserve"> </w:t>
      </w:r>
      <w:r w:rsidRPr="006D7307" w:rsidR="008E4385">
        <w:rPr>
          <w:rFonts w:ascii="Verdana" w:hAnsi="Verdana"/>
          <w:sz w:val="18"/>
          <w:szCs w:val="18"/>
        </w:rPr>
        <w:t>leraren</w:t>
      </w:r>
      <w:r w:rsidRPr="006D7307" w:rsidR="007E1CBD">
        <w:rPr>
          <w:rFonts w:ascii="Verdana" w:hAnsi="Verdana"/>
          <w:sz w:val="18"/>
          <w:szCs w:val="18"/>
        </w:rPr>
        <w:t xml:space="preserve"> </w:t>
      </w:r>
      <w:r w:rsidRPr="006D7307" w:rsidR="008E4385">
        <w:rPr>
          <w:rFonts w:ascii="Verdana" w:hAnsi="Verdana"/>
          <w:sz w:val="18"/>
          <w:szCs w:val="18"/>
        </w:rPr>
        <w:t>daadwerkelijk</w:t>
      </w:r>
      <w:r w:rsidRPr="006D7307" w:rsidR="007E1CBD">
        <w:rPr>
          <w:rFonts w:ascii="Verdana" w:hAnsi="Verdana"/>
          <w:sz w:val="18"/>
          <w:szCs w:val="18"/>
        </w:rPr>
        <w:t xml:space="preserve"> </w:t>
      </w:r>
      <w:r w:rsidRPr="006D7307" w:rsidR="008E4385">
        <w:rPr>
          <w:rFonts w:ascii="Verdana" w:hAnsi="Verdana"/>
          <w:sz w:val="18"/>
          <w:szCs w:val="18"/>
        </w:rPr>
        <w:t>leidend</w:t>
      </w:r>
      <w:r w:rsidRPr="006D7307" w:rsidR="007E1CBD">
        <w:rPr>
          <w:rFonts w:ascii="Verdana" w:hAnsi="Verdana"/>
          <w:sz w:val="18"/>
          <w:szCs w:val="18"/>
        </w:rPr>
        <w:t xml:space="preserve"> </w:t>
      </w:r>
      <w:r w:rsidRPr="006D7307" w:rsidR="008E4385">
        <w:rPr>
          <w:rFonts w:ascii="Verdana" w:hAnsi="Verdana"/>
          <w:sz w:val="18"/>
          <w:szCs w:val="18"/>
        </w:rPr>
        <w:t>blijft</w:t>
      </w:r>
      <w:r w:rsidRPr="006D7307" w:rsidR="007E1CBD">
        <w:rPr>
          <w:rFonts w:ascii="Verdana" w:hAnsi="Verdana"/>
          <w:sz w:val="18"/>
          <w:szCs w:val="18"/>
        </w:rPr>
        <w:t xml:space="preserve"> </w:t>
      </w:r>
      <w:r w:rsidRPr="006D7307" w:rsidR="008E4385">
        <w:rPr>
          <w:rFonts w:ascii="Verdana" w:hAnsi="Verdana"/>
          <w:sz w:val="18"/>
          <w:szCs w:val="18"/>
        </w:rPr>
        <w:t>bij</w:t>
      </w:r>
      <w:r w:rsidRPr="006D7307" w:rsidR="007E1CBD">
        <w:rPr>
          <w:rFonts w:ascii="Verdana" w:hAnsi="Verdana"/>
          <w:sz w:val="18"/>
          <w:szCs w:val="18"/>
        </w:rPr>
        <w:t xml:space="preserve"> </w:t>
      </w:r>
      <w:r w:rsidRPr="006D7307" w:rsidR="008E4385">
        <w:rPr>
          <w:rFonts w:ascii="Verdana" w:hAnsi="Verdana"/>
          <w:sz w:val="18"/>
          <w:szCs w:val="18"/>
        </w:rPr>
        <w:t>toekomstige</w:t>
      </w:r>
      <w:r w:rsidRPr="006D7307" w:rsidR="007E1CBD">
        <w:rPr>
          <w:rFonts w:ascii="Verdana" w:hAnsi="Verdana"/>
          <w:sz w:val="18"/>
          <w:szCs w:val="18"/>
        </w:rPr>
        <w:t xml:space="preserve"> </w:t>
      </w:r>
      <w:r w:rsidRPr="006D7307" w:rsidR="008E4385">
        <w:rPr>
          <w:rFonts w:ascii="Verdana" w:hAnsi="Verdana"/>
          <w:sz w:val="18"/>
          <w:szCs w:val="18"/>
        </w:rPr>
        <w:t>wet-</w:t>
      </w:r>
      <w:r w:rsidRPr="006D7307" w:rsidR="007E1CBD">
        <w:rPr>
          <w:rFonts w:ascii="Verdana" w:hAnsi="Verdana"/>
          <w:sz w:val="18"/>
          <w:szCs w:val="18"/>
        </w:rPr>
        <w:t xml:space="preserve"> </w:t>
      </w:r>
      <w:r w:rsidRPr="006D7307" w:rsidR="008E4385">
        <w:rPr>
          <w:rFonts w:ascii="Verdana" w:hAnsi="Verdana"/>
          <w:sz w:val="18"/>
          <w:szCs w:val="18"/>
        </w:rPr>
        <w:t>en</w:t>
      </w:r>
      <w:r w:rsidRPr="006D7307" w:rsidR="007E1CBD">
        <w:rPr>
          <w:rFonts w:ascii="Verdana" w:hAnsi="Verdana"/>
          <w:sz w:val="18"/>
          <w:szCs w:val="18"/>
        </w:rPr>
        <w:t xml:space="preserve"> </w:t>
      </w:r>
      <w:r w:rsidRPr="006D7307" w:rsidR="008E4385">
        <w:rPr>
          <w:rFonts w:ascii="Verdana" w:hAnsi="Verdana"/>
          <w:sz w:val="18"/>
          <w:szCs w:val="18"/>
        </w:rPr>
        <w:t>regelgeving?</w:t>
      </w:r>
    </w:p>
    <w:p w:rsidRPr="006D7307" w:rsidR="000F0E83" w:rsidP="008831C1" w:rsidRDefault="000F0E83" w14:paraId="362F97C9" w14:textId="77777777">
      <w:pPr>
        <w:spacing w:line="276" w:lineRule="auto"/>
        <w:rPr>
          <w:rFonts w:ascii="Verdana" w:hAnsi="Verdana"/>
          <w:sz w:val="18"/>
          <w:szCs w:val="18"/>
        </w:rPr>
      </w:pPr>
    </w:p>
    <w:p w:rsidRPr="006D7307" w:rsidR="008E4385" w:rsidP="008831C1" w:rsidRDefault="008E4385" w14:paraId="4BCC45DB" w14:textId="10AD1603">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BBB-fractie</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mening</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oplossing</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lerarentekort</w:t>
      </w:r>
      <w:r w:rsidRPr="006D7307" w:rsidR="007E1CBD">
        <w:rPr>
          <w:rFonts w:ascii="Verdana" w:hAnsi="Verdana"/>
          <w:sz w:val="18"/>
          <w:szCs w:val="18"/>
        </w:rPr>
        <w:t xml:space="preserve"> </w:t>
      </w:r>
      <w:r w:rsidRPr="006D7307">
        <w:rPr>
          <w:rFonts w:ascii="Verdana" w:hAnsi="Verdana"/>
          <w:sz w:val="18"/>
          <w:szCs w:val="18"/>
        </w:rPr>
        <w:t>primair</w:t>
      </w:r>
      <w:r w:rsidRPr="006D7307" w:rsidR="007E1CBD">
        <w:rPr>
          <w:rFonts w:ascii="Verdana" w:hAnsi="Verdana"/>
          <w:sz w:val="18"/>
          <w:szCs w:val="18"/>
        </w:rPr>
        <w:t xml:space="preserve"> </w:t>
      </w:r>
      <w:r w:rsidRPr="006D7307">
        <w:rPr>
          <w:rFonts w:ascii="Verdana" w:hAnsi="Verdana"/>
          <w:sz w:val="18"/>
          <w:szCs w:val="18"/>
        </w:rPr>
        <w:t>moet</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gezocht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opleiden,</w:t>
      </w:r>
      <w:r w:rsidRPr="006D7307" w:rsidR="007E1CBD">
        <w:rPr>
          <w:rFonts w:ascii="Verdana" w:hAnsi="Verdana"/>
          <w:sz w:val="18"/>
          <w:szCs w:val="18"/>
        </w:rPr>
        <w:t xml:space="preserve"> </w:t>
      </w:r>
      <w:r w:rsidRPr="006D7307">
        <w:rPr>
          <w:rFonts w:ascii="Verdana" w:hAnsi="Verdana"/>
          <w:sz w:val="18"/>
          <w:szCs w:val="18"/>
        </w:rPr>
        <w:t>behouden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aantrekken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voldoende</w:t>
      </w:r>
      <w:r w:rsidRPr="006D7307" w:rsidR="007E1CBD">
        <w:rPr>
          <w:rFonts w:ascii="Verdana" w:hAnsi="Verdana"/>
          <w:sz w:val="18"/>
          <w:szCs w:val="18"/>
        </w:rPr>
        <w:t xml:space="preserve"> </w:t>
      </w:r>
      <w:r w:rsidRPr="006D7307">
        <w:rPr>
          <w:rFonts w:ascii="Verdana" w:hAnsi="Verdana"/>
          <w:sz w:val="18"/>
          <w:szCs w:val="18"/>
        </w:rPr>
        <w:t>leraren.</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aanvullende</w:t>
      </w:r>
      <w:r w:rsidRPr="006D7307" w:rsidR="007E1CBD">
        <w:rPr>
          <w:rFonts w:ascii="Verdana" w:hAnsi="Verdana"/>
          <w:sz w:val="18"/>
          <w:szCs w:val="18"/>
        </w:rPr>
        <w:t xml:space="preserve"> </w:t>
      </w:r>
      <w:r w:rsidRPr="006D7307">
        <w:rPr>
          <w:rFonts w:ascii="Verdana" w:hAnsi="Verdana"/>
          <w:sz w:val="18"/>
          <w:szCs w:val="18"/>
        </w:rPr>
        <w:t>stappen</w:t>
      </w:r>
      <w:r w:rsidRPr="006D7307" w:rsidR="007E1CBD">
        <w:rPr>
          <w:rFonts w:ascii="Verdana" w:hAnsi="Verdana"/>
          <w:sz w:val="18"/>
          <w:szCs w:val="18"/>
        </w:rPr>
        <w:t xml:space="preserve"> </w:t>
      </w:r>
      <w:r w:rsidRPr="006D7307">
        <w:rPr>
          <w:rFonts w:ascii="Verdana" w:hAnsi="Verdana"/>
          <w:sz w:val="18"/>
          <w:szCs w:val="18"/>
        </w:rPr>
        <w:t>zet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gebied</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proofErr w:type="spellStart"/>
      <w:r w:rsidRPr="006D7307">
        <w:rPr>
          <w:rFonts w:ascii="Verdana" w:hAnsi="Verdana"/>
          <w:sz w:val="18"/>
          <w:szCs w:val="18"/>
        </w:rPr>
        <w:t>zij-instroom</w:t>
      </w:r>
      <w:proofErr w:type="spellEnd"/>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terughalen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bevoegde</w:t>
      </w:r>
      <w:r w:rsidRPr="006D7307" w:rsidR="007E1CBD">
        <w:rPr>
          <w:rFonts w:ascii="Verdana" w:hAnsi="Verdana"/>
          <w:sz w:val="18"/>
          <w:szCs w:val="18"/>
        </w:rPr>
        <w:t xml:space="preserve"> </w:t>
      </w:r>
      <w:r w:rsidRPr="006D7307">
        <w:rPr>
          <w:rFonts w:ascii="Verdana" w:hAnsi="Verdana"/>
          <w:sz w:val="18"/>
          <w:szCs w:val="18"/>
        </w:rPr>
        <w:t>leraren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verlaten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verkorten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maatwerktrajecten</w:t>
      </w:r>
      <w:r w:rsidRPr="006D7307" w:rsidR="007E1CBD">
        <w:rPr>
          <w:rFonts w:ascii="Verdana" w:hAnsi="Verdana"/>
          <w:sz w:val="18"/>
          <w:szCs w:val="18"/>
        </w:rPr>
        <w:t xml:space="preserve"> </w:t>
      </w:r>
      <w:r w:rsidRPr="006D7307">
        <w:rPr>
          <w:rFonts w:ascii="Verdana" w:hAnsi="Verdana"/>
          <w:sz w:val="18"/>
          <w:szCs w:val="18"/>
        </w:rPr>
        <w:t>richting</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onderwijsbevoegdheid</w:t>
      </w:r>
      <w:r w:rsidRPr="006D7307" w:rsidR="00E1262F">
        <w:rPr>
          <w:rFonts w:ascii="Verdana" w:hAnsi="Verdana"/>
          <w:sz w:val="18"/>
          <w:szCs w:val="18"/>
        </w:rPr>
        <w:t>, zo vragen deze leden.</w:t>
      </w:r>
    </w:p>
    <w:p w:rsidRPr="006D7307" w:rsidR="009F592C" w:rsidP="008831C1" w:rsidRDefault="009F592C" w14:paraId="22FCA204" w14:textId="77777777">
      <w:pPr>
        <w:pStyle w:val="Default"/>
        <w:spacing w:line="276" w:lineRule="auto"/>
        <w:rPr>
          <w:rFonts w:ascii="Verdana" w:hAnsi="Verdana" w:cs="Times New Roman"/>
          <w:b/>
          <w:sz w:val="18"/>
          <w:szCs w:val="18"/>
        </w:rPr>
      </w:pPr>
    </w:p>
    <w:p w:rsidRPr="006D7307" w:rsidR="00B44705" w:rsidP="008831C1" w:rsidRDefault="00B44705" w14:paraId="1A73E91B" w14:textId="01A573B1">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DENK-fractie</w:t>
      </w:r>
    </w:p>
    <w:p w:rsidRPr="006D7307" w:rsidR="00843190" w:rsidP="008831C1" w:rsidRDefault="00843190" w14:paraId="117F11E7" w14:textId="26D96AC0">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kennisgenomen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sidR="004204A2">
        <w:rPr>
          <w:rFonts w:ascii="Verdana" w:hAnsi="Verdana"/>
          <w:sz w:val="18"/>
          <w:szCs w:val="18"/>
        </w:rPr>
        <w:t>d</w:t>
      </w:r>
      <w:r w:rsidRPr="006D7307">
        <w:rPr>
          <w:rFonts w:ascii="Verdana" w:hAnsi="Verdana"/>
          <w:sz w:val="18"/>
          <w:szCs w:val="18"/>
        </w:rPr>
        <w:t>e</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2026</w:t>
      </w:r>
      <w:r w:rsidRPr="006D7307" w:rsidR="007E1CBD">
        <w:rPr>
          <w:rFonts w:ascii="Verdana" w:hAnsi="Verdana"/>
          <w:sz w:val="18"/>
          <w:szCs w:val="18"/>
        </w:rPr>
        <w:t xml:space="preserve"> </w:t>
      </w:r>
      <w:r w:rsidRPr="006D7307">
        <w:rPr>
          <w:rFonts w:ascii="Verdana" w:hAnsi="Verdana"/>
          <w:sz w:val="18"/>
          <w:szCs w:val="18"/>
        </w:rPr>
        <w:t>en</w:t>
      </w:r>
      <w:r w:rsidRPr="006D7307" w:rsidR="00A77E71">
        <w:rPr>
          <w:rFonts w:ascii="Verdana" w:hAnsi="Verdana"/>
          <w:sz w:val="18"/>
          <w:szCs w:val="18"/>
        </w:rPr>
        <w:t xml:space="preserve"> het</w:t>
      </w:r>
      <w:r w:rsidRPr="006D7307" w:rsidR="007E1CBD">
        <w:rPr>
          <w:rFonts w:ascii="Verdana" w:hAnsi="Verdana"/>
          <w:sz w:val="18"/>
          <w:szCs w:val="18"/>
        </w:rPr>
        <w:t xml:space="preserve"> </w:t>
      </w:r>
      <w:r w:rsidRPr="006D7307">
        <w:rPr>
          <w:rFonts w:ascii="Verdana" w:hAnsi="Verdana"/>
          <w:sz w:val="18"/>
          <w:szCs w:val="18"/>
        </w:rPr>
        <w:t>Jaarverslag</w:t>
      </w:r>
      <w:r w:rsidRPr="006D7307" w:rsidR="007E1CBD">
        <w:rPr>
          <w:rFonts w:ascii="Verdana" w:hAnsi="Verdana"/>
          <w:sz w:val="18"/>
          <w:szCs w:val="18"/>
        </w:rPr>
        <w:t xml:space="preserve"> </w:t>
      </w:r>
      <w:r w:rsidRPr="006D7307">
        <w:rPr>
          <w:rFonts w:ascii="Verdana" w:hAnsi="Verdana"/>
          <w:sz w:val="18"/>
          <w:szCs w:val="18"/>
        </w:rPr>
        <w:t>2025</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hebben</w:t>
      </w:r>
      <w:r w:rsidRPr="006D7307" w:rsidR="007E1CBD">
        <w:rPr>
          <w:rFonts w:ascii="Verdana" w:hAnsi="Verdana"/>
          <w:sz w:val="18"/>
          <w:szCs w:val="18"/>
        </w:rPr>
        <w:t xml:space="preserve"> </w:t>
      </w:r>
      <w:r w:rsidRPr="006D7307">
        <w:rPr>
          <w:rFonts w:ascii="Verdana" w:hAnsi="Verdana"/>
          <w:sz w:val="18"/>
          <w:szCs w:val="18"/>
        </w:rPr>
        <w:t>naar</w:t>
      </w:r>
      <w:r w:rsidRPr="006D7307" w:rsidR="007E1CBD">
        <w:rPr>
          <w:rFonts w:ascii="Verdana" w:hAnsi="Verdana"/>
          <w:sz w:val="18"/>
          <w:szCs w:val="18"/>
        </w:rPr>
        <w:t xml:space="preserve"> </w:t>
      </w:r>
      <w:r w:rsidRPr="006D7307">
        <w:rPr>
          <w:rFonts w:ascii="Verdana" w:hAnsi="Verdana"/>
          <w:sz w:val="18"/>
          <w:szCs w:val="18"/>
        </w:rPr>
        <w:t>aanleiding</w:t>
      </w:r>
      <w:r w:rsidRPr="006D7307" w:rsidR="007E1CBD">
        <w:rPr>
          <w:rFonts w:ascii="Verdana" w:hAnsi="Verdana"/>
          <w:sz w:val="18"/>
          <w:szCs w:val="18"/>
        </w:rPr>
        <w:t xml:space="preserve"> </w:t>
      </w:r>
      <w:r w:rsidRPr="006D7307">
        <w:rPr>
          <w:rFonts w:ascii="Verdana" w:hAnsi="Verdana"/>
          <w:sz w:val="18"/>
          <w:szCs w:val="18"/>
        </w:rPr>
        <w:t>daarvan</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enkele</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opmerkingen.</w:t>
      </w:r>
    </w:p>
    <w:p w:rsidRPr="006D7307" w:rsidR="00843190" w:rsidP="008831C1" w:rsidRDefault="00843190" w14:paraId="52DE9313" w14:textId="77777777">
      <w:pPr>
        <w:spacing w:line="276" w:lineRule="auto"/>
        <w:rPr>
          <w:rFonts w:ascii="Verdana" w:hAnsi="Verdana"/>
          <w:sz w:val="18"/>
          <w:szCs w:val="18"/>
        </w:rPr>
      </w:pPr>
    </w:p>
    <w:p w:rsidRPr="006D7307" w:rsidR="00843190" w:rsidP="008831C1" w:rsidRDefault="00843190" w14:paraId="3FBD16AB" w14:textId="25A724F7">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sidR="004774B3">
        <w:rPr>
          <w:rFonts w:ascii="Verdana" w:hAnsi="Verdana"/>
          <w:sz w:val="18"/>
          <w:szCs w:val="18"/>
        </w:rPr>
        <w:t xml:space="preserve">van het Onderwijs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ongemakkelijke</w:t>
      </w:r>
      <w:r w:rsidRPr="006D7307" w:rsidR="007E1CBD">
        <w:rPr>
          <w:rFonts w:ascii="Verdana" w:hAnsi="Verdana"/>
          <w:sz w:val="18"/>
          <w:szCs w:val="18"/>
        </w:rPr>
        <w:t xml:space="preserve"> </w:t>
      </w:r>
      <w:r w:rsidRPr="006D7307">
        <w:rPr>
          <w:rFonts w:ascii="Verdana" w:hAnsi="Verdana"/>
          <w:sz w:val="18"/>
          <w:szCs w:val="18"/>
        </w:rPr>
        <w:t>werkelijkheid</w:t>
      </w:r>
      <w:r w:rsidRPr="006D7307" w:rsidR="007E1CBD">
        <w:rPr>
          <w:rFonts w:ascii="Verdana" w:hAnsi="Verdana"/>
          <w:sz w:val="18"/>
          <w:szCs w:val="18"/>
        </w:rPr>
        <w:t xml:space="preserve"> </w:t>
      </w:r>
      <w:r w:rsidRPr="006D7307">
        <w:rPr>
          <w:rFonts w:ascii="Verdana" w:hAnsi="Verdana"/>
          <w:sz w:val="18"/>
          <w:szCs w:val="18"/>
        </w:rPr>
        <w:t>laat</w:t>
      </w:r>
      <w:r w:rsidRPr="006D7307" w:rsidR="007E1CBD">
        <w:rPr>
          <w:rFonts w:ascii="Verdana" w:hAnsi="Verdana"/>
          <w:sz w:val="18"/>
          <w:szCs w:val="18"/>
        </w:rPr>
        <w:t xml:space="preserve"> </w:t>
      </w:r>
      <w:r w:rsidRPr="006D7307">
        <w:rPr>
          <w:rFonts w:ascii="Verdana" w:hAnsi="Verdana"/>
          <w:sz w:val="18"/>
          <w:szCs w:val="18"/>
        </w:rPr>
        <w:t>zien</w:t>
      </w:r>
      <w:r w:rsidRPr="006D7307" w:rsidR="007E1CBD">
        <w:rPr>
          <w:rFonts w:ascii="Verdana" w:hAnsi="Verdana"/>
          <w:sz w:val="18"/>
          <w:szCs w:val="18"/>
        </w:rPr>
        <w:t xml:space="preserve"> </w:t>
      </w:r>
      <w:r w:rsidRPr="006D7307">
        <w:rPr>
          <w:rFonts w:ascii="Verdana" w:hAnsi="Verdana"/>
          <w:sz w:val="18"/>
          <w:szCs w:val="18"/>
        </w:rPr>
        <w:t>waarin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altijd</w:t>
      </w:r>
      <w:r w:rsidRPr="006D7307" w:rsidR="007E1CBD">
        <w:rPr>
          <w:rFonts w:ascii="Verdana" w:hAnsi="Verdana"/>
          <w:sz w:val="18"/>
          <w:szCs w:val="18"/>
        </w:rPr>
        <w:t xml:space="preserve"> </w:t>
      </w:r>
      <w:r w:rsidRPr="006D7307">
        <w:rPr>
          <w:rFonts w:ascii="Verdana" w:hAnsi="Verdana"/>
          <w:sz w:val="18"/>
          <w:szCs w:val="18"/>
        </w:rPr>
        <w:t>toe</w:t>
      </w:r>
      <w:r w:rsidRPr="006D7307" w:rsidR="007E1CBD">
        <w:rPr>
          <w:rFonts w:ascii="Verdana" w:hAnsi="Verdana"/>
          <w:sz w:val="18"/>
          <w:szCs w:val="18"/>
        </w:rPr>
        <w:t xml:space="preserve"> </w:t>
      </w:r>
      <w:r w:rsidRPr="006D7307">
        <w:rPr>
          <w:rFonts w:ascii="Verdana" w:hAnsi="Verdana"/>
          <w:sz w:val="18"/>
          <w:szCs w:val="18"/>
        </w:rPr>
        <w:t>doet</w:t>
      </w:r>
      <w:r w:rsidRPr="006D7307" w:rsidR="007E1CBD">
        <w:rPr>
          <w:rFonts w:ascii="Verdana" w:hAnsi="Verdana"/>
          <w:sz w:val="18"/>
          <w:szCs w:val="18"/>
        </w:rPr>
        <w:t xml:space="preserve"> </w:t>
      </w:r>
      <w:r w:rsidRPr="006D7307">
        <w:rPr>
          <w:rFonts w:ascii="Verdana" w:hAnsi="Verdana"/>
          <w:sz w:val="18"/>
          <w:szCs w:val="18"/>
        </w:rPr>
        <w:t>waar</w:t>
      </w:r>
      <w:r w:rsidRPr="006D7307" w:rsidR="007E1CBD">
        <w:rPr>
          <w:rFonts w:ascii="Verdana" w:hAnsi="Verdana"/>
          <w:sz w:val="18"/>
          <w:szCs w:val="18"/>
        </w:rPr>
        <w:t xml:space="preserve"> </w:t>
      </w:r>
      <w:r w:rsidRPr="006D7307">
        <w:rPr>
          <w:rFonts w:ascii="Verdana" w:hAnsi="Verdana"/>
          <w:sz w:val="18"/>
          <w:szCs w:val="18"/>
        </w:rPr>
        <w:t>je</w:t>
      </w:r>
      <w:r w:rsidRPr="006D7307" w:rsidR="007E1CBD">
        <w:rPr>
          <w:rFonts w:ascii="Verdana" w:hAnsi="Verdana"/>
          <w:sz w:val="18"/>
          <w:szCs w:val="18"/>
        </w:rPr>
        <w:t xml:space="preserve"> </w:t>
      </w:r>
      <w:r w:rsidRPr="006D7307">
        <w:rPr>
          <w:rFonts w:ascii="Verdana" w:hAnsi="Verdana"/>
          <w:sz w:val="18"/>
          <w:szCs w:val="18"/>
        </w:rPr>
        <w:t>wieg</w:t>
      </w:r>
      <w:r w:rsidRPr="006D7307" w:rsidR="007E1CBD">
        <w:rPr>
          <w:rFonts w:ascii="Verdana" w:hAnsi="Verdana"/>
          <w:sz w:val="18"/>
          <w:szCs w:val="18"/>
        </w:rPr>
        <w:t xml:space="preserve"> </w:t>
      </w:r>
      <w:r w:rsidRPr="006D7307">
        <w:rPr>
          <w:rFonts w:ascii="Verdana" w:hAnsi="Verdana"/>
          <w:sz w:val="18"/>
          <w:szCs w:val="18"/>
        </w:rPr>
        <w:t>staat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ons</w:t>
      </w:r>
      <w:r w:rsidRPr="006D7307" w:rsidR="007E1CBD">
        <w:rPr>
          <w:rFonts w:ascii="Verdana" w:hAnsi="Verdana"/>
          <w:sz w:val="18"/>
          <w:szCs w:val="18"/>
        </w:rPr>
        <w:t xml:space="preserve"> </w:t>
      </w:r>
      <w:r w:rsidRPr="006D7307">
        <w:rPr>
          <w:rFonts w:ascii="Verdana" w:hAnsi="Verdana"/>
          <w:sz w:val="18"/>
          <w:szCs w:val="18"/>
        </w:rPr>
        <w:t>land.</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Randstad</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veel</w:t>
      </w:r>
      <w:r w:rsidRPr="006D7307" w:rsidR="007E1CBD">
        <w:rPr>
          <w:rFonts w:ascii="Verdana" w:hAnsi="Verdana"/>
          <w:sz w:val="18"/>
          <w:szCs w:val="18"/>
        </w:rPr>
        <w:t xml:space="preserve"> </w:t>
      </w:r>
      <w:r w:rsidRPr="006D7307">
        <w:rPr>
          <w:rFonts w:ascii="Verdana" w:hAnsi="Verdana"/>
          <w:sz w:val="18"/>
          <w:szCs w:val="18"/>
        </w:rPr>
        <w:t>groter</w:t>
      </w:r>
      <w:r w:rsidRPr="006D7307" w:rsidR="007E1CBD">
        <w:rPr>
          <w:rFonts w:ascii="Verdana" w:hAnsi="Verdana"/>
          <w:sz w:val="18"/>
          <w:szCs w:val="18"/>
        </w:rPr>
        <w:t xml:space="preserve"> </w:t>
      </w:r>
      <w:r w:rsidRPr="006D7307">
        <w:rPr>
          <w:rFonts w:ascii="Verdana" w:hAnsi="Verdana"/>
          <w:sz w:val="18"/>
          <w:szCs w:val="18"/>
        </w:rPr>
        <w:t>deel</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leerlingen</w:t>
      </w:r>
      <w:r w:rsidRPr="006D7307" w:rsidR="007E1CBD">
        <w:rPr>
          <w:rFonts w:ascii="Verdana" w:hAnsi="Verdana"/>
          <w:sz w:val="18"/>
          <w:szCs w:val="18"/>
        </w:rPr>
        <w:t xml:space="preserve"> </w:t>
      </w:r>
      <w:r w:rsidRPr="006D7307">
        <w:rPr>
          <w:rFonts w:ascii="Verdana" w:hAnsi="Verdana"/>
          <w:sz w:val="18"/>
          <w:szCs w:val="18"/>
        </w:rPr>
        <w:t>(circa</w:t>
      </w:r>
      <w:r w:rsidRPr="006D7307" w:rsidR="007E1CBD">
        <w:rPr>
          <w:rFonts w:ascii="Verdana" w:hAnsi="Verdana"/>
          <w:sz w:val="18"/>
          <w:szCs w:val="18"/>
        </w:rPr>
        <w:t xml:space="preserve"> </w:t>
      </w:r>
      <w:r w:rsidRPr="006D7307">
        <w:rPr>
          <w:rFonts w:ascii="Verdana" w:hAnsi="Verdana"/>
          <w:sz w:val="18"/>
          <w:szCs w:val="18"/>
        </w:rPr>
        <w:t>88</w:t>
      </w:r>
      <w:r w:rsidRPr="006D7307" w:rsidR="00711BBD">
        <w:rPr>
          <w:rFonts w:ascii="Verdana" w:hAnsi="Verdana"/>
          <w:sz w:val="18"/>
          <w:szCs w:val="18"/>
        </w:rPr>
        <w:t xml:space="preserve"> procent</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opwaartse</w:t>
      </w:r>
      <w:r w:rsidRPr="006D7307" w:rsidR="007E1CBD">
        <w:rPr>
          <w:rFonts w:ascii="Verdana" w:hAnsi="Verdana"/>
          <w:sz w:val="18"/>
          <w:szCs w:val="18"/>
        </w:rPr>
        <w:t xml:space="preserve"> </w:t>
      </w:r>
      <w:r w:rsidRPr="006D7307">
        <w:rPr>
          <w:rFonts w:ascii="Verdana" w:hAnsi="Verdana"/>
          <w:sz w:val="18"/>
          <w:szCs w:val="18"/>
        </w:rPr>
        <w:t>bijstelling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schooladvies</w:t>
      </w:r>
      <w:r w:rsidRPr="006D7307" w:rsidR="007E1CBD">
        <w:rPr>
          <w:rFonts w:ascii="Verdana" w:hAnsi="Verdana"/>
          <w:sz w:val="18"/>
          <w:szCs w:val="18"/>
        </w:rPr>
        <w:t xml:space="preserve"> </w:t>
      </w:r>
      <w:r w:rsidRPr="006D7307">
        <w:rPr>
          <w:rFonts w:ascii="Verdana" w:hAnsi="Verdana"/>
          <w:sz w:val="18"/>
          <w:szCs w:val="18"/>
        </w:rPr>
        <w:t>krijgt</w:t>
      </w:r>
      <w:r w:rsidRPr="006D7307" w:rsidR="007E1CBD">
        <w:rPr>
          <w:rFonts w:ascii="Verdana" w:hAnsi="Verdana"/>
          <w:sz w:val="18"/>
          <w:szCs w:val="18"/>
        </w:rPr>
        <w:t xml:space="preserve"> </w:t>
      </w:r>
      <w:r w:rsidRPr="006D7307">
        <w:rPr>
          <w:rFonts w:ascii="Verdana" w:hAnsi="Verdana"/>
          <w:sz w:val="18"/>
          <w:szCs w:val="18"/>
        </w:rPr>
        <w:t>na</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doorstroomtoets</w:t>
      </w:r>
      <w:r w:rsidRPr="006D7307" w:rsidR="007E1CBD">
        <w:rPr>
          <w:rFonts w:ascii="Verdana" w:hAnsi="Verdana"/>
          <w:sz w:val="18"/>
          <w:szCs w:val="18"/>
        </w:rPr>
        <w:t xml:space="preserve"> </w:t>
      </w:r>
      <w:r w:rsidRPr="006D7307">
        <w:rPr>
          <w:rFonts w:ascii="Verdana" w:hAnsi="Verdana"/>
          <w:sz w:val="18"/>
          <w:szCs w:val="18"/>
        </w:rPr>
        <w:t>dan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andere</w:t>
      </w:r>
      <w:r w:rsidRPr="006D7307" w:rsidR="007E1CBD">
        <w:rPr>
          <w:rFonts w:ascii="Verdana" w:hAnsi="Verdana"/>
          <w:sz w:val="18"/>
          <w:szCs w:val="18"/>
        </w:rPr>
        <w:t xml:space="preserve"> </w:t>
      </w:r>
      <w:r w:rsidRPr="006D7307">
        <w:rPr>
          <w:rFonts w:ascii="Verdana" w:hAnsi="Verdana"/>
          <w:sz w:val="18"/>
          <w:szCs w:val="18"/>
        </w:rPr>
        <w:t>regio’s</w:t>
      </w:r>
      <w:r w:rsidRPr="006D7307" w:rsidR="007E1CBD">
        <w:rPr>
          <w:rFonts w:ascii="Verdana" w:hAnsi="Verdana"/>
          <w:sz w:val="18"/>
          <w:szCs w:val="18"/>
        </w:rPr>
        <w:t xml:space="preserve"> </w:t>
      </w:r>
      <w:r w:rsidRPr="006D7307">
        <w:rPr>
          <w:rFonts w:ascii="Verdana" w:hAnsi="Verdana"/>
          <w:sz w:val="18"/>
          <w:szCs w:val="18"/>
        </w:rPr>
        <w:t>(circa</w:t>
      </w:r>
      <w:r w:rsidRPr="006D7307" w:rsidR="007E1CBD">
        <w:rPr>
          <w:rFonts w:ascii="Verdana" w:hAnsi="Verdana"/>
          <w:sz w:val="18"/>
          <w:szCs w:val="18"/>
        </w:rPr>
        <w:t xml:space="preserve"> </w:t>
      </w:r>
      <w:r w:rsidRPr="006D7307">
        <w:rPr>
          <w:rFonts w:ascii="Verdana" w:hAnsi="Verdana"/>
          <w:sz w:val="18"/>
          <w:szCs w:val="18"/>
        </w:rPr>
        <w:t>68</w:t>
      </w:r>
      <w:r w:rsidRPr="006D7307" w:rsidR="00711BBD">
        <w:rPr>
          <w:rFonts w:ascii="Verdana" w:hAnsi="Verdana"/>
          <w:sz w:val="18"/>
          <w:szCs w:val="18"/>
        </w:rPr>
        <w:t xml:space="preserve"> procent</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Voorts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7A3AAB">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verklaren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gelijke</w:t>
      </w:r>
      <w:r w:rsidRPr="006D7307" w:rsidR="007E1CBD">
        <w:rPr>
          <w:rFonts w:ascii="Verdana" w:hAnsi="Verdana"/>
          <w:sz w:val="18"/>
          <w:szCs w:val="18"/>
        </w:rPr>
        <w:t xml:space="preserve"> </w:t>
      </w:r>
      <w:proofErr w:type="spellStart"/>
      <w:r w:rsidRPr="006D7307">
        <w:rPr>
          <w:rFonts w:ascii="Verdana" w:hAnsi="Verdana"/>
          <w:sz w:val="18"/>
          <w:szCs w:val="18"/>
        </w:rPr>
        <w:t>toetsprestaties</w:t>
      </w:r>
      <w:proofErr w:type="spellEnd"/>
      <w:r w:rsidRPr="006D7307" w:rsidR="007E1CBD">
        <w:rPr>
          <w:rFonts w:ascii="Verdana" w:hAnsi="Verdana"/>
          <w:sz w:val="18"/>
          <w:szCs w:val="18"/>
        </w:rPr>
        <w:t xml:space="preserve"> </w:t>
      </w:r>
      <w:r w:rsidRPr="006D7307">
        <w:rPr>
          <w:rFonts w:ascii="Verdana" w:hAnsi="Verdana"/>
          <w:sz w:val="18"/>
          <w:szCs w:val="18"/>
        </w:rPr>
        <w:t>leiden</w:t>
      </w:r>
      <w:r w:rsidRPr="006D7307" w:rsidR="007E1CBD">
        <w:rPr>
          <w:rFonts w:ascii="Verdana" w:hAnsi="Verdana"/>
          <w:sz w:val="18"/>
          <w:szCs w:val="18"/>
        </w:rPr>
        <w:t xml:space="preserve"> </w:t>
      </w:r>
      <w:r w:rsidRPr="006D7307">
        <w:rPr>
          <w:rFonts w:ascii="Verdana" w:hAnsi="Verdana"/>
          <w:sz w:val="18"/>
          <w:szCs w:val="18"/>
        </w:rPr>
        <w:t>tot</w:t>
      </w:r>
      <w:r w:rsidRPr="006D7307" w:rsidR="007E1CBD">
        <w:rPr>
          <w:rFonts w:ascii="Verdana" w:hAnsi="Verdana"/>
          <w:sz w:val="18"/>
          <w:szCs w:val="18"/>
        </w:rPr>
        <w:t xml:space="preserve"> </w:t>
      </w:r>
      <w:r w:rsidRPr="006D7307">
        <w:rPr>
          <w:rFonts w:ascii="Verdana" w:hAnsi="Verdana"/>
          <w:sz w:val="18"/>
          <w:szCs w:val="18"/>
        </w:rPr>
        <w:t>aanzienlijke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Randstad</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daarbuiten.</w:t>
      </w:r>
      <w:r w:rsidRPr="006D7307" w:rsidR="007E1CBD">
        <w:rPr>
          <w:rFonts w:ascii="Verdana" w:hAnsi="Verdana"/>
          <w:sz w:val="18"/>
          <w:szCs w:val="18"/>
        </w:rPr>
        <w:t xml:space="preserve"> </w:t>
      </w:r>
      <w:r w:rsidRPr="006D7307">
        <w:rPr>
          <w:rFonts w:ascii="Verdana" w:hAnsi="Verdana"/>
          <w:sz w:val="18"/>
          <w:szCs w:val="18"/>
        </w:rPr>
        <w:t>Tevens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sidR="00A77E71">
        <w:rPr>
          <w:rFonts w:ascii="Verdana" w:hAnsi="Verdana"/>
          <w:sz w:val="18"/>
          <w:szCs w:val="18"/>
        </w:rPr>
        <w:t xml:space="preserve">zij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aanvullende</w:t>
      </w:r>
      <w:r w:rsidRPr="006D7307" w:rsidR="007E1CBD">
        <w:rPr>
          <w:rFonts w:ascii="Verdana" w:hAnsi="Verdana"/>
          <w:sz w:val="18"/>
          <w:szCs w:val="18"/>
        </w:rPr>
        <w:t xml:space="preserve"> </w:t>
      </w:r>
      <w:r w:rsidRPr="006D7307">
        <w:rPr>
          <w:rFonts w:ascii="Verdana" w:hAnsi="Verdana"/>
          <w:sz w:val="18"/>
          <w:szCs w:val="18"/>
        </w:rPr>
        <w:t>maatregelen</w:t>
      </w:r>
      <w:r w:rsidRPr="006D7307" w:rsidR="007E1CBD">
        <w:rPr>
          <w:rFonts w:ascii="Verdana" w:hAnsi="Verdana"/>
          <w:sz w:val="18"/>
          <w:szCs w:val="18"/>
        </w:rPr>
        <w:t xml:space="preserve"> </w:t>
      </w:r>
      <w:r w:rsidRPr="006D7307" w:rsidR="007179DB">
        <w:rPr>
          <w:rFonts w:ascii="Verdana" w:hAnsi="Verdana"/>
          <w:sz w:val="18"/>
          <w:szCs w:val="18"/>
        </w:rPr>
        <w:t xml:space="preserve">de staatssecretaris </w:t>
      </w:r>
      <w:r w:rsidRPr="006D7307">
        <w:rPr>
          <w:rFonts w:ascii="Verdana" w:hAnsi="Verdana"/>
          <w:sz w:val="18"/>
          <w:szCs w:val="18"/>
        </w:rPr>
        <w:t>gaat</w:t>
      </w:r>
      <w:r w:rsidRPr="006D7307" w:rsidR="007E1CBD">
        <w:rPr>
          <w:rFonts w:ascii="Verdana" w:hAnsi="Verdana"/>
          <w:sz w:val="18"/>
          <w:szCs w:val="18"/>
        </w:rPr>
        <w:t xml:space="preserve"> </w:t>
      </w:r>
      <w:r w:rsidRPr="006D7307">
        <w:rPr>
          <w:rFonts w:ascii="Verdana" w:hAnsi="Verdana"/>
          <w:sz w:val="18"/>
          <w:szCs w:val="18"/>
        </w:rPr>
        <w:t>nemen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ervoor</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zorgen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woonplaats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leerling</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langer</w:t>
      </w:r>
      <w:r w:rsidRPr="006D7307" w:rsidR="007E1CBD">
        <w:rPr>
          <w:rFonts w:ascii="Verdana" w:hAnsi="Verdana"/>
          <w:sz w:val="18"/>
          <w:szCs w:val="18"/>
        </w:rPr>
        <w:t xml:space="preserve"> </w:t>
      </w:r>
      <w:r w:rsidRPr="006D7307">
        <w:rPr>
          <w:rFonts w:ascii="Verdana" w:hAnsi="Verdana"/>
          <w:sz w:val="18"/>
          <w:szCs w:val="18"/>
        </w:rPr>
        <w:t>bepalend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kans</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hoger</w:t>
      </w:r>
      <w:r w:rsidRPr="006D7307" w:rsidR="007E1CBD">
        <w:rPr>
          <w:rFonts w:ascii="Verdana" w:hAnsi="Verdana"/>
          <w:sz w:val="18"/>
          <w:szCs w:val="18"/>
        </w:rPr>
        <w:t xml:space="preserve"> </w:t>
      </w:r>
      <w:r w:rsidRPr="006D7307">
        <w:rPr>
          <w:rFonts w:ascii="Verdana" w:hAnsi="Verdana"/>
          <w:sz w:val="18"/>
          <w:szCs w:val="18"/>
        </w:rPr>
        <w:t>schooladvies,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wanneer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Kamer</w:t>
      </w:r>
      <w:r w:rsidRPr="006D7307" w:rsidR="007E1CBD">
        <w:rPr>
          <w:rFonts w:ascii="Verdana" w:hAnsi="Verdana"/>
          <w:sz w:val="18"/>
          <w:szCs w:val="18"/>
        </w:rPr>
        <w:t xml:space="preserve"> </w:t>
      </w:r>
      <w:r w:rsidRPr="006D7307">
        <w:rPr>
          <w:rFonts w:ascii="Verdana" w:hAnsi="Verdana"/>
          <w:sz w:val="18"/>
          <w:szCs w:val="18"/>
        </w:rPr>
        <w:t>zal</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geïnformeerd</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voortgang</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verkleinen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regionale</w:t>
      </w:r>
      <w:r w:rsidRPr="006D7307" w:rsidR="007E1CBD">
        <w:rPr>
          <w:rFonts w:ascii="Verdana" w:hAnsi="Verdana"/>
          <w:sz w:val="18"/>
          <w:szCs w:val="18"/>
        </w:rPr>
        <w:t xml:space="preserve"> </w:t>
      </w:r>
      <w:r w:rsidRPr="006D7307">
        <w:rPr>
          <w:rFonts w:ascii="Verdana" w:hAnsi="Verdana"/>
          <w:sz w:val="18"/>
          <w:szCs w:val="18"/>
        </w:rPr>
        <w:t>verschillen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schooladviezen.</w:t>
      </w:r>
    </w:p>
    <w:p w:rsidRPr="006D7307" w:rsidR="00843190" w:rsidP="008831C1" w:rsidRDefault="00843190" w14:paraId="541B84FF" w14:textId="77777777">
      <w:pPr>
        <w:spacing w:line="276" w:lineRule="auto"/>
        <w:rPr>
          <w:rFonts w:ascii="Verdana" w:hAnsi="Verdana"/>
          <w:sz w:val="18"/>
          <w:szCs w:val="18"/>
        </w:rPr>
      </w:pPr>
    </w:p>
    <w:p w:rsidRPr="006D7307" w:rsidR="00843190" w:rsidP="008831C1" w:rsidRDefault="00843190" w14:paraId="3ECA1389" w14:textId="6E98DC18">
      <w:pPr>
        <w:spacing w:line="276" w:lineRule="auto"/>
        <w:rPr>
          <w:rFonts w:ascii="Verdana" w:hAnsi="Verdana"/>
          <w:color w:val="000000"/>
          <w:sz w:val="18"/>
          <w:szCs w:val="18"/>
        </w:rPr>
      </w:pPr>
      <w:r w:rsidRPr="006D7307">
        <w:rPr>
          <w:rFonts w:ascii="Verdana" w:hAnsi="Verdana"/>
          <w:color w:val="000000"/>
          <w:sz w:val="18"/>
          <w:szCs w:val="18"/>
        </w:rPr>
        <w:t>De</w:t>
      </w:r>
      <w:r w:rsidRPr="006D7307" w:rsidR="007E1CBD">
        <w:rPr>
          <w:rFonts w:ascii="Verdana" w:hAnsi="Verdana"/>
          <w:color w:val="000000"/>
          <w:sz w:val="18"/>
          <w:szCs w:val="18"/>
        </w:rPr>
        <w:t xml:space="preserve"> </w:t>
      </w:r>
      <w:r w:rsidRPr="006D7307">
        <w:rPr>
          <w:rFonts w:ascii="Verdana" w:hAnsi="Verdana"/>
          <w:color w:val="000000"/>
          <w:sz w:val="18"/>
          <w:szCs w:val="18"/>
        </w:rPr>
        <w:t>leden</w:t>
      </w:r>
      <w:r w:rsidRPr="006D7307" w:rsidR="007E1CBD">
        <w:rPr>
          <w:rFonts w:ascii="Verdana" w:hAnsi="Verdana"/>
          <w:color w:val="000000"/>
          <w:sz w:val="18"/>
          <w:szCs w:val="18"/>
        </w:rPr>
        <w:t xml:space="preserve"> </w:t>
      </w:r>
      <w:r w:rsidRPr="006D7307">
        <w:rPr>
          <w:rFonts w:ascii="Verdana" w:hAnsi="Verdana"/>
          <w:color w:val="000000"/>
          <w:sz w:val="18"/>
          <w:szCs w:val="18"/>
        </w:rPr>
        <w:t>van</w:t>
      </w:r>
      <w:r w:rsidRPr="006D7307" w:rsidR="007E1CBD">
        <w:rPr>
          <w:rFonts w:ascii="Verdana" w:hAnsi="Verdana"/>
          <w:color w:val="000000"/>
          <w:sz w:val="18"/>
          <w:szCs w:val="18"/>
        </w:rPr>
        <w:t xml:space="preserve"> </w:t>
      </w:r>
      <w:r w:rsidRPr="006D7307">
        <w:rPr>
          <w:rFonts w:ascii="Verdana" w:hAnsi="Verdana"/>
          <w:color w:val="000000"/>
          <w:sz w:val="18"/>
          <w:szCs w:val="18"/>
        </w:rPr>
        <w:t>de</w:t>
      </w:r>
      <w:r w:rsidRPr="006D7307" w:rsidR="007E1CBD">
        <w:rPr>
          <w:rFonts w:ascii="Verdana" w:hAnsi="Verdana"/>
          <w:color w:val="000000"/>
          <w:sz w:val="18"/>
          <w:szCs w:val="18"/>
        </w:rPr>
        <w:t xml:space="preserve"> </w:t>
      </w:r>
      <w:r w:rsidRPr="006D7307">
        <w:rPr>
          <w:rFonts w:ascii="Verdana" w:hAnsi="Verdana"/>
          <w:color w:val="000000"/>
          <w:sz w:val="18"/>
          <w:szCs w:val="18"/>
        </w:rPr>
        <w:t>DENK-fractie</w:t>
      </w:r>
      <w:r w:rsidRPr="006D7307" w:rsidR="007E1CBD">
        <w:rPr>
          <w:rFonts w:ascii="Verdana" w:hAnsi="Verdana"/>
          <w:color w:val="000000"/>
          <w:sz w:val="18"/>
          <w:szCs w:val="18"/>
        </w:rPr>
        <w:t xml:space="preserve"> </w:t>
      </w:r>
      <w:r w:rsidRPr="006D7307">
        <w:rPr>
          <w:rFonts w:ascii="Verdana" w:hAnsi="Verdana"/>
          <w:color w:val="000000"/>
          <w:sz w:val="18"/>
          <w:szCs w:val="18"/>
        </w:rPr>
        <w:t>constateren</w:t>
      </w:r>
      <w:r w:rsidRPr="006D7307" w:rsidR="007E1CBD">
        <w:rPr>
          <w:rFonts w:ascii="Verdana" w:hAnsi="Verdana"/>
          <w:color w:val="000000"/>
          <w:sz w:val="18"/>
          <w:szCs w:val="18"/>
        </w:rPr>
        <w:t xml:space="preserve"> </w:t>
      </w:r>
      <w:r w:rsidRPr="006D7307">
        <w:rPr>
          <w:rFonts w:ascii="Verdana" w:hAnsi="Verdana"/>
          <w:color w:val="000000"/>
          <w:sz w:val="18"/>
          <w:szCs w:val="18"/>
        </w:rPr>
        <w:t>dat</w:t>
      </w:r>
      <w:r w:rsidRPr="006D7307" w:rsidR="007E1CBD">
        <w:rPr>
          <w:rFonts w:ascii="Verdana" w:hAnsi="Verdana"/>
          <w:color w:val="000000"/>
          <w:sz w:val="18"/>
          <w:szCs w:val="18"/>
        </w:rPr>
        <w:t xml:space="preserve"> </w:t>
      </w:r>
      <w:r w:rsidRPr="006D7307">
        <w:rPr>
          <w:rFonts w:ascii="Verdana" w:hAnsi="Verdana"/>
          <w:color w:val="000000"/>
          <w:sz w:val="18"/>
          <w:szCs w:val="18"/>
        </w:rPr>
        <w:t>sociaaleconomische</w:t>
      </w:r>
      <w:r w:rsidRPr="006D7307" w:rsidR="007E1CBD">
        <w:rPr>
          <w:rFonts w:ascii="Verdana" w:hAnsi="Verdana"/>
          <w:color w:val="000000"/>
          <w:sz w:val="18"/>
          <w:szCs w:val="18"/>
        </w:rPr>
        <w:t xml:space="preserve"> </w:t>
      </w:r>
      <w:r w:rsidRPr="006D7307">
        <w:rPr>
          <w:rFonts w:ascii="Verdana" w:hAnsi="Verdana"/>
          <w:color w:val="000000"/>
          <w:sz w:val="18"/>
          <w:szCs w:val="18"/>
        </w:rPr>
        <w:t>achtergrond,</w:t>
      </w:r>
      <w:r w:rsidRPr="006D7307" w:rsidR="007E1CBD">
        <w:rPr>
          <w:rFonts w:ascii="Verdana" w:hAnsi="Verdana"/>
          <w:color w:val="000000"/>
          <w:sz w:val="18"/>
          <w:szCs w:val="18"/>
        </w:rPr>
        <w:t xml:space="preserve"> </w:t>
      </w:r>
      <w:r w:rsidRPr="006D7307">
        <w:rPr>
          <w:rFonts w:ascii="Verdana" w:hAnsi="Verdana"/>
          <w:color w:val="000000"/>
          <w:sz w:val="18"/>
          <w:szCs w:val="18"/>
        </w:rPr>
        <w:t>woonwijk</w:t>
      </w:r>
      <w:r w:rsidRPr="006D7307" w:rsidR="007E1CBD">
        <w:rPr>
          <w:rFonts w:ascii="Verdana" w:hAnsi="Verdana"/>
          <w:color w:val="000000"/>
          <w:sz w:val="18"/>
          <w:szCs w:val="18"/>
        </w:rPr>
        <w:t xml:space="preserve"> </w:t>
      </w:r>
      <w:r w:rsidRPr="006D7307">
        <w:rPr>
          <w:rFonts w:ascii="Verdana" w:hAnsi="Verdana"/>
          <w:color w:val="000000"/>
          <w:sz w:val="18"/>
          <w:szCs w:val="18"/>
        </w:rPr>
        <w:t>en</w:t>
      </w:r>
      <w:r w:rsidRPr="006D7307" w:rsidR="007E1CBD">
        <w:rPr>
          <w:rFonts w:ascii="Verdana" w:hAnsi="Verdana"/>
          <w:color w:val="000000"/>
          <w:sz w:val="18"/>
          <w:szCs w:val="18"/>
        </w:rPr>
        <w:t xml:space="preserve"> </w:t>
      </w:r>
      <w:r w:rsidRPr="006D7307">
        <w:rPr>
          <w:rFonts w:ascii="Verdana" w:hAnsi="Verdana"/>
          <w:color w:val="000000"/>
          <w:sz w:val="18"/>
          <w:szCs w:val="18"/>
        </w:rPr>
        <w:t>geslacht</w:t>
      </w:r>
      <w:r w:rsidRPr="006D7307" w:rsidR="007E1CBD">
        <w:rPr>
          <w:rFonts w:ascii="Verdana" w:hAnsi="Verdana"/>
          <w:color w:val="000000"/>
          <w:sz w:val="18"/>
          <w:szCs w:val="18"/>
        </w:rPr>
        <w:t xml:space="preserve"> </w:t>
      </w:r>
      <w:r w:rsidRPr="006D7307">
        <w:rPr>
          <w:rFonts w:ascii="Verdana" w:hAnsi="Verdana"/>
          <w:color w:val="000000"/>
          <w:sz w:val="18"/>
          <w:szCs w:val="18"/>
        </w:rPr>
        <w:t>nog</w:t>
      </w:r>
      <w:r w:rsidRPr="006D7307" w:rsidR="007E1CBD">
        <w:rPr>
          <w:rFonts w:ascii="Verdana" w:hAnsi="Verdana"/>
          <w:color w:val="000000"/>
          <w:sz w:val="18"/>
          <w:szCs w:val="18"/>
        </w:rPr>
        <w:t xml:space="preserve"> </w:t>
      </w:r>
      <w:r w:rsidRPr="006D7307">
        <w:rPr>
          <w:rFonts w:ascii="Verdana" w:hAnsi="Verdana"/>
          <w:color w:val="000000"/>
          <w:sz w:val="18"/>
          <w:szCs w:val="18"/>
        </w:rPr>
        <w:t>steeds</w:t>
      </w:r>
      <w:r w:rsidRPr="006D7307" w:rsidR="007E1CBD">
        <w:rPr>
          <w:rFonts w:ascii="Verdana" w:hAnsi="Verdana"/>
          <w:color w:val="000000"/>
          <w:sz w:val="18"/>
          <w:szCs w:val="18"/>
        </w:rPr>
        <w:t xml:space="preserve"> </w:t>
      </w:r>
      <w:r w:rsidRPr="006D7307">
        <w:rPr>
          <w:rFonts w:ascii="Verdana" w:hAnsi="Verdana"/>
          <w:color w:val="000000"/>
          <w:sz w:val="18"/>
          <w:szCs w:val="18"/>
        </w:rPr>
        <w:t>doorwerken</w:t>
      </w:r>
      <w:r w:rsidRPr="006D7307" w:rsidR="007E1CBD">
        <w:rPr>
          <w:rFonts w:ascii="Verdana" w:hAnsi="Verdana"/>
          <w:color w:val="000000"/>
          <w:sz w:val="18"/>
          <w:szCs w:val="18"/>
        </w:rPr>
        <w:t xml:space="preserve"> </w:t>
      </w:r>
      <w:r w:rsidRPr="006D7307">
        <w:rPr>
          <w:rFonts w:ascii="Verdana" w:hAnsi="Verdana"/>
          <w:color w:val="000000"/>
          <w:sz w:val="18"/>
          <w:szCs w:val="18"/>
        </w:rPr>
        <w:t>in</w:t>
      </w:r>
      <w:r w:rsidRPr="006D7307" w:rsidR="007E1CBD">
        <w:rPr>
          <w:rFonts w:ascii="Verdana" w:hAnsi="Verdana"/>
          <w:color w:val="000000"/>
          <w:sz w:val="18"/>
          <w:szCs w:val="18"/>
        </w:rPr>
        <w:t xml:space="preserve"> </w:t>
      </w:r>
      <w:r w:rsidRPr="006D7307">
        <w:rPr>
          <w:rFonts w:ascii="Verdana" w:hAnsi="Verdana"/>
          <w:color w:val="000000"/>
          <w:sz w:val="18"/>
          <w:szCs w:val="18"/>
        </w:rPr>
        <w:t>het</w:t>
      </w:r>
      <w:r w:rsidRPr="006D7307" w:rsidR="007E1CBD">
        <w:rPr>
          <w:rFonts w:ascii="Verdana" w:hAnsi="Verdana"/>
          <w:color w:val="000000"/>
          <w:sz w:val="18"/>
          <w:szCs w:val="18"/>
        </w:rPr>
        <w:t xml:space="preserve"> </w:t>
      </w:r>
      <w:r w:rsidRPr="006D7307">
        <w:rPr>
          <w:rFonts w:ascii="Verdana" w:hAnsi="Verdana"/>
          <w:color w:val="000000"/>
          <w:sz w:val="18"/>
          <w:szCs w:val="18"/>
        </w:rPr>
        <w:t>schooladvies</w:t>
      </w:r>
      <w:r w:rsidRPr="006D7307" w:rsidR="007E1CBD">
        <w:rPr>
          <w:rFonts w:ascii="Verdana" w:hAnsi="Verdana"/>
          <w:color w:val="000000"/>
          <w:sz w:val="18"/>
          <w:szCs w:val="18"/>
        </w:rPr>
        <w:t xml:space="preserve"> </w:t>
      </w:r>
      <w:r w:rsidRPr="006D7307">
        <w:rPr>
          <w:rFonts w:ascii="Verdana" w:hAnsi="Verdana"/>
          <w:color w:val="000000"/>
          <w:sz w:val="18"/>
          <w:szCs w:val="18"/>
        </w:rPr>
        <w:t>in</w:t>
      </w:r>
      <w:r w:rsidRPr="006D7307" w:rsidR="007E1CBD">
        <w:rPr>
          <w:rFonts w:ascii="Verdana" w:hAnsi="Verdana"/>
          <w:color w:val="000000"/>
          <w:sz w:val="18"/>
          <w:szCs w:val="18"/>
        </w:rPr>
        <w:t xml:space="preserve"> </w:t>
      </w:r>
      <w:r w:rsidRPr="006D7307">
        <w:rPr>
          <w:rFonts w:ascii="Verdana" w:hAnsi="Verdana"/>
          <w:color w:val="000000"/>
          <w:sz w:val="18"/>
          <w:szCs w:val="18"/>
        </w:rPr>
        <w:t>het</w:t>
      </w:r>
      <w:r w:rsidRPr="006D7307" w:rsidR="007E1CBD">
        <w:rPr>
          <w:rFonts w:ascii="Verdana" w:hAnsi="Verdana"/>
          <w:color w:val="000000"/>
          <w:sz w:val="18"/>
          <w:szCs w:val="18"/>
        </w:rPr>
        <w:t xml:space="preserve"> </w:t>
      </w:r>
      <w:r w:rsidRPr="006D7307">
        <w:rPr>
          <w:rFonts w:ascii="Verdana" w:hAnsi="Verdana"/>
          <w:color w:val="000000"/>
          <w:sz w:val="18"/>
          <w:szCs w:val="18"/>
        </w:rPr>
        <w:t>primair</w:t>
      </w:r>
      <w:r w:rsidRPr="006D7307" w:rsidR="007E1CBD">
        <w:rPr>
          <w:rFonts w:ascii="Verdana" w:hAnsi="Verdana"/>
          <w:color w:val="000000"/>
          <w:sz w:val="18"/>
          <w:szCs w:val="18"/>
        </w:rPr>
        <w:t xml:space="preserve"> </w:t>
      </w:r>
      <w:r w:rsidRPr="006D7307">
        <w:rPr>
          <w:rFonts w:ascii="Verdana" w:hAnsi="Verdana"/>
          <w:color w:val="000000"/>
          <w:sz w:val="18"/>
          <w:szCs w:val="18"/>
        </w:rPr>
        <w:t>onderwijs.</w:t>
      </w:r>
      <w:r w:rsidRPr="006D7307" w:rsidR="007E1CBD">
        <w:rPr>
          <w:rFonts w:ascii="Verdana" w:hAnsi="Verdana"/>
          <w:color w:val="000000"/>
          <w:sz w:val="18"/>
          <w:szCs w:val="18"/>
        </w:rPr>
        <w:t xml:space="preserve"> </w:t>
      </w:r>
      <w:r w:rsidRPr="006D7307">
        <w:rPr>
          <w:rFonts w:ascii="Verdana" w:hAnsi="Verdana"/>
          <w:color w:val="000000"/>
          <w:sz w:val="18"/>
          <w:szCs w:val="18"/>
        </w:rPr>
        <w:t>Tevens</w:t>
      </w:r>
      <w:r w:rsidRPr="006D7307" w:rsidR="007E1CBD">
        <w:rPr>
          <w:rFonts w:ascii="Verdana" w:hAnsi="Verdana"/>
          <w:color w:val="000000"/>
          <w:sz w:val="18"/>
          <w:szCs w:val="18"/>
        </w:rPr>
        <w:t xml:space="preserve"> </w:t>
      </w:r>
      <w:r w:rsidRPr="006D7307">
        <w:rPr>
          <w:rFonts w:ascii="Verdana" w:hAnsi="Verdana"/>
          <w:color w:val="000000"/>
          <w:sz w:val="18"/>
          <w:szCs w:val="18"/>
        </w:rPr>
        <w:t>constateren</w:t>
      </w:r>
      <w:r w:rsidRPr="006D7307" w:rsidR="007E1CBD">
        <w:rPr>
          <w:rFonts w:ascii="Verdana" w:hAnsi="Verdana"/>
          <w:color w:val="000000"/>
          <w:sz w:val="18"/>
          <w:szCs w:val="18"/>
        </w:rPr>
        <w:t xml:space="preserve"> </w:t>
      </w:r>
      <w:r w:rsidRPr="006D7307">
        <w:rPr>
          <w:rFonts w:ascii="Verdana" w:hAnsi="Verdana"/>
          <w:color w:val="000000"/>
          <w:sz w:val="18"/>
          <w:szCs w:val="18"/>
        </w:rPr>
        <w:t>deze</w:t>
      </w:r>
      <w:r w:rsidRPr="006D7307" w:rsidR="007E1CBD">
        <w:rPr>
          <w:rFonts w:ascii="Verdana" w:hAnsi="Verdana"/>
          <w:color w:val="000000"/>
          <w:sz w:val="18"/>
          <w:szCs w:val="18"/>
        </w:rPr>
        <w:t xml:space="preserve"> </w:t>
      </w:r>
      <w:r w:rsidRPr="006D7307">
        <w:rPr>
          <w:rFonts w:ascii="Verdana" w:hAnsi="Verdana"/>
          <w:color w:val="000000"/>
          <w:sz w:val="18"/>
          <w:szCs w:val="18"/>
        </w:rPr>
        <w:t>leden</w:t>
      </w:r>
      <w:r w:rsidRPr="006D7307" w:rsidR="007E1CBD">
        <w:rPr>
          <w:rFonts w:ascii="Verdana" w:hAnsi="Verdana"/>
          <w:color w:val="000000"/>
          <w:sz w:val="18"/>
          <w:szCs w:val="18"/>
        </w:rPr>
        <w:t xml:space="preserve"> </w:t>
      </w:r>
      <w:r w:rsidRPr="006D7307">
        <w:rPr>
          <w:rFonts w:ascii="Verdana" w:hAnsi="Verdana"/>
          <w:color w:val="000000"/>
          <w:sz w:val="18"/>
          <w:szCs w:val="18"/>
        </w:rPr>
        <w:t>dat</w:t>
      </w:r>
      <w:r w:rsidRPr="006D7307" w:rsidR="007E1CBD">
        <w:rPr>
          <w:rFonts w:ascii="Verdana" w:hAnsi="Verdana"/>
          <w:color w:val="000000"/>
          <w:sz w:val="18"/>
          <w:szCs w:val="18"/>
        </w:rPr>
        <w:t xml:space="preserve"> </w:t>
      </w:r>
      <w:r w:rsidRPr="006D7307">
        <w:rPr>
          <w:rFonts w:ascii="Verdana" w:hAnsi="Verdana"/>
          <w:color w:val="000000"/>
          <w:sz w:val="18"/>
          <w:szCs w:val="18"/>
        </w:rPr>
        <w:t>scholen</w:t>
      </w:r>
      <w:r w:rsidRPr="006D7307" w:rsidR="007E1CBD">
        <w:rPr>
          <w:rFonts w:ascii="Verdana" w:hAnsi="Verdana"/>
          <w:color w:val="000000"/>
          <w:sz w:val="18"/>
          <w:szCs w:val="18"/>
        </w:rPr>
        <w:t xml:space="preserve"> </w:t>
      </w:r>
      <w:r w:rsidRPr="006D7307">
        <w:rPr>
          <w:rFonts w:ascii="Verdana" w:hAnsi="Verdana"/>
          <w:color w:val="000000"/>
          <w:sz w:val="18"/>
          <w:szCs w:val="18"/>
        </w:rPr>
        <w:t>met</w:t>
      </w:r>
      <w:r w:rsidRPr="006D7307" w:rsidR="007E1CBD">
        <w:rPr>
          <w:rFonts w:ascii="Verdana" w:hAnsi="Verdana"/>
          <w:color w:val="000000"/>
          <w:sz w:val="18"/>
          <w:szCs w:val="18"/>
        </w:rPr>
        <w:t xml:space="preserve"> </w:t>
      </w:r>
      <w:r w:rsidRPr="006D7307">
        <w:rPr>
          <w:rFonts w:ascii="Verdana" w:hAnsi="Verdana"/>
          <w:color w:val="000000"/>
          <w:sz w:val="18"/>
          <w:szCs w:val="18"/>
        </w:rPr>
        <w:t>relatief</w:t>
      </w:r>
      <w:r w:rsidRPr="006D7307" w:rsidR="007E1CBD">
        <w:rPr>
          <w:rFonts w:ascii="Verdana" w:hAnsi="Verdana"/>
          <w:color w:val="000000"/>
          <w:sz w:val="18"/>
          <w:szCs w:val="18"/>
        </w:rPr>
        <w:t xml:space="preserve"> </w:t>
      </w:r>
      <w:r w:rsidRPr="006D7307">
        <w:rPr>
          <w:rFonts w:ascii="Verdana" w:hAnsi="Verdana"/>
          <w:color w:val="000000"/>
          <w:sz w:val="18"/>
          <w:szCs w:val="18"/>
        </w:rPr>
        <w:t>weinig</w:t>
      </w:r>
      <w:r w:rsidRPr="006D7307" w:rsidR="007E1CBD">
        <w:rPr>
          <w:rFonts w:ascii="Verdana" w:hAnsi="Verdana"/>
          <w:color w:val="000000"/>
          <w:sz w:val="18"/>
          <w:szCs w:val="18"/>
        </w:rPr>
        <w:t xml:space="preserve"> </w:t>
      </w:r>
      <w:r w:rsidRPr="006D7307">
        <w:rPr>
          <w:rFonts w:ascii="Verdana" w:hAnsi="Verdana"/>
          <w:color w:val="000000"/>
          <w:sz w:val="18"/>
          <w:szCs w:val="18"/>
        </w:rPr>
        <w:t>leerlingen</w:t>
      </w:r>
      <w:r w:rsidRPr="006D7307" w:rsidR="007E1CBD">
        <w:rPr>
          <w:rFonts w:ascii="Verdana" w:hAnsi="Verdana"/>
          <w:color w:val="000000"/>
          <w:sz w:val="18"/>
          <w:szCs w:val="18"/>
        </w:rPr>
        <w:t xml:space="preserve"> </w:t>
      </w:r>
      <w:r w:rsidRPr="006D7307">
        <w:rPr>
          <w:rFonts w:ascii="Verdana" w:hAnsi="Verdana"/>
          <w:color w:val="000000"/>
          <w:sz w:val="18"/>
          <w:szCs w:val="18"/>
        </w:rPr>
        <w:t>met</w:t>
      </w:r>
      <w:r w:rsidRPr="006D7307" w:rsidR="007E1CBD">
        <w:rPr>
          <w:rFonts w:ascii="Verdana" w:hAnsi="Verdana"/>
          <w:color w:val="000000"/>
          <w:sz w:val="18"/>
          <w:szCs w:val="18"/>
        </w:rPr>
        <w:t xml:space="preserve"> </w:t>
      </w:r>
      <w:r w:rsidRPr="006D7307">
        <w:rPr>
          <w:rFonts w:ascii="Verdana" w:hAnsi="Verdana"/>
          <w:color w:val="000000"/>
          <w:sz w:val="18"/>
          <w:szCs w:val="18"/>
        </w:rPr>
        <w:t>een</w:t>
      </w:r>
      <w:r w:rsidRPr="006D7307" w:rsidR="007E1CBD">
        <w:rPr>
          <w:rFonts w:ascii="Verdana" w:hAnsi="Verdana"/>
          <w:color w:val="000000"/>
          <w:sz w:val="18"/>
          <w:szCs w:val="18"/>
        </w:rPr>
        <w:t xml:space="preserve"> </w:t>
      </w:r>
      <w:r w:rsidRPr="006D7307">
        <w:rPr>
          <w:rFonts w:ascii="Verdana" w:hAnsi="Verdana"/>
          <w:color w:val="000000"/>
          <w:sz w:val="18"/>
          <w:szCs w:val="18"/>
        </w:rPr>
        <w:t>migratieachtergrond</w:t>
      </w:r>
      <w:r w:rsidRPr="006D7307" w:rsidR="007E1CBD">
        <w:rPr>
          <w:rFonts w:ascii="Verdana" w:hAnsi="Verdana"/>
          <w:color w:val="000000"/>
          <w:sz w:val="18"/>
          <w:szCs w:val="18"/>
        </w:rPr>
        <w:t xml:space="preserve"> </w:t>
      </w:r>
      <w:r w:rsidRPr="006D7307">
        <w:rPr>
          <w:rFonts w:ascii="Verdana" w:hAnsi="Verdana"/>
          <w:color w:val="000000"/>
          <w:sz w:val="18"/>
          <w:szCs w:val="18"/>
        </w:rPr>
        <w:t>mogelijk</w:t>
      </w:r>
      <w:r w:rsidRPr="006D7307" w:rsidR="007E1CBD">
        <w:rPr>
          <w:rFonts w:ascii="Verdana" w:hAnsi="Verdana"/>
          <w:color w:val="000000"/>
          <w:sz w:val="18"/>
          <w:szCs w:val="18"/>
        </w:rPr>
        <w:t xml:space="preserve"> </w:t>
      </w:r>
      <w:r w:rsidRPr="006D7307">
        <w:rPr>
          <w:rFonts w:ascii="Verdana" w:hAnsi="Verdana"/>
          <w:color w:val="000000"/>
          <w:sz w:val="18"/>
          <w:szCs w:val="18"/>
        </w:rPr>
        <w:t>minder</w:t>
      </w:r>
      <w:r w:rsidRPr="006D7307" w:rsidR="007E1CBD">
        <w:rPr>
          <w:rFonts w:ascii="Verdana" w:hAnsi="Verdana"/>
          <w:color w:val="000000"/>
          <w:sz w:val="18"/>
          <w:szCs w:val="18"/>
        </w:rPr>
        <w:t xml:space="preserve"> </w:t>
      </w:r>
      <w:r w:rsidRPr="006D7307">
        <w:rPr>
          <w:rFonts w:ascii="Verdana" w:hAnsi="Verdana"/>
          <w:color w:val="000000"/>
          <w:sz w:val="18"/>
          <w:szCs w:val="18"/>
        </w:rPr>
        <w:t>aandacht</w:t>
      </w:r>
      <w:r w:rsidRPr="006D7307" w:rsidR="007E1CBD">
        <w:rPr>
          <w:rFonts w:ascii="Verdana" w:hAnsi="Verdana"/>
          <w:color w:val="000000"/>
          <w:sz w:val="18"/>
          <w:szCs w:val="18"/>
        </w:rPr>
        <w:t xml:space="preserve"> </w:t>
      </w:r>
      <w:r w:rsidRPr="006D7307">
        <w:rPr>
          <w:rFonts w:ascii="Verdana" w:hAnsi="Verdana"/>
          <w:color w:val="000000"/>
          <w:sz w:val="18"/>
          <w:szCs w:val="18"/>
        </w:rPr>
        <w:t>hebben</w:t>
      </w:r>
      <w:r w:rsidRPr="006D7307" w:rsidR="007E1CBD">
        <w:rPr>
          <w:rFonts w:ascii="Verdana" w:hAnsi="Verdana"/>
          <w:color w:val="000000"/>
          <w:sz w:val="18"/>
          <w:szCs w:val="18"/>
        </w:rPr>
        <w:t xml:space="preserve"> </w:t>
      </w:r>
      <w:r w:rsidRPr="006D7307">
        <w:rPr>
          <w:rFonts w:ascii="Verdana" w:hAnsi="Verdana"/>
          <w:color w:val="000000"/>
          <w:sz w:val="18"/>
          <w:szCs w:val="18"/>
        </w:rPr>
        <w:t>voor</w:t>
      </w:r>
      <w:r w:rsidRPr="006D7307" w:rsidR="007E1CBD">
        <w:rPr>
          <w:rFonts w:ascii="Verdana" w:hAnsi="Verdana"/>
          <w:color w:val="000000"/>
          <w:sz w:val="18"/>
          <w:szCs w:val="18"/>
        </w:rPr>
        <w:t xml:space="preserve"> </w:t>
      </w:r>
      <w:r w:rsidRPr="006D7307">
        <w:rPr>
          <w:rFonts w:ascii="Verdana" w:hAnsi="Verdana"/>
          <w:color w:val="000000"/>
          <w:sz w:val="18"/>
          <w:szCs w:val="18"/>
        </w:rPr>
        <w:t>kansrijk</w:t>
      </w:r>
      <w:r w:rsidRPr="006D7307" w:rsidR="007E1CBD">
        <w:rPr>
          <w:rFonts w:ascii="Verdana" w:hAnsi="Verdana"/>
          <w:color w:val="000000"/>
          <w:sz w:val="18"/>
          <w:szCs w:val="18"/>
        </w:rPr>
        <w:t xml:space="preserve"> </w:t>
      </w:r>
      <w:r w:rsidRPr="006D7307">
        <w:rPr>
          <w:rFonts w:ascii="Verdana" w:hAnsi="Verdana"/>
          <w:color w:val="000000"/>
          <w:sz w:val="18"/>
          <w:szCs w:val="18"/>
        </w:rPr>
        <w:t>adviseren.</w:t>
      </w:r>
      <w:r w:rsidRPr="006D7307" w:rsidR="007E1CBD">
        <w:rPr>
          <w:rFonts w:ascii="Verdana" w:hAnsi="Verdana"/>
          <w:color w:val="000000"/>
          <w:sz w:val="18"/>
          <w:szCs w:val="18"/>
        </w:rPr>
        <w:t xml:space="preserve"> </w:t>
      </w:r>
      <w:r w:rsidRPr="006D7307">
        <w:rPr>
          <w:rFonts w:ascii="Verdana" w:hAnsi="Verdana"/>
          <w:color w:val="000000"/>
          <w:sz w:val="18"/>
          <w:szCs w:val="18"/>
        </w:rPr>
        <w:t>De</w:t>
      </w:r>
      <w:r w:rsidRPr="006D7307" w:rsidR="007E1CBD">
        <w:rPr>
          <w:rFonts w:ascii="Verdana" w:hAnsi="Verdana"/>
          <w:color w:val="000000"/>
          <w:sz w:val="18"/>
          <w:szCs w:val="18"/>
        </w:rPr>
        <w:t xml:space="preserve"> </w:t>
      </w:r>
      <w:r w:rsidRPr="006D7307">
        <w:rPr>
          <w:rFonts w:ascii="Verdana" w:hAnsi="Verdana"/>
          <w:color w:val="000000"/>
          <w:sz w:val="18"/>
          <w:szCs w:val="18"/>
        </w:rPr>
        <w:t>leden</w:t>
      </w:r>
      <w:r w:rsidRPr="006D7307" w:rsidR="007E1CBD">
        <w:rPr>
          <w:rFonts w:ascii="Verdana" w:hAnsi="Verdana"/>
          <w:color w:val="000000"/>
          <w:sz w:val="18"/>
          <w:szCs w:val="18"/>
        </w:rPr>
        <w:t xml:space="preserve"> </w:t>
      </w:r>
      <w:r w:rsidRPr="006D7307">
        <w:rPr>
          <w:rFonts w:ascii="Verdana" w:hAnsi="Verdana"/>
          <w:color w:val="000000"/>
          <w:sz w:val="18"/>
          <w:szCs w:val="18"/>
        </w:rPr>
        <w:t>vragen</w:t>
      </w:r>
      <w:r w:rsidRPr="006D7307" w:rsidR="007E1CBD">
        <w:rPr>
          <w:rFonts w:ascii="Verdana" w:hAnsi="Verdana"/>
          <w:color w:val="000000"/>
          <w:sz w:val="18"/>
          <w:szCs w:val="18"/>
        </w:rPr>
        <w:t xml:space="preserve"> </w:t>
      </w:r>
      <w:r w:rsidRPr="006D7307">
        <w:rPr>
          <w:rFonts w:ascii="Verdana" w:hAnsi="Verdana"/>
          <w:color w:val="000000"/>
          <w:sz w:val="18"/>
          <w:szCs w:val="18"/>
        </w:rPr>
        <w:t>de</w:t>
      </w:r>
      <w:r w:rsidRPr="006D7307" w:rsidR="007E1CBD">
        <w:rPr>
          <w:rFonts w:ascii="Verdana" w:hAnsi="Verdana"/>
          <w:color w:val="000000"/>
          <w:sz w:val="18"/>
          <w:szCs w:val="18"/>
        </w:rPr>
        <w:t xml:space="preserve"> </w:t>
      </w:r>
      <w:r w:rsidRPr="006D7307" w:rsidR="00B47824">
        <w:rPr>
          <w:rFonts w:ascii="Verdana" w:hAnsi="Verdana"/>
          <w:color w:val="000000"/>
          <w:sz w:val="18"/>
          <w:szCs w:val="18"/>
        </w:rPr>
        <w:t xml:space="preserve">staatssecretaris </w:t>
      </w:r>
      <w:r w:rsidRPr="006D7307">
        <w:rPr>
          <w:rFonts w:ascii="Verdana" w:hAnsi="Verdana"/>
          <w:color w:val="000000"/>
          <w:sz w:val="18"/>
          <w:szCs w:val="18"/>
        </w:rPr>
        <w:t>welke</w:t>
      </w:r>
      <w:r w:rsidRPr="006D7307" w:rsidR="007E1CBD">
        <w:rPr>
          <w:rFonts w:ascii="Verdana" w:hAnsi="Verdana"/>
          <w:color w:val="000000"/>
          <w:sz w:val="18"/>
          <w:szCs w:val="18"/>
        </w:rPr>
        <w:t xml:space="preserve"> </w:t>
      </w:r>
      <w:r w:rsidRPr="006D7307">
        <w:rPr>
          <w:rFonts w:ascii="Verdana" w:hAnsi="Verdana"/>
          <w:color w:val="000000"/>
          <w:sz w:val="18"/>
          <w:szCs w:val="18"/>
        </w:rPr>
        <w:t>aanvullende</w:t>
      </w:r>
      <w:r w:rsidRPr="006D7307" w:rsidR="007E1CBD">
        <w:rPr>
          <w:rFonts w:ascii="Verdana" w:hAnsi="Verdana"/>
          <w:color w:val="000000"/>
          <w:sz w:val="18"/>
          <w:szCs w:val="18"/>
        </w:rPr>
        <w:t xml:space="preserve"> </w:t>
      </w:r>
      <w:r w:rsidRPr="006D7307">
        <w:rPr>
          <w:rFonts w:ascii="Verdana" w:hAnsi="Verdana"/>
          <w:color w:val="000000"/>
          <w:sz w:val="18"/>
          <w:szCs w:val="18"/>
        </w:rPr>
        <w:t>maatregelen</w:t>
      </w:r>
      <w:r w:rsidRPr="006D7307" w:rsidR="007E1CBD">
        <w:rPr>
          <w:rFonts w:ascii="Verdana" w:hAnsi="Verdana"/>
          <w:color w:val="000000"/>
          <w:sz w:val="18"/>
          <w:szCs w:val="18"/>
        </w:rPr>
        <w:t xml:space="preserve"> </w:t>
      </w:r>
      <w:r w:rsidRPr="006D7307">
        <w:rPr>
          <w:rFonts w:ascii="Verdana" w:hAnsi="Verdana"/>
          <w:color w:val="000000"/>
          <w:sz w:val="18"/>
          <w:szCs w:val="18"/>
        </w:rPr>
        <w:t>zij</w:t>
      </w:r>
      <w:r w:rsidRPr="006D7307" w:rsidR="007E1CBD">
        <w:rPr>
          <w:rFonts w:ascii="Verdana" w:hAnsi="Verdana"/>
          <w:color w:val="000000"/>
          <w:sz w:val="18"/>
          <w:szCs w:val="18"/>
        </w:rPr>
        <w:t xml:space="preserve"> </w:t>
      </w:r>
      <w:r w:rsidRPr="006D7307">
        <w:rPr>
          <w:rFonts w:ascii="Verdana" w:hAnsi="Verdana"/>
          <w:color w:val="000000"/>
          <w:sz w:val="18"/>
          <w:szCs w:val="18"/>
        </w:rPr>
        <w:t>gaat</w:t>
      </w:r>
      <w:r w:rsidRPr="006D7307" w:rsidR="007E1CBD">
        <w:rPr>
          <w:rFonts w:ascii="Verdana" w:hAnsi="Verdana"/>
          <w:color w:val="000000"/>
          <w:sz w:val="18"/>
          <w:szCs w:val="18"/>
        </w:rPr>
        <w:t xml:space="preserve"> </w:t>
      </w:r>
      <w:r w:rsidRPr="006D7307">
        <w:rPr>
          <w:rFonts w:ascii="Verdana" w:hAnsi="Verdana"/>
          <w:color w:val="000000"/>
          <w:sz w:val="18"/>
          <w:szCs w:val="18"/>
        </w:rPr>
        <w:t>nemen</w:t>
      </w:r>
      <w:r w:rsidRPr="006D7307" w:rsidR="007E1CBD">
        <w:rPr>
          <w:rFonts w:ascii="Verdana" w:hAnsi="Verdana"/>
          <w:color w:val="000000"/>
          <w:sz w:val="18"/>
          <w:szCs w:val="18"/>
        </w:rPr>
        <w:t xml:space="preserve"> </w:t>
      </w:r>
      <w:r w:rsidRPr="006D7307">
        <w:rPr>
          <w:rFonts w:ascii="Verdana" w:hAnsi="Verdana"/>
          <w:color w:val="000000"/>
          <w:sz w:val="18"/>
          <w:szCs w:val="18"/>
        </w:rPr>
        <w:t>om</w:t>
      </w:r>
      <w:r w:rsidRPr="006D7307" w:rsidR="007E1CBD">
        <w:rPr>
          <w:rFonts w:ascii="Verdana" w:hAnsi="Verdana"/>
          <w:color w:val="000000"/>
          <w:sz w:val="18"/>
          <w:szCs w:val="18"/>
        </w:rPr>
        <w:t xml:space="preserve"> </w:t>
      </w:r>
      <w:r w:rsidRPr="006D7307">
        <w:rPr>
          <w:rFonts w:ascii="Verdana" w:hAnsi="Verdana"/>
          <w:color w:val="000000"/>
          <w:sz w:val="18"/>
          <w:szCs w:val="18"/>
        </w:rPr>
        <w:t>te</w:t>
      </w:r>
      <w:r w:rsidRPr="006D7307" w:rsidR="007E1CBD">
        <w:rPr>
          <w:rFonts w:ascii="Verdana" w:hAnsi="Verdana"/>
          <w:color w:val="000000"/>
          <w:sz w:val="18"/>
          <w:szCs w:val="18"/>
        </w:rPr>
        <w:t xml:space="preserve"> </w:t>
      </w:r>
      <w:r w:rsidRPr="006D7307">
        <w:rPr>
          <w:rFonts w:ascii="Verdana" w:hAnsi="Verdana"/>
          <w:color w:val="000000"/>
          <w:sz w:val="18"/>
          <w:szCs w:val="18"/>
        </w:rPr>
        <w:t>voorkomen</w:t>
      </w:r>
      <w:r w:rsidRPr="006D7307" w:rsidR="007E1CBD">
        <w:rPr>
          <w:rFonts w:ascii="Verdana" w:hAnsi="Verdana"/>
          <w:color w:val="000000"/>
          <w:sz w:val="18"/>
          <w:szCs w:val="18"/>
        </w:rPr>
        <w:t xml:space="preserve"> </w:t>
      </w:r>
      <w:r w:rsidRPr="006D7307">
        <w:rPr>
          <w:rFonts w:ascii="Verdana" w:hAnsi="Verdana"/>
          <w:color w:val="000000"/>
          <w:sz w:val="18"/>
          <w:szCs w:val="18"/>
        </w:rPr>
        <w:t>dat</w:t>
      </w:r>
      <w:r w:rsidRPr="006D7307" w:rsidR="007E1CBD">
        <w:rPr>
          <w:rFonts w:ascii="Verdana" w:hAnsi="Verdana"/>
          <w:color w:val="000000"/>
          <w:sz w:val="18"/>
          <w:szCs w:val="18"/>
        </w:rPr>
        <w:t xml:space="preserve"> </w:t>
      </w:r>
      <w:r w:rsidRPr="006D7307">
        <w:rPr>
          <w:rFonts w:ascii="Verdana" w:hAnsi="Verdana"/>
          <w:color w:val="000000"/>
          <w:sz w:val="18"/>
          <w:szCs w:val="18"/>
        </w:rPr>
        <w:t>achtergrondkenmerken</w:t>
      </w:r>
      <w:r w:rsidRPr="006D7307" w:rsidR="007E1CBD">
        <w:rPr>
          <w:rFonts w:ascii="Verdana" w:hAnsi="Verdana"/>
          <w:color w:val="000000"/>
          <w:sz w:val="18"/>
          <w:szCs w:val="18"/>
        </w:rPr>
        <w:t xml:space="preserve"> </w:t>
      </w:r>
      <w:r w:rsidRPr="006D7307">
        <w:rPr>
          <w:rFonts w:ascii="Verdana" w:hAnsi="Verdana"/>
          <w:color w:val="000000"/>
          <w:sz w:val="18"/>
          <w:szCs w:val="18"/>
        </w:rPr>
        <w:t>nog</w:t>
      </w:r>
      <w:r w:rsidRPr="006D7307" w:rsidR="007E1CBD">
        <w:rPr>
          <w:rFonts w:ascii="Verdana" w:hAnsi="Verdana"/>
          <w:color w:val="000000"/>
          <w:sz w:val="18"/>
          <w:szCs w:val="18"/>
        </w:rPr>
        <w:t xml:space="preserve"> </w:t>
      </w:r>
      <w:r w:rsidRPr="006D7307">
        <w:rPr>
          <w:rFonts w:ascii="Verdana" w:hAnsi="Verdana"/>
          <w:color w:val="000000"/>
          <w:sz w:val="18"/>
          <w:szCs w:val="18"/>
        </w:rPr>
        <w:t>langer</w:t>
      </w:r>
      <w:r w:rsidRPr="006D7307" w:rsidR="007E1CBD">
        <w:rPr>
          <w:rFonts w:ascii="Verdana" w:hAnsi="Verdana"/>
          <w:color w:val="000000"/>
          <w:sz w:val="18"/>
          <w:szCs w:val="18"/>
        </w:rPr>
        <w:t xml:space="preserve"> </w:t>
      </w:r>
      <w:r w:rsidRPr="006D7307">
        <w:rPr>
          <w:rFonts w:ascii="Verdana" w:hAnsi="Verdana"/>
          <w:color w:val="000000"/>
          <w:sz w:val="18"/>
          <w:szCs w:val="18"/>
        </w:rPr>
        <w:t>bepalen</w:t>
      </w:r>
      <w:r w:rsidRPr="006D7307" w:rsidR="007E1CBD">
        <w:rPr>
          <w:rFonts w:ascii="Verdana" w:hAnsi="Verdana"/>
          <w:color w:val="000000"/>
          <w:sz w:val="18"/>
          <w:szCs w:val="18"/>
        </w:rPr>
        <w:t xml:space="preserve"> </w:t>
      </w:r>
      <w:r w:rsidRPr="006D7307">
        <w:rPr>
          <w:rFonts w:ascii="Verdana" w:hAnsi="Verdana"/>
          <w:color w:val="000000"/>
          <w:sz w:val="18"/>
          <w:szCs w:val="18"/>
        </w:rPr>
        <w:t>hoe</w:t>
      </w:r>
      <w:r w:rsidRPr="006D7307" w:rsidR="007E1CBD">
        <w:rPr>
          <w:rFonts w:ascii="Verdana" w:hAnsi="Verdana"/>
          <w:color w:val="000000"/>
          <w:sz w:val="18"/>
          <w:szCs w:val="18"/>
        </w:rPr>
        <w:t xml:space="preserve"> </w:t>
      </w:r>
      <w:r w:rsidRPr="006D7307">
        <w:rPr>
          <w:rFonts w:ascii="Verdana" w:hAnsi="Verdana"/>
          <w:color w:val="000000"/>
          <w:sz w:val="18"/>
          <w:szCs w:val="18"/>
        </w:rPr>
        <w:t>kansrijk</w:t>
      </w:r>
      <w:r w:rsidRPr="006D7307" w:rsidR="007E1CBD">
        <w:rPr>
          <w:rFonts w:ascii="Verdana" w:hAnsi="Verdana"/>
          <w:color w:val="000000"/>
          <w:sz w:val="18"/>
          <w:szCs w:val="18"/>
        </w:rPr>
        <w:t xml:space="preserve"> </w:t>
      </w:r>
      <w:r w:rsidRPr="006D7307">
        <w:rPr>
          <w:rFonts w:ascii="Verdana" w:hAnsi="Verdana"/>
          <w:color w:val="000000"/>
          <w:sz w:val="18"/>
          <w:szCs w:val="18"/>
        </w:rPr>
        <w:t>scholen</w:t>
      </w:r>
      <w:r w:rsidRPr="006D7307" w:rsidR="007E1CBD">
        <w:rPr>
          <w:rFonts w:ascii="Verdana" w:hAnsi="Verdana"/>
          <w:color w:val="000000"/>
          <w:sz w:val="18"/>
          <w:szCs w:val="18"/>
        </w:rPr>
        <w:t xml:space="preserve"> </w:t>
      </w:r>
      <w:r w:rsidRPr="006D7307">
        <w:rPr>
          <w:rFonts w:ascii="Verdana" w:hAnsi="Verdana"/>
          <w:color w:val="000000"/>
          <w:sz w:val="18"/>
          <w:szCs w:val="18"/>
        </w:rPr>
        <w:t>adviseren</w:t>
      </w:r>
      <w:r w:rsidRPr="006D7307" w:rsidR="007E1CBD">
        <w:rPr>
          <w:rFonts w:ascii="Verdana" w:hAnsi="Verdana"/>
          <w:color w:val="000000"/>
          <w:sz w:val="18"/>
          <w:szCs w:val="18"/>
        </w:rPr>
        <w:t xml:space="preserve"> </w:t>
      </w:r>
      <w:r w:rsidRPr="006D7307">
        <w:rPr>
          <w:rFonts w:ascii="Verdana" w:hAnsi="Verdana"/>
          <w:color w:val="000000"/>
          <w:sz w:val="18"/>
          <w:szCs w:val="18"/>
        </w:rPr>
        <w:t>en</w:t>
      </w:r>
      <w:r w:rsidRPr="006D7307" w:rsidR="007E1CBD">
        <w:rPr>
          <w:rFonts w:ascii="Verdana" w:hAnsi="Verdana"/>
          <w:color w:val="000000"/>
          <w:sz w:val="18"/>
          <w:szCs w:val="18"/>
        </w:rPr>
        <w:t xml:space="preserve"> </w:t>
      </w:r>
      <w:r w:rsidRPr="006D7307">
        <w:rPr>
          <w:rFonts w:ascii="Verdana" w:hAnsi="Verdana"/>
          <w:color w:val="000000"/>
          <w:sz w:val="18"/>
          <w:szCs w:val="18"/>
        </w:rPr>
        <w:t>hoe</w:t>
      </w:r>
      <w:r w:rsidRPr="006D7307" w:rsidR="007E1CBD">
        <w:rPr>
          <w:rFonts w:ascii="Verdana" w:hAnsi="Verdana"/>
          <w:color w:val="000000"/>
          <w:sz w:val="18"/>
          <w:szCs w:val="18"/>
        </w:rPr>
        <w:t xml:space="preserve"> </w:t>
      </w:r>
      <w:r w:rsidRPr="006D7307">
        <w:rPr>
          <w:rFonts w:ascii="Verdana" w:hAnsi="Verdana"/>
          <w:color w:val="000000"/>
          <w:sz w:val="18"/>
          <w:szCs w:val="18"/>
        </w:rPr>
        <w:t>zij</w:t>
      </w:r>
      <w:r w:rsidRPr="006D7307" w:rsidR="007E1CBD">
        <w:rPr>
          <w:rFonts w:ascii="Verdana" w:hAnsi="Verdana"/>
          <w:color w:val="000000"/>
          <w:sz w:val="18"/>
          <w:szCs w:val="18"/>
        </w:rPr>
        <w:t xml:space="preserve"> </w:t>
      </w:r>
      <w:r w:rsidRPr="006D7307">
        <w:rPr>
          <w:rFonts w:ascii="Verdana" w:hAnsi="Verdana"/>
          <w:color w:val="000000"/>
          <w:sz w:val="18"/>
          <w:szCs w:val="18"/>
        </w:rPr>
        <w:t>borgt</w:t>
      </w:r>
      <w:r w:rsidRPr="006D7307" w:rsidR="007E1CBD">
        <w:rPr>
          <w:rFonts w:ascii="Verdana" w:hAnsi="Verdana"/>
          <w:color w:val="000000"/>
          <w:sz w:val="18"/>
          <w:szCs w:val="18"/>
        </w:rPr>
        <w:t xml:space="preserve"> </w:t>
      </w:r>
      <w:r w:rsidRPr="006D7307">
        <w:rPr>
          <w:rFonts w:ascii="Verdana" w:hAnsi="Verdana"/>
          <w:color w:val="000000"/>
          <w:sz w:val="18"/>
          <w:szCs w:val="18"/>
        </w:rPr>
        <w:t>dat</w:t>
      </w:r>
      <w:r w:rsidRPr="006D7307" w:rsidR="007E1CBD">
        <w:rPr>
          <w:rFonts w:ascii="Verdana" w:hAnsi="Verdana"/>
          <w:color w:val="000000"/>
          <w:sz w:val="18"/>
          <w:szCs w:val="18"/>
        </w:rPr>
        <w:t xml:space="preserve"> </w:t>
      </w:r>
      <w:r w:rsidRPr="006D7307">
        <w:rPr>
          <w:rFonts w:ascii="Verdana" w:hAnsi="Verdana"/>
          <w:color w:val="000000"/>
          <w:sz w:val="18"/>
          <w:szCs w:val="18"/>
        </w:rPr>
        <w:t>alle</w:t>
      </w:r>
      <w:r w:rsidRPr="006D7307" w:rsidR="007E1CBD">
        <w:rPr>
          <w:rFonts w:ascii="Verdana" w:hAnsi="Verdana"/>
          <w:color w:val="000000"/>
          <w:sz w:val="18"/>
          <w:szCs w:val="18"/>
        </w:rPr>
        <w:t xml:space="preserve"> </w:t>
      </w:r>
      <w:r w:rsidRPr="006D7307">
        <w:rPr>
          <w:rFonts w:ascii="Verdana" w:hAnsi="Verdana"/>
          <w:color w:val="000000"/>
          <w:sz w:val="18"/>
          <w:szCs w:val="18"/>
        </w:rPr>
        <w:t>leerlingen</w:t>
      </w:r>
      <w:r w:rsidRPr="006D7307" w:rsidR="007E1CBD">
        <w:rPr>
          <w:rFonts w:ascii="Verdana" w:hAnsi="Verdana"/>
          <w:color w:val="000000"/>
          <w:sz w:val="18"/>
          <w:szCs w:val="18"/>
        </w:rPr>
        <w:t xml:space="preserve"> </w:t>
      </w:r>
      <w:r w:rsidRPr="006D7307">
        <w:rPr>
          <w:rFonts w:ascii="Verdana" w:hAnsi="Verdana"/>
          <w:color w:val="000000"/>
          <w:sz w:val="18"/>
          <w:szCs w:val="18"/>
        </w:rPr>
        <w:t>een</w:t>
      </w:r>
      <w:r w:rsidRPr="006D7307" w:rsidR="007E1CBD">
        <w:rPr>
          <w:rFonts w:ascii="Verdana" w:hAnsi="Verdana"/>
          <w:color w:val="000000"/>
          <w:sz w:val="18"/>
          <w:szCs w:val="18"/>
        </w:rPr>
        <w:t xml:space="preserve"> </w:t>
      </w:r>
      <w:r w:rsidRPr="006D7307">
        <w:rPr>
          <w:rFonts w:ascii="Verdana" w:hAnsi="Verdana"/>
          <w:color w:val="000000"/>
          <w:sz w:val="18"/>
          <w:szCs w:val="18"/>
        </w:rPr>
        <w:t>kansrijk</w:t>
      </w:r>
      <w:r w:rsidRPr="006D7307" w:rsidR="007E1CBD">
        <w:rPr>
          <w:rFonts w:ascii="Verdana" w:hAnsi="Verdana"/>
          <w:color w:val="000000"/>
          <w:sz w:val="18"/>
          <w:szCs w:val="18"/>
        </w:rPr>
        <w:t xml:space="preserve"> </w:t>
      </w:r>
      <w:r w:rsidRPr="006D7307">
        <w:rPr>
          <w:rFonts w:ascii="Verdana" w:hAnsi="Verdana"/>
          <w:color w:val="000000"/>
          <w:sz w:val="18"/>
          <w:szCs w:val="18"/>
        </w:rPr>
        <w:t>schooladvies</w:t>
      </w:r>
      <w:r w:rsidRPr="006D7307" w:rsidR="007E1CBD">
        <w:rPr>
          <w:rFonts w:ascii="Verdana" w:hAnsi="Verdana"/>
          <w:color w:val="000000"/>
          <w:sz w:val="18"/>
          <w:szCs w:val="18"/>
        </w:rPr>
        <w:t xml:space="preserve"> </w:t>
      </w:r>
      <w:r w:rsidRPr="006D7307">
        <w:rPr>
          <w:rFonts w:ascii="Verdana" w:hAnsi="Verdana"/>
          <w:color w:val="000000"/>
          <w:sz w:val="18"/>
          <w:szCs w:val="18"/>
        </w:rPr>
        <w:t>krijgen.</w:t>
      </w:r>
    </w:p>
    <w:p w:rsidRPr="006D7307" w:rsidR="00843190" w:rsidP="008831C1" w:rsidRDefault="00843190" w14:paraId="695C53FF" w14:textId="77777777">
      <w:pPr>
        <w:spacing w:line="276" w:lineRule="auto"/>
        <w:rPr>
          <w:rFonts w:ascii="Verdana" w:hAnsi="Verdana"/>
          <w:sz w:val="18"/>
          <w:szCs w:val="18"/>
        </w:rPr>
      </w:pPr>
    </w:p>
    <w:p w:rsidRPr="006D7307" w:rsidR="00843190" w:rsidP="008831C1" w:rsidRDefault="00843190" w14:paraId="160F46B0" w14:textId="36A2BD9C">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per</w:t>
      </w:r>
      <w:r w:rsidRPr="006D7307" w:rsidR="007E1CBD">
        <w:rPr>
          <w:rFonts w:ascii="Verdana" w:hAnsi="Verdana"/>
          <w:sz w:val="18"/>
          <w:szCs w:val="18"/>
        </w:rPr>
        <w:t xml:space="preserve"> </w:t>
      </w:r>
      <w:r w:rsidRPr="006D7307">
        <w:rPr>
          <w:rFonts w:ascii="Verdana" w:hAnsi="Verdana"/>
          <w:sz w:val="18"/>
          <w:szCs w:val="18"/>
        </w:rPr>
        <w:t>lerarenopleiding</w:t>
      </w:r>
      <w:r w:rsidRPr="006D7307" w:rsidR="007E1CBD">
        <w:rPr>
          <w:rFonts w:ascii="Verdana" w:hAnsi="Verdana"/>
          <w:sz w:val="18"/>
          <w:szCs w:val="18"/>
        </w:rPr>
        <w:t xml:space="preserve"> </w:t>
      </w:r>
      <w:r w:rsidRPr="006D7307">
        <w:rPr>
          <w:rFonts w:ascii="Verdana" w:hAnsi="Verdana"/>
          <w:sz w:val="18"/>
          <w:szCs w:val="18"/>
        </w:rPr>
        <w:t>verschilt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kennis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vaardigheden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opdoen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bekwaamheidseisen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veel</w:t>
      </w:r>
      <w:r w:rsidRPr="006D7307" w:rsidR="007E1CBD">
        <w:rPr>
          <w:rFonts w:ascii="Verdana" w:hAnsi="Verdana"/>
          <w:sz w:val="18"/>
          <w:szCs w:val="18"/>
        </w:rPr>
        <w:t xml:space="preserve"> </w:t>
      </w:r>
      <w:r w:rsidRPr="006D7307">
        <w:rPr>
          <w:rFonts w:ascii="Verdana" w:hAnsi="Verdana"/>
          <w:sz w:val="18"/>
          <w:szCs w:val="18"/>
        </w:rPr>
        <w:t>opleidingsroutes</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volledig</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verwerkt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leerdoelen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onderwijseenheden.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wijzen</w:t>
      </w:r>
      <w:r w:rsidRPr="006D7307" w:rsidR="007E1CBD">
        <w:rPr>
          <w:rFonts w:ascii="Verdana" w:hAnsi="Verdana"/>
          <w:sz w:val="18"/>
          <w:szCs w:val="18"/>
        </w:rPr>
        <w:t xml:space="preserve"> </w:t>
      </w:r>
      <w:r w:rsidRPr="006D7307">
        <w:rPr>
          <w:rFonts w:ascii="Verdana" w:hAnsi="Verdana"/>
          <w:sz w:val="18"/>
          <w:szCs w:val="18"/>
        </w:rPr>
        <w:t>erop</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hierdoor</w:t>
      </w:r>
      <w:r w:rsidRPr="006D7307" w:rsidR="007E1CBD">
        <w:rPr>
          <w:rFonts w:ascii="Verdana" w:hAnsi="Verdana"/>
          <w:sz w:val="18"/>
          <w:szCs w:val="18"/>
        </w:rPr>
        <w:t xml:space="preserve"> </w:t>
      </w:r>
      <w:r w:rsidRPr="006D7307">
        <w:rPr>
          <w:rFonts w:ascii="Verdana" w:hAnsi="Verdana"/>
          <w:sz w:val="18"/>
          <w:szCs w:val="18"/>
        </w:rPr>
        <w:t>geen</w:t>
      </w:r>
      <w:r w:rsidRPr="006D7307" w:rsidR="007E1CBD">
        <w:rPr>
          <w:rFonts w:ascii="Verdana" w:hAnsi="Verdana"/>
          <w:sz w:val="18"/>
          <w:szCs w:val="18"/>
        </w:rPr>
        <w:t xml:space="preserve"> </w:t>
      </w:r>
      <w:r w:rsidRPr="006D7307">
        <w:rPr>
          <w:rFonts w:ascii="Verdana" w:hAnsi="Verdana"/>
          <w:sz w:val="18"/>
          <w:szCs w:val="18"/>
        </w:rPr>
        <w:t>garantie</w:t>
      </w:r>
      <w:r w:rsidRPr="006D7307" w:rsidR="007E1CBD">
        <w:rPr>
          <w:rFonts w:ascii="Verdana" w:hAnsi="Verdana"/>
          <w:sz w:val="18"/>
          <w:szCs w:val="18"/>
        </w:rPr>
        <w:t xml:space="preserve"> </w:t>
      </w:r>
      <w:r w:rsidRPr="006D7307">
        <w:rPr>
          <w:rFonts w:ascii="Verdana" w:hAnsi="Verdana"/>
          <w:sz w:val="18"/>
          <w:szCs w:val="18"/>
        </w:rPr>
        <w:t>bestaat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alle</w:t>
      </w:r>
      <w:r w:rsidRPr="006D7307" w:rsidR="007E1CBD">
        <w:rPr>
          <w:rFonts w:ascii="Verdana" w:hAnsi="Verdana"/>
          <w:sz w:val="18"/>
          <w:szCs w:val="18"/>
        </w:rPr>
        <w:t xml:space="preserve"> </w:t>
      </w:r>
      <w:r w:rsidRPr="006D7307">
        <w:rPr>
          <w:rFonts w:ascii="Verdana" w:hAnsi="Verdana"/>
          <w:sz w:val="18"/>
          <w:szCs w:val="18"/>
        </w:rPr>
        <w:t>(toekomstige)</w:t>
      </w:r>
      <w:r w:rsidRPr="006D7307" w:rsidR="007E1CBD">
        <w:rPr>
          <w:rFonts w:ascii="Verdana" w:hAnsi="Verdana"/>
          <w:sz w:val="18"/>
          <w:szCs w:val="18"/>
        </w:rPr>
        <w:t xml:space="preserve"> </w:t>
      </w:r>
      <w:r w:rsidRPr="006D7307">
        <w:rPr>
          <w:rFonts w:ascii="Verdana" w:hAnsi="Verdana"/>
          <w:sz w:val="18"/>
          <w:szCs w:val="18"/>
        </w:rPr>
        <w:t>leraren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dezelfde</w:t>
      </w:r>
      <w:r w:rsidRPr="006D7307" w:rsidR="007E1CBD">
        <w:rPr>
          <w:rFonts w:ascii="Verdana" w:hAnsi="Verdana"/>
          <w:sz w:val="18"/>
          <w:szCs w:val="18"/>
        </w:rPr>
        <w:t xml:space="preserve"> </w:t>
      </w:r>
      <w:r w:rsidRPr="006D7307">
        <w:rPr>
          <w:rFonts w:ascii="Verdana" w:hAnsi="Verdana"/>
          <w:sz w:val="18"/>
          <w:szCs w:val="18"/>
        </w:rPr>
        <w:t>kennis</w:t>
      </w:r>
      <w:r w:rsidRPr="006D7307" w:rsidR="007E1CBD">
        <w:rPr>
          <w:rFonts w:ascii="Verdana" w:hAnsi="Verdana"/>
          <w:sz w:val="18"/>
          <w:szCs w:val="18"/>
        </w:rPr>
        <w:t xml:space="preserve"> </w:t>
      </w:r>
      <w:r w:rsidRPr="006D7307">
        <w:rPr>
          <w:rFonts w:ascii="Verdana" w:hAnsi="Verdana"/>
          <w:sz w:val="18"/>
          <w:szCs w:val="18"/>
        </w:rPr>
        <w:t>beschikken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recht</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doen</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diversiteit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klas.</w:t>
      </w:r>
      <w:r w:rsidRPr="006D7307" w:rsidR="007E1CBD">
        <w:rPr>
          <w:rFonts w:ascii="Verdana" w:hAnsi="Verdana"/>
          <w:sz w:val="18"/>
          <w:szCs w:val="18"/>
        </w:rPr>
        <w:t xml:space="preserve"> </w:t>
      </w:r>
      <w:r w:rsidRPr="006D7307">
        <w:rPr>
          <w:rFonts w:ascii="Verdana" w:hAnsi="Verdana"/>
          <w:sz w:val="18"/>
          <w:szCs w:val="18"/>
        </w:rPr>
        <w:t>Voorts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977F4A">
        <w:rPr>
          <w:rFonts w:ascii="Verdana" w:hAnsi="Verdana"/>
          <w:sz w:val="18"/>
          <w:szCs w:val="18"/>
        </w:rPr>
        <w:t>minister</w:t>
      </w:r>
      <w:r w:rsidRPr="006D7307" w:rsidR="00F3485F">
        <w:rPr>
          <w:rFonts w:ascii="Verdana" w:hAnsi="Verdana"/>
          <w:sz w:val="18"/>
          <w:szCs w:val="18"/>
        </w:rPr>
        <w:t xml:space="preserve"> </w:t>
      </w:r>
      <w:r w:rsidRPr="006D7307">
        <w:rPr>
          <w:rFonts w:ascii="Verdana" w:hAnsi="Verdana"/>
          <w:sz w:val="18"/>
          <w:szCs w:val="18"/>
        </w:rPr>
        <w:t>wil</w:t>
      </w:r>
      <w:r w:rsidRPr="006D7307" w:rsidR="007E1CBD">
        <w:rPr>
          <w:rFonts w:ascii="Verdana" w:hAnsi="Verdana"/>
          <w:sz w:val="18"/>
          <w:szCs w:val="18"/>
        </w:rPr>
        <w:t xml:space="preserve"> </w:t>
      </w:r>
      <w:r w:rsidRPr="006D7307">
        <w:rPr>
          <w:rFonts w:ascii="Verdana" w:hAnsi="Verdana"/>
          <w:sz w:val="18"/>
          <w:szCs w:val="18"/>
        </w:rPr>
        <w:t>waarborgen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bekwaamheidseisen</w:t>
      </w:r>
      <w:r w:rsidRPr="006D7307" w:rsidR="007E1CBD">
        <w:rPr>
          <w:rFonts w:ascii="Verdana" w:hAnsi="Verdana"/>
          <w:sz w:val="18"/>
          <w:szCs w:val="18"/>
        </w:rPr>
        <w:t xml:space="preserve"> </w:t>
      </w:r>
      <w:r w:rsidRPr="006D7307">
        <w:rPr>
          <w:rFonts w:ascii="Verdana" w:hAnsi="Verdana"/>
          <w:sz w:val="18"/>
          <w:szCs w:val="18"/>
        </w:rPr>
        <w:t>daadwerkelijk</w:t>
      </w:r>
      <w:r w:rsidRPr="006D7307" w:rsidR="007E1CBD">
        <w:rPr>
          <w:rFonts w:ascii="Verdana" w:hAnsi="Verdana"/>
          <w:sz w:val="18"/>
          <w:szCs w:val="18"/>
        </w:rPr>
        <w:t xml:space="preserve"> </w:t>
      </w:r>
      <w:r w:rsidRPr="006D7307">
        <w:rPr>
          <w:rFonts w:ascii="Verdana" w:hAnsi="Verdana"/>
          <w:sz w:val="18"/>
          <w:szCs w:val="18"/>
        </w:rPr>
        <w:t>leidend</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opzet</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curricula</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lastRenderedPageBreak/>
        <w:t>lerarenopleidingen,</w:t>
      </w:r>
      <w:r w:rsidRPr="006D7307" w:rsidR="007E1CBD">
        <w:rPr>
          <w:rFonts w:ascii="Verdana" w:hAnsi="Verdana"/>
          <w:sz w:val="18"/>
          <w:szCs w:val="18"/>
        </w:rPr>
        <w:t xml:space="preserve"> </w:t>
      </w:r>
      <w:r w:rsidRPr="006D7307">
        <w:rPr>
          <w:rFonts w:ascii="Verdana" w:hAnsi="Verdana"/>
          <w:sz w:val="18"/>
          <w:szCs w:val="18"/>
        </w:rPr>
        <w:t>zodat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uitval</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startende</w:t>
      </w:r>
      <w:r w:rsidRPr="006D7307" w:rsidR="007E1CBD">
        <w:rPr>
          <w:rFonts w:ascii="Verdana" w:hAnsi="Verdana"/>
          <w:sz w:val="18"/>
          <w:szCs w:val="18"/>
        </w:rPr>
        <w:t xml:space="preserve"> </w:t>
      </w:r>
      <w:r w:rsidRPr="006D7307">
        <w:rPr>
          <w:rFonts w:ascii="Verdana" w:hAnsi="Verdana"/>
          <w:sz w:val="18"/>
          <w:szCs w:val="18"/>
        </w:rPr>
        <w:t>leraren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complexe</w:t>
      </w:r>
      <w:r w:rsidRPr="006D7307" w:rsidR="007E1CBD">
        <w:rPr>
          <w:rFonts w:ascii="Verdana" w:hAnsi="Verdana"/>
          <w:sz w:val="18"/>
          <w:szCs w:val="18"/>
        </w:rPr>
        <w:t xml:space="preserve"> </w:t>
      </w:r>
      <w:r w:rsidRPr="006D7307">
        <w:rPr>
          <w:rFonts w:ascii="Verdana" w:hAnsi="Verdana"/>
          <w:sz w:val="18"/>
          <w:szCs w:val="18"/>
        </w:rPr>
        <w:t>leerlingenpopulatie</w:t>
      </w:r>
      <w:r w:rsidRPr="006D7307" w:rsidR="007E1CBD">
        <w:rPr>
          <w:rFonts w:ascii="Verdana" w:hAnsi="Verdana"/>
          <w:sz w:val="18"/>
          <w:szCs w:val="18"/>
        </w:rPr>
        <w:t xml:space="preserve"> </w:t>
      </w:r>
      <w:r w:rsidRPr="006D7307">
        <w:rPr>
          <w:rFonts w:ascii="Verdana" w:hAnsi="Verdana"/>
          <w:sz w:val="18"/>
          <w:szCs w:val="18"/>
        </w:rPr>
        <w:t>zal</w:t>
      </w:r>
      <w:r w:rsidRPr="006D7307" w:rsidR="007E1CBD">
        <w:rPr>
          <w:rFonts w:ascii="Verdana" w:hAnsi="Verdana"/>
          <w:sz w:val="18"/>
          <w:szCs w:val="18"/>
        </w:rPr>
        <w:t xml:space="preserve"> </w:t>
      </w:r>
      <w:r w:rsidRPr="006D7307">
        <w:rPr>
          <w:rFonts w:ascii="Verdana" w:hAnsi="Verdana"/>
          <w:sz w:val="18"/>
          <w:szCs w:val="18"/>
        </w:rPr>
        <w:t>afnemen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druk</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personeelskrapte</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zal</w:t>
      </w:r>
      <w:r w:rsidRPr="006D7307" w:rsidR="007E1CBD">
        <w:rPr>
          <w:rFonts w:ascii="Verdana" w:hAnsi="Verdana"/>
          <w:sz w:val="18"/>
          <w:szCs w:val="18"/>
        </w:rPr>
        <w:t xml:space="preserve"> </w:t>
      </w:r>
      <w:r w:rsidRPr="006D7307">
        <w:rPr>
          <w:rFonts w:ascii="Verdana" w:hAnsi="Verdana"/>
          <w:sz w:val="18"/>
          <w:szCs w:val="18"/>
        </w:rPr>
        <w:t>concentreren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beperkt</w:t>
      </w:r>
      <w:r w:rsidRPr="006D7307" w:rsidR="007E1CBD">
        <w:rPr>
          <w:rFonts w:ascii="Verdana" w:hAnsi="Verdana"/>
          <w:sz w:val="18"/>
          <w:szCs w:val="18"/>
        </w:rPr>
        <w:t xml:space="preserve"> </w:t>
      </w:r>
      <w:r w:rsidRPr="006D7307">
        <w:rPr>
          <w:rFonts w:ascii="Verdana" w:hAnsi="Verdana"/>
          <w:sz w:val="18"/>
          <w:szCs w:val="18"/>
        </w:rPr>
        <w:t>aantal</w:t>
      </w:r>
      <w:r w:rsidRPr="006D7307" w:rsidR="007E1CBD">
        <w:rPr>
          <w:rFonts w:ascii="Verdana" w:hAnsi="Verdana"/>
          <w:sz w:val="18"/>
          <w:szCs w:val="18"/>
        </w:rPr>
        <w:t xml:space="preserve"> </w:t>
      </w:r>
      <w:r w:rsidRPr="006D7307">
        <w:rPr>
          <w:rFonts w:ascii="Verdana" w:hAnsi="Verdana"/>
          <w:sz w:val="18"/>
          <w:szCs w:val="18"/>
        </w:rPr>
        <w:t>scholen.</w:t>
      </w:r>
    </w:p>
    <w:p w:rsidRPr="006D7307" w:rsidR="00843190" w:rsidP="008831C1" w:rsidRDefault="00843190" w14:paraId="63179ABD" w14:textId="77777777">
      <w:pPr>
        <w:spacing w:line="276" w:lineRule="auto"/>
        <w:rPr>
          <w:rFonts w:ascii="Verdana" w:hAnsi="Verdana"/>
          <w:sz w:val="18"/>
          <w:szCs w:val="18"/>
        </w:rPr>
      </w:pPr>
    </w:p>
    <w:p w:rsidRPr="006D7307" w:rsidR="00843190" w:rsidP="008831C1" w:rsidRDefault="00843190" w14:paraId="1B982578" w14:textId="723C504B">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sprake</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proofErr w:type="spellStart"/>
      <w:r w:rsidRPr="006D7307">
        <w:rPr>
          <w:rFonts w:ascii="Verdana" w:hAnsi="Verdana"/>
          <w:sz w:val="18"/>
          <w:szCs w:val="18"/>
        </w:rPr>
        <w:t>onderuitputting</w:t>
      </w:r>
      <w:proofErr w:type="spellEnd"/>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meer</w:t>
      </w:r>
      <w:r w:rsidRPr="006D7307" w:rsidR="007E1CBD">
        <w:rPr>
          <w:rFonts w:ascii="Verdana" w:hAnsi="Verdana"/>
          <w:sz w:val="18"/>
          <w:szCs w:val="18"/>
        </w:rPr>
        <w:t xml:space="preserve"> </w:t>
      </w:r>
      <w:r w:rsidRPr="006D7307">
        <w:rPr>
          <w:rFonts w:ascii="Verdana" w:hAnsi="Verdana"/>
          <w:sz w:val="18"/>
          <w:szCs w:val="18"/>
        </w:rPr>
        <w:t>dan</w:t>
      </w:r>
      <w:r w:rsidRPr="006D7307" w:rsidR="007E1CBD">
        <w:rPr>
          <w:rFonts w:ascii="Verdana" w:hAnsi="Verdana"/>
          <w:sz w:val="18"/>
          <w:szCs w:val="18"/>
        </w:rPr>
        <w:t xml:space="preserve"> </w:t>
      </w:r>
      <w:r w:rsidRPr="006D7307" w:rsidR="00B47824">
        <w:rPr>
          <w:rFonts w:ascii="Verdana" w:hAnsi="Verdana"/>
          <w:sz w:val="18"/>
          <w:szCs w:val="18"/>
        </w:rPr>
        <w:t>€</w:t>
      </w:r>
      <w:r w:rsidRPr="006D7307" w:rsidR="002D5ED9">
        <w:rPr>
          <w:rFonts w:ascii="Verdana" w:hAnsi="Verdana"/>
          <w:sz w:val="18"/>
          <w:szCs w:val="18"/>
        </w:rPr>
        <w:t xml:space="preserve"> </w:t>
      </w:r>
      <w:r w:rsidRPr="006D7307">
        <w:rPr>
          <w:rFonts w:ascii="Verdana" w:hAnsi="Verdana"/>
          <w:sz w:val="18"/>
          <w:szCs w:val="18"/>
        </w:rPr>
        <w:t>67</w:t>
      </w:r>
      <w:r w:rsidRPr="006D7307" w:rsidR="007E1CBD">
        <w:rPr>
          <w:rFonts w:ascii="Verdana" w:hAnsi="Verdana"/>
          <w:sz w:val="18"/>
          <w:szCs w:val="18"/>
        </w:rPr>
        <w:t xml:space="preserve"> </w:t>
      </w:r>
      <w:r w:rsidRPr="006D7307">
        <w:rPr>
          <w:rFonts w:ascii="Verdana" w:hAnsi="Verdana"/>
          <w:sz w:val="18"/>
          <w:szCs w:val="18"/>
        </w:rPr>
        <w:t>miljoen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budget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studiefinanciering,</w:t>
      </w:r>
      <w:r w:rsidRPr="006D7307" w:rsidR="007E1CBD">
        <w:rPr>
          <w:rFonts w:ascii="Verdana" w:hAnsi="Verdana"/>
          <w:sz w:val="18"/>
          <w:szCs w:val="18"/>
        </w:rPr>
        <w:t xml:space="preserve"> </w:t>
      </w:r>
      <w:r w:rsidRPr="006D7307">
        <w:rPr>
          <w:rFonts w:ascii="Verdana" w:hAnsi="Verdana"/>
          <w:sz w:val="18"/>
          <w:szCs w:val="18"/>
        </w:rPr>
        <w:t>door</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andere</w:t>
      </w:r>
      <w:r w:rsidRPr="006D7307" w:rsidR="007E1CBD">
        <w:rPr>
          <w:rFonts w:ascii="Verdana" w:hAnsi="Verdana"/>
          <w:sz w:val="18"/>
          <w:szCs w:val="18"/>
        </w:rPr>
        <w:t xml:space="preserve"> </w:t>
      </w:r>
      <w:r w:rsidRPr="006D7307">
        <w:rPr>
          <w:rFonts w:ascii="Verdana" w:hAnsi="Verdana"/>
          <w:sz w:val="18"/>
          <w:szCs w:val="18"/>
        </w:rPr>
        <w:t>minder</w:t>
      </w:r>
      <w:r w:rsidRPr="006D7307" w:rsidR="007E1CBD">
        <w:rPr>
          <w:rFonts w:ascii="Verdana" w:hAnsi="Verdana"/>
          <w:sz w:val="18"/>
          <w:szCs w:val="18"/>
        </w:rPr>
        <w:t xml:space="preserve"> </w:t>
      </w:r>
      <w:r w:rsidRPr="006D7307">
        <w:rPr>
          <w:rFonts w:ascii="Verdana" w:hAnsi="Verdana"/>
          <w:sz w:val="18"/>
          <w:szCs w:val="18"/>
        </w:rPr>
        <w:t>uitwonende</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benadrukken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studentenleven</w:t>
      </w:r>
      <w:r w:rsidRPr="006D7307" w:rsidR="007E1CBD">
        <w:rPr>
          <w:rFonts w:ascii="Verdana" w:hAnsi="Verdana"/>
          <w:sz w:val="18"/>
          <w:szCs w:val="18"/>
        </w:rPr>
        <w:t xml:space="preserve"> </w:t>
      </w:r>
      <w:r w:rsidRPr="006D7307" w:rsidR="00166450">
        <w:rPr>
          <w:rFonts w:ascii="Verdana" w:hAnsi="Verdana"/>
          <w:sz w:val="18"/>
          <w:szCs w:val="18"/>
        </w:rPr>
        <w:t>veel</w:t>
      </w:r>
      <w:r w:rsidRPr="006D7307" w:rsidR="007E1CBD">
        <w:rPr>
          <w:rFonts w:ascii="Verdana" w:hAnsi="Verdana"/>
          <w:sz w:val="18"/>
          <w:szCs w:val="18"/>
        </w:rPr>
        <w:t xml:space="preserve"> </w:t>
      </w:r>
      <w:r w:rsidRPr="006D7307">
        <w:rPr>
          <w:rFonts w:ascii="Verdana" w:hAnsi="Verdana"/>
          <w:sz w:val="18"/>
          <w:szCs w:val="18"/>
        </w:rPr>
        <w:t>duurder</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geworden.</w:t>
      </w:r>
      <w:r w:rsidRPr="006D7307" w:rsidR="007E1CBD">
        <w:rPr>
          <w:rFonts w:ascii="Verdana" w:hAnsi="Verdana"/>
          <w:sz w:val="18"/>
          <w:szCs w:val="18"/>
        </w:rPr>
        <w:t xml:space="preserve"> </w:t>
      </w:r>
      <w:r w:rsidRPr="006D7307">
        <w:rPr>
          <w:rFonts w:ascii="Verdana" w:hAnsi="Verdana"/>
          <w:sz w:val="18"/>
          <w:szCs w:val="18"/>
        </w:rPr>
        <w:t>Tevens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sidR="006D4B3F">
        <w:rPr>
          <w:rFonts w:ascii="Verdana" w:hAnsi="Verdana"/>
          <w:sz w:val="18"/>
          <w:szCs w:val="18"/>
        </w:rPr>
        <w:t xml:space="preserve">de minister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overschot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gereserveerd</w:t>
      </w:r>
      <w:r w:rsidRPr="006D7307" w:rsidR="007E1CBD">
        <w:rPr>
          <w:rFonts w:ascii="Verdana" w:hAnsi="Verdana"/>
          <w:sz w:val="18"/>
          <w:szCs w:val="18"/>
        </w:rPr>
        <w:t xml:space="preserve"> </w:t>
      </w:r>
      <w:r w:rsidRPr="006D7307">
        <w:rPr>
          <w:rFonts w:ascii="Verdana" w:hAnsi="Verdana"/>
          <w:sz w:val="18"/>
          <w:szCs w:val="18"/>
        </w:rPr>
        <w:t>was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studiefinanciering</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zetten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rente</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studieleningen</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verlagen.</w:t>
      </w:r>
      <w:r w:rsidRPr="006D7307" w:rsidR="007E1CBD">
        <w:rPr>
          <w:rFonts w:ascii="Verdana" w:hAnsi="Verdana"/>
          <w:sz w:val="18"/>
          <w:szCs w:val="18"/>
        </w:rPr>
        <w:t xml:space="preserve"> </w:t>
      </w:r>
      <w:r w:rsidRPr="006D7307">
        <w:rPr>
          <w:rFonts w:ascii="Verdana" w:hAnsi="Verdana"/>
          <w:sz w:val="18"/>
          <w:szCs w:val="18"/>
        </w:rPr>
        <w:t>Indien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6D4B3F">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hiertoe</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waarom</w:t>
      </w:r>
      <w:r w:rsidRPr="006D7307" w:rsidR="007E1CBD">
        <w:rPr>
          <w:rFonts w:ascii="Verdana" w:hAnsi="Verdana"/>
          <w:sz w:val="18"/>
          <w:szCs w:val="18"/>
        </w:rPr>
        <w:t xml:space="preserve"> </w:t>
      </w:r>
      <w:r w:rsidRPr="006D7307">
        <w:rPr>
          <w:rFonts w:ascii="Verdana" w:hAnsi="Verdana"/>
          <w:sz w:val="18"/>
          <w:szCs w:val="18"/>
        </w:rPr>
        <w:t>middelen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bedoeld</w:t>
      </w:r>
      <w:r w:rsidRPr="006D7307" w:rsidR="007E1CBD">
        <w:rPr>
          <w:rFonts w:ascii="Verdana" w:hAnsi="Verdana"/>
          <w:sz w:val="18"/>
          <w:szCs w:val="18"/>
        </w:rPr>
        <w:t xml:space="preserve"> </w:t>
      </w:r>
      <w:r w:rsidRPr="006D7307">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financieel</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ondersteunen,</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gebruikt</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financiële</w:t>
      </w:r>
      <w:r w:rsidRPr="006D7307" w:rsidR="007E1CBD">
        <w:rPr>
          <w:rFonts w:ascii="Verdana" w:hAnsi="Verdana"/>
          <w:sz w:val="18"/>
          <w:szCs w:val="18"/>
        </w:rPr>
        <w:t xml:space="preserve"> </w:t>
      </w:r>
      <w:r w:rsidRPr="006D7307">
        <w:rPr>
          <w:rFonts w:ascii="Verdana" w:hAnsi="Verdana"/>
          <w:sz w:val="18"/>
          <w:szCs w:val="18"/>
        </w:rPr>
        <w:t>druk</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oud-studenten</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verlichten.</w:t>
      </w:r>
    </w:p>
    <w:p w:rsidRPr="006D7307" w:rsidR="00843190" w:rsidP="008831C1" w:rsidRDefault="00843190" w14:paraId="1FDD7735" w14:textId="77777777">
      <w:pPr>
        <w:spacing w:line="276" w:lineRule="auto"/>
        <w:rPr>
          <w:rFonts w:ascii="Verdana" w:hAnsi="Verdana"/>
          <w:sz w:val="18"/>
          <w:szCs w:val="18"/>
        </w:rPr>
      </w:pPr>
    </w:p>
    <w:p w:rsidRPr="006D7307" w:rsidR="00843190" w:rsidP="008831C1" w:rsidRDefault="00843190" w14:paraId="0E32F6F6" w14:textId="4AA88BFA">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sprake</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proofErr w:type="spellStart"/>
      <w:r w:rsidRPr="006D7307">
        <w:rPr>
          <w:rFonts w:ascii="Verdana" w:hAnsi="Verdana"/>
          <w:sz w:val="18"/>
          <w:szCs w:val="18"/>
        </w:rPr>
        <w:t>onderuitputting</w:t>
      </w:r>
      <w:proofErr w:type="spellEnd"/>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budget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bekostiging</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primair</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terwijl</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aantal</w:t>
      </w:r>
      <w:r w:rsidRPr="006D7307" w:rsidR="007E1CBD">
        <w:rPr>
          <w:rFonts w:ascii="Verdana" w:hAnsi="Verdana"/>
          <w:sz w:val="18"/>
          <w:szCs w:val="18"/>
        </w:rPr>
        <w:t xml:space="preserve"> </w:t>
      </w:r>
      <w:r w:rsidRPr="006D7307">
        <w:rPr>
          <w:rFonts w:ascii="Verdana" w:hAnsi="Verdana"/>
          <w:sz w:val="18"/>
          <w:szCs w:val="18"/>
        </w:rPr>
        <w:t>nieuw</w:t>
      </w:r>
      <w:r w:rsidRPr="006D7307" w:rsidR="007E1CBD">
        <w:rPr>
          <w:rFonts w:ascii="Verdana" w:hAnsi="Verdana"/>
          <w:sz w:val="18"/>
          <w:szCs w:val="18"/>
        </w:rPr>
        <w:t xml:space="preserve"> </w:t>
      </w:r>
      <w:r w:rsidRPr="006D7307">
        <w:rPr>
          <w:rFonts w:ascii="Verdana" w:hAnsi="Verdana"/>
          <w:sz w:val="18"/>
          <w:szCs w:val="18"/>
        </w:rPr>
        <w:t>gestarte</w:t>
      </w:r>
      <w:r w:rsidRPr="006D7307" w:rsidR="007E1CBD">
        <w:rPr>
          <w:rFonts w:ascii="Verdana" w:hAnsi="Verdana"/>
          <w:sz w:val="18"/>
          <w:szCs w:val="18"/>
        </w:rPr>
        <w:t xml:space="preserve"> </w:t>
      </w:r>
      <w:r w:rsidRPr="006D7307">
        <w:rPr>
          <w:rFonts w:ascii="Verdana" w:hAnsi="Verdana"/>
          <w:sz w:val="18"/>
          <w:szCs w:val="18"/>
        </w:rPr>
        <w:t>basisscholen</w:t>
      </w:r>
      <w:r w:rsidRPr="006D7307" w:rsidR="007E1CBD">
        <w:rPr>
          <w:rFonts w:ascii="Verdana" w:hAnsi="Verdana"/>
          <w:sz w:val="18"/>
          <w:szCs w:val="18"/>
        </w:rPr>
        <w:t xml:space="preserve"> </w:t>
      </w:r>
      <w:r w:rsidRPr="006D7307">
        <w:rPr>
          <w:rFonts w:ascii="Verdana" w:hAnsi="Verdana"/>
          <w:sz w:val="18"/>
          <w:szCs w:val="18"/>
        </w:rPr>
        <w:t>hoger</w:t>
      </w:r>
      <w:r w:rsidRPr="006D7307" w:rsidR="007E1CBD">
        <w:rPr>
          <w:rFonts w:ascii="Verdana" w:hAnsi="Verdana"/>
          <w:sz w:val="18"/>
          <w:szCs w:val="18"/>
        </w:rPr>
        <w:t xml:space="preserve"> </w:t>
      </w:r>
      <w:r w:rsidRPr="006D7307">
        <w:rPr>
          <w:rFonts w:ascii="Verdana" w:hAnsi="Verdana"/>
          <w:sz w:val="18"/>
          <w:szCs w:val="18"/>
        </w:rPr>
        <w:t>ligt</w:t>
      </w:r>
      <w:r w:rsidRPr="006D7307" w:rsidR="007E1CBD">
        <w:rPr>
          <w:rFonts w:ascii="Verdana" w:hAnsi="Verdana"/>
          <w:sz w:val="18"/>
          <w:szCs w:val="18"/>
        </w:rPr>
        <w:t xml:space="preserve"> </w:t>
      </w:r>
      <w:r w:rsidRPr="006D7307">
        <w:rPr>
          <w:rFonts w:ascii="Verdana" w:hAnsi="Verdana"/>
          <w:sz w:val="18"/>
          <w:szCs w:val="18"/>
        </w:rPr>
        <w:t>dan</w:t>
      </w:r>
      <w:r w:rsidRPr="006D7307" w:rsidR="007E1CBD">
        <w:rPr>
          <w:rFonts w:ascii="Verdana" w:hAnsi="Verdana"/>
          <w:sz w:val="18"/>
          <w:szCs w:val="18"/>
        </w:rPr>
        <w:t xml:space="preserve"> </w:t>
      </w:r>
      <w:r w:rsidRPr="006D7307">
        <w:rPr>
          <w:rFonts w:ascii="Verdana" w:hAnsi="Verdana"/>
          <w:sz w:val="18"/>
          <w:szCs w:val="18"/>
        </w:rPr>
        <w:t>eerder</w:t>
      </w:r>
      <w:r w:rsidRPr="006D7307" w:rsidR="007E1CBD">
        <w:rPr>
          <w:rFonts w:ascii="Verdana" w:hAnsi="Verdana"/>
          <w:sz w:val="18"/>
          <w:szCs w:val="18"/>
        </w:rPr>
        <w:t xml:space="preserve"> </w:t>
      </w:r>
      <w:r w:rsidRPr="006D7307">
        <w:rPr>
          <w:rFonts w:ascii="Verdana" w:hAnsi="Verdana"/>
          <w:sz w:val="18"/>
          <w:szCs w:val="18"/>
        </w:rPr>
        <w:t>geraamd.</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wijzen</w:t>
      </w:r>
      <w:r w:rsidRPr="006D7307" w:rsidR="007E1CBD">
        <w:rPr>
          <w:rFonts w:ascii="Verdana" w:hAnsi="Verdana"/>
          <w:sz w:val="18"/>
          <w:szCs w:val="18"/>
        </w:rPr>
        <w:t xml:space="preserve"> </w:t>
      </w:r>
      <w:r w:rsidRPr="006D7307">
        <w:rPr>
          <w:rFonts w:ascii="Verdana" w:hAnsi="Verdana"/>
          <w:sz w:val="18"/>
          <w:szCs w:val="18"/>
        </w:rPr>
        <w:t>erop</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uit</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SEO-rapport</w:t>
      </w:r>
      <w:r w:rsidRPr="006D7307" w:rsidR="007E1CBD">
        <w:rPr>
          <w:rFonts w:ascii="Verdana" w:hAnsi="Verdana"/>
          <w:sz w:val="18"/>
          <w:szCs w:val="18"/>
        </w:rPr>
        <w:t xml:space="preserve"> </w:t>
      </w:r>
      <w:r w:rsidRPr="006D7307">
        <w:rPr>
          <w:rFonts w:ascii="Verdana" w:hAnsi="Verdana"/>
          <w:sz w:val="18"/>
          <w:szCs w:val="18"/>
        </w:rPr>
        <w:t>blijkt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startbekostiging</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basisscholen,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bijzonder</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besturen,</w:t>
      </w:r>
      <w:r w:rsidRPr="006D7307" w:rsidR="007E1CBD">
        <w:rPr>
          <w:rFonts w:ascii="Verdana" w:hAnsi="Verdana"/>
          <w:sz w:val="18"/>
          <w:szCs w:val="18"/>
        </w:rPr>
        <w:t xml:space="preserve"> </w:t>
      </w:r>
      <w:r w:rsidRPr="006D7307">
        <w:rPr>
          <w:rFonts w:ascii="Verdana" w:hAnsi="Verdana"/>
          <w:sz w:val="18"/>
          <w:szCs w:val="18"/>
        </w:rPr>
        <w:t>ontoereikend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pas</w:t>
      </w:r>
      <w:r w:rsidRPr="006D7307" w:rsidR="007E1CBD">
        <w:rPr>
          <w:rFonts w:ascii="Verdana" w:hAnsi="Verdana"/>
          <w:sz w:val="18"/>
          <w:szCs w:val="18"/>
        </w:rPr>
        <w:t xml:space="preserve"> </w:t>
      </w:r>
      <w:r w:rsidRPr="006D7307">
        <w:rPr>
          <w:rFonts w:ascii="Verdana" w:hAnsi="Verdana"/>
          <w:sz w:val="18"/>
          <w:szCs w:val="18"/>
        </w:rPr>
        <w:t>laat</w:t>
      </w:r>
      <w:r w:rsidRPr="006D7307" w:rsidR="007E1CBD">
        <w:rPr>
          <w:rFonts w:ascii="Verdana" w:hAnsi="Verdana"/>
          <w:sz w:val="18"/>
          <w:szCs w:val="18"/>
        </w:rPr>
        <w:t xml:space="preserve"> </w:t>
      </w:r>
      <w:r w:rsidRPr="006D7307">
        <w:rPr>
          <w:rFonts w:ascii="Verdana" w:hAnsi="Verdana"/>
          <w:sz w:val="18"/>
          <w:szCs w:val="18"/>
        </w:rPr>
        <w:t>beschikbaar</w:t>
      </w:r>
      <w:r w:rsidRPr="006D7307" w:rsidR="007E1CBD">
        <w:rPr>
          <w:rFonts w:ascii="Verdana" w:hAnsi="Verdana"/>
          <w:sz w:val="18"/>
          <w:szCs w:val="18"/>
        </w:rPr>
        <w:t xml:space="preserve"> </w:t>
      </w:r>
      <w:r w:rsidRPr="006D7307">
        <w:rPr>
          <w:rFonts w:ascii="Verdana" w:hAnsi="Verdana"/>
          <w:sz w:val="18"/>
          <w:szCs w:val="18"/>
        </w:rPr>
        <w:t>komt.</w:t>
      </w:r>
      <w:r w:rsidRPr="006D7307">
        <w:rPr>
          <w:rFonts w:ascii="Verdana" w:hAnsi="Verdana"/>
          <w:sz w:val="18"/>
          <w:szCs w:val="18"/>
          <w:vertAlign w:val="superscript"/>
        </w:rPr>
        <w:footnoteReference w:id="39"/>
      </w:r>
      <w:r w:rsidRPr="006D7307" w:rsidR="00C03A18">
        <w:rPr>
          <w:rFonts w:ascii="Verdana" w:hAnsi="Verdana"/>
          <w:sz w:val="18"/>
          <w:szCs w:val="18"/>
        </w:rPr>
        <w:t xml:space="preserve"> </w:t>
      </w:r>
      <w:r w:rsidRPr="006D7307">
        <w:rPr>
          <w:rFonts w:ascii="Verdana" w:hAnsi="Verdana"/>
          <w:sz w:val="18"/>
          <w:szCs w:val="18"/>
        </w:rPr>
        <w:t>De</w:t>
      </w:r>
      <w:r w:rsidRPr="006D7307" w:rsidR="00166450">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072B3E">
        <w:rPr>
          <w:rFonts w:ascii="Verdana" w:hAnsi="Verdana"/>
          <w:sz w:val="18"/>
          <w:szCs w:val="18"/>
        </w:rPr>
        <w:t xml:space="preserve">staatssecretaris </w:t>
      </w:r>
      <w:r w:rsidRPr="006D7307">
        <w:rPr>
          <w:rFonts w:ascii="Verdana" w:hAnsi="Verdana"/>
          <w:sz w:val="18"/>
          <w:szCs w:val="18"/>
        </w:rPr>
        <w:t>of</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proofErr w:type="spellStart"/>
      <w:r w:rsidRPr="006D7307">
        <w:rPr>
          <w:rFonts w:ascii="Verdana" w:hAnsi="Verdana"/>
          <w:sz w:val="18"/>
          <w:szCs w:val="18"/>
        </w:rPr>
        <w:t>onderuitputting</w:t>
      </w:r>
      <w:proofErr w:type="spellEnd"/>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dit</w:t>
      </w:r>
      <w:r w:rsidRPr="006D7307" w:rsidR="007E1CBD">
        <w:rPr>
          <w:rFonts w:ascii="Verdana" w:hAnsi="Verdana"/>
          <w:sz w:val="18"/>
          <w:szCs w:val="18"/>
        </w:rPr>
        <w:t xml:space="preserve"> </w:t>
      </w:r>
      <w:r w:rsidRPr="006D7307">
        <w:rPr>
          <w:rFonts w:ascii="Verdana" w:hAnsi="Verdana"/>
          <w:sz w:val="18"/>
          <w:szCs w:val="18"/>
        </w:rPr>
        <w:t>budget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zetten</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pilot</w:t>
      </w:r>
      <w:r w:rsidRPr="006D7307" w:rsidR="007E1CBD">
        <w:rPr>
          <w:rFonts w:ascii="Verdana" w:hAnsi="Verdana"/>
          <w:sz w:val="18"/>
          <w:szCs w:val="18"/>
        </w:rPr>
        <w:t xml:space="preserve"> </w:t>
      </w:r>
      <w:r w:rsidRPr="006D7307">
        <w:rPr>
          <w:rFonts w:ascii="Verdana" w:hAnsi="Verdana"/>
          <w:sz w:val="18"/>
          <w:szCs w:val="18"/>
        </w:rPr>
        <w:t>waarbij</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primair</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al</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opstartfase</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vervroegde</w:t>
      </w:r>
      <w:r w:rsidRPr="006D7307" w:rsidR="007E1CBD">
        <w:rPr>
          <w:rFonts w:ascii="Verdana" w:hAnsi="Verdana"/>
          <w:sz w:val="18"/>
          <w:szCs w:val="18"/>
        </w:rPr>
        <w:t xml:space="preserve"> </w:t>
      </w:r>
      <w:r w:rsidRPr="006D7307">
        <w:rPr>
          <w:rFonts w:ascii="Verdana" w:hAnsi="Verdana"/>
          <w:sz w:val="18"/>
          <w:szCs w:val="18"/>
        </w:rPr>
        <w:t>bekostiging</w:t>
      </w:r>
      <w:r w:rsidRPr="006D7307" w:rsidR="007E1CBD">
        <w:rPr>
          <w:rFonts w:ascii="Verdana" w:hAnsi="Verdana"/>
          <w:sz w:val="18"/>
          <w:szCs w:val="18"/>
        </w:rPr>
        <w:t xml:space="preserve"> </w:t>
      </w:r>
      <w:r w:rsidRPr="006D7307">
        <w:rPr>
          <w:rFonts w:ascii="Verdana" w:hAnsi="Verdana"/>
          <w:sz w:val="18"/>
          <w:szCs w:val="18"/>
        </w:rPr>
        <w:t>ontvangen,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plaats</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alleen</w:t>
      </w:r>
      <w:r w:rsidRPr="006D7307" w:rsidR="007E1CBD">
        <w:rPr>
          <w:rFonts w:ascii="Verdana" w:hAnsi="Verdana"/>
          <w:sz w:val="18"/>
          <w:szCs w:val="18"/>
        </w:rPr>
        <w:t xml:space="preserve"> </w:t>
      </w:r>
      <w:r w:rsidRPr="006D7307">
        <w:rPr>
          <w:rFonts w:ascii="Verdana" w:hAnsi="Verdana"/>
          <w:sz w:val="18"/>
          <w:szCs w:val="18"/>
        </w:rPr>
        <w:t>achteraf.</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manier</w:t>
      </w:r>
      <w:r w:rsidRPr="006D7307" w:rsidR="007E1CBD">
        <w:rPr>
          <w:rFonts w:ascii="Verdana" w:hAnsi="Verdana"/>
          <w:sz w:val="18"/>
          <w:szCs w:val="18"/>
        </w:rPr>
        <w:t xml:space="preserve"> </w:t>
      </w: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onderzocht</w:t>
      </w:r>
      <w:r w:rsidRPr="006D7307" w:rsidR="007E1CBD">
        <w:rPr>
          <w:rFonts w:ascii="Verdana" w:hAnsi="Verdana"/>
          <w:sz w:val="18"/>
          <w:szCs w:val="18"/>
        </w:rPr>
        <w:t xml:space="preserve"> </w:t>
      </w:r>
      <w:r w:rsidRPr="006D7307">
        <w:rPr>
          <w:rFonts w:ascii="Verdana" w:hAnsi="Verdana"/>
          <w:sz w:val="18"/>
          <w:szCs w:val="18"/>
        </w:rPr>
        <w:t>of</w:t>
      </w:r>
      <w:r w:rsidRPr="006D7307" w:rsidR="007E1CBD">
        <w:rPr>
          <w:rFonts w:ascii="Verdana" w:hAnsi="Verdana"/>
          <w:sz w:val="18"/>
          <w:szCs w:val="18"/>
        </w:rPr>
        <w:t xml:space="preserve"> </w:t>
      </w:r>
      <w:r w:rsidRPr="006D7307">
        <w:rPr>
          <w:rFonts w:ascii="Verdana" w:hAnsi="Verdana"/>
          <w:sz w:val="18"/>
          <w:szCs w:val="18"/>
        </w:rPr>
        <w:t>eerdere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hogere</w:t>
      </w:r>
      <w:r w:rsidRPr="006D7307" w:rsidR="007E1CBD">
        <w:rPr>
          <w:rFonts w:ascii="Verdana" w:hAnsi="Verdana"/>
          <w:sz w:val="18"/>
          <w:szCs w:val="18"/>
        </w:rPr>
        <w:t xml:space="preserve"> </w:t>
      </w:r>
      <w:r w:rsidRPr="006D7307">
        <w:rPr>
          <w:rFonts w:ascii="Verdana" w:hAnsi="Verdana"/>
          <w:sz w:val="18"/>
          <w:szCs w:val="18"/>
        </w:rPr>
        <w:t>startbekostiging</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financiële</w:t>
      </w:r>
      <w:r w:rsidRPr="006D7307" w:rsidR="007E1CBD">
        <w:rPr>
          <w:rFonts w:ascii="Verdana" w:hAnsi="Verdana"/>
          <w:sz w:val="18"/>
          <w:szCs w:val="18"/>
        </w:rPr>
        <w:t xml:space="preserve"> </w:t>
      </w:r>
      <w:r w:rsidRPr="006D7307">
        <w:rPr>
          <w:rFonts w:ascii="Verdana" w:hAnsi="Verdana"/>
          <w:sz w:val="18"/>
          <w:szCs w:val="18"/>
        </w:rPr>
        <w:t>drempels</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besturen</w:t>
      </w:r>
      <w:r w:rsidRPr="006D7307" w:rsidR="007E1CBD">
        <w:rPr>
          <w:rFonts w:ascii="Verdana" w:hAnsi="Verdana"/>
          <w:sz w:val="18"/>
          <w:szCs w:val="18"/>
        </w:rPr>
        <w:t xml:space="preserve"> </w:t>
      </w:r>
      <w:r w:rsidRPr="006D7307">
        <w:rPr>
          <w:rFonts w:ascii="Verdana" w:hAnsi="Verdana"/>
          <w:sz w:val="18"/>
          <w:szCs w:val="18"/>
        </w:rPr>
        <w:t>daadwerkelijk</w:t>
      </w:r>
      <w:r w:rsidRPr="006D7307" w:rsidR="007E1CBD">
        <w:rPr>
          <w:rFonts w:ascii="Verdana" w:hAnsi="Verdana"/>
          <w:sz w:val="18"/>
          <w:szCs w:val="18"/>
        </w:rPr>
        <w:t xml:space="preserve"> </w:t>
      </w:r>
      <w:r w:rsidRPr="006D7307">
        <w:rPr>
          <w:rFonts w:ascii="Verdana" w:hAnsi="Verdana"/>
          <w:sz w:val="18"/>
          <w:szCs w:val="18"/>
        </w:rPr>
        <w:t>verlaagt</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instroom</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bevordert.</w:t>
      </w:r>
      <w:r w:rsidRPr="006D7307" w:rsidR="007E1CBD">
        <w:rPr>
          <w:rFonts w:ascii="Verdana" w:hAnsi="Verdana"/>
          <w:sz w:val="18"/>
          <w:szCs w:val="18"/>
        </w:rPr>
        <w:t xml:space="preserve"> </w:t>
      </w:r>
      <w:r w:rsidRPr="006D7307">
        <w:rPr>
          <w:rFonts w:ascii="Verdana" w:hAnsi="Verdana"/>
          <w:sz w:val="18"/>
          <w:szCs w:val="18"/>
        </w:rPr>
        <w:t>Indien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072B3E">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hiertoe</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toelichting</w:t>
      </w:r>
      <w:r w:rsidRPr="006D7307" w:rsidR="007E1CBD">
        <w:rPr>
          <w:rFonts w:ascii="Verdana" w:hAnsi="Verdana"/>
          <w:sz w:val="18"/>
          <w:szCs w:val="18"/>
        </w:rPr>
        <w:t xml:space="preserve"> </w:t>
      </w:r>
      <w:r w:rsidRPr="006D7307">
        <w:rPr>
          <w:rFonts w:ascii="Verdana" w:hAnsi="Verdana"/>
          <w:sz w:val="18"/>
          <w:szCs w:val="18"/>
        </w:rPr>
        <w:t>waarom</w:t>
      </w:r>
      <w:r w:rsidRPr="006D7307" w:rsidR="007E1CBD">
        <w:rPr>
          <w:rFonts w:ascii="Verdana" w:hAnsi="Verdana"/>
          <w:sz w:val="18"/>
          <w:szCs w:val="18"/>
        </w:rPr>
        <w:t xml:space="preserve"> </w:t>
      </w:r>
      <w:r w:rsidRPr="006D7307">
        <w:rPr>
          <w:rFonts w:ascii="Verdana" w:hAnsi="Verdana"/>
          <w:sz w:val="18"/>
          <w:szCs w:val="18"/>
        </w:rPr>
        <w:t>vrijgevallen</w:t>
      </w:r>
      <w:r w:rsidRPr="006D7307" w:rsidR="007E1CBD">
        <w:rPr>
          <w:rFonts w:ascii="Verdana" w:hAnsi="Verdana"/>
          <w:sz w:val="18"/>
          <w:szCs w:val="18"/>
        </w:rPr>
        <w:t xml:space="preserve"> </w:t>
      </w:r>
      <w:r w:rsidRPr="006D7307">
        <w:rPr>
          <w:rFonts w:ascii="Verdana" w:hAnsi="Verdana"/>
          <w:sz w:val="18"/>
          <w:szCs w:val="18"/>
        </w:rPr>
        <w:t>middelen</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ingezet</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belemmeringen</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nieuwe</w:t>
      </w:r>
      <w:r w:rsidRPr="006D7307" w:rsidR="007E1CBD">
        <w:rPr>
          <w:rFonts w:ascii="Verdana" w:hAnsi="Verdana"/>
          <w:sz w:val="18"/>
          <w:szCs w:val="18"/>
        </w:rPr>
        <w:t xml:space="preserve"> </w:t>
      </w:r>
      <w:r w:rsidRPr="006D7307">
        <w:rPr>
          <w:rFonts w:ascii="Verdana" w:hAnsi="Verdana"/>
          <w:sz w:val="18"/>
          <w:szCs w:val="18"/>
        </w:rPr>
        <w:t>onderwijsinitiatieven</w:t>
      </w:r>
      <w:r w:rsidRPr="006D7307" w:rsidR="007E1CBD">
        <w:rPr>
          <w:rFonts w:ascii="Verdana" w:hAnsi="Verdana"/>
          <w:sz w:val="18"/>
          <w:szCs w:val="18"/>
        </w:rPr>
        <w:t xml:space="preserve"> </w:t>
      </w:r>
      <w:r w:rsidRPr="006D7307">
        <w:rPr>
          <w:rFonts w:ascii="Verdana" w:hAnsi="Verdana"/>
          <w:sz w:val="18"/>
          <w:szCs w:val="18"/>
        </w:rPr>
        <w:t>weg</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nemen.</w:t>
      </w:r>
    </w:p>
    <w:p w:rsidRPr="006D7307" w:rsidR="00843190" w:rsidP="008831C1" w:rsidRDefault="00843190" w14:paraId="5438F283" w14:textId="77777777">
      <w:pPr>
        <w:spacing w:line="276" w:lineRule="auto"/>
        <w:rPr>
          <w:rFonts w:ascii="Verdana" w:hAnsi="Verdana"/>
          <w:sz w:val="18"/>
          <w:szCs w:val="18"/>
        </w:rPr>
      </w:pPr>
    </w:p>
    <w:p w:rsidRPr="006D7307" w:rsidR="00843190" w:rsidP="008831C1" w:rsidRDefault="00843190" w14:paraId="27BC7FCE" w14:textId="09B77D53">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4,2</w:t>
      </w:r>
      <w:r w:rsidRPr="006D7307" w:rsidR="007E1CBD">
        <w:rPr>
          <w:rFonts w:ascii="Verdana" w:hAnsi="Verdana"/>
          <w:sz w:val="18"/>
          <w:szCs w:val="18"/>
        </w:rPr>
        <w:t xml:space="preserve"> </w:t>
      </w:r>
      <w:r w:rsidRPr="006D7307">
        <w:rPr>
          <w:rFonts w:ascii="Verdana" w:hAnsi="Verdana"/>
          <w:sz w:val="18"/>
          <w:szCs w:val="18"/>
        </w:rPr>
        <w:t>miljoen</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subsidiebudget</w:t>
      </w:r>
      <w:r w:rsidRPr="006D7307" w:rsidR="007E1CBD">
        <w:rPr>
          <w:rFonts w:ascii="Verdana" w:hAnsi="Verdana"/>
          <w:sz w:val="18"/>
          <w:szCs w:val="18"/>
        </w:rPr>
        <w:t xml:space="preserve"> </w:t>
      </w:r>
      <w:r w:rsidRPr="006D7307">
        <w:rPr>
          <w:rFonts w:ascii="Verdana" w:hAnsi="Verdana"/>
          <w:sz w:val="18"/>
          <w:szCs w:val="18"/>
        </w:rPr>
        <w:t>voor</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programma</w:t>
      </w:r>
      <w:r w:rsidRPr="006D7307" w:rsidR="007E1CBD">
        <w:rPr>
          <w:rFonts w:ascii="Verdana" w:hAnsi="Verdana"/>
          <w:sz w:val="18"/>
          <w:szCs w:val="18"/>
        </w:rPr>
        <w:t xml:space="preserve"> </w:t>
      </w:r>
      <w:r w:rsidRPr="006D7307">
        <w:rPr>
          <w:rFonts w:ascii="Verdana" w:hAnsi="Verdana"/>
          <w:sz w:val="18"/>
          <w:szCs w:val="18"/>
        </w:rPr>
        <w:t>schoolmaaltijden</w:t>
      </w:r>
      <w:r w:rsidRPr="006D7307" w:rsidR="007E1CBD">
        <w:rPr>
          <w:rFonts w:ascii="Verdana" w:hAnsi="Verdana"/>
          <w:sz w:val="18"/>
          <w:szCs w:val="18"/>
        </w:rPr>
        <w:t xml:space="preserve"> </w:t>
      </w:r>
      <w:r w:rsidRPr="006D7307">
        <w:rPr>
          <w:rFonts w:ascii="Verdana" w:hAnsi="Verdana"/>
          <w:sz w:val="18"/>
          <w:szCs w:val="18"/>
        </w:rPr>
        <w:t>onbenut</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gebleven.</w:t>
      </w:r>
      <w:r w:rsidRPr="006D7307" w:rsidR="007E1CBD">
        <w:rPr>
          <w:rFonts w:ascii="Verdana" w:hAnsi="Verdana"/>
          <w:sz w:val="18"/>
          <w:szCs w:val="18"/>
        </w:rPr>
        <w:t xml:space="preserve"> </w:t>
      </w:r>
      <w:r w:rsidRPr="006D7307">
        <w:rPr>
          <w:rFonts w:ascii="Verdana" w:hAnsi="Verdana"/>
          <w:sz w:val="18"/>
          <w:szCs w:val="18"/>
        </w:rPr>
        <w:t>Tevens</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sidR="002D2144">
        <w:rPr>
          <w:rFonts w:ascii="Verdana" w:hAnsi="Verdana"/>
          <w:sz w:val="18"/>
          <w:szCs w:val="18"/>
        </w:rPr>
        <w:t xml:space="preserve">deze leden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ondersteuning</w:t>
      </w:r>
      <w:r w:rsidRPr="006D7307" w:rsidR="007E1CBD">
        <w:rPr>
          <w:rFonts w:ascii="Verdana" w:hAnsi="Verdana"/>
          <w:sz w:val="18"/>
          <w:szCs w:val="18"/>
        </w:rPr>
        <w:t xml:space="preserve"> </w:t>
      </w:r>
      <w:r w:rsidRPr="006D7307">
        <w:rPr>
          <w:rFonts w:ascii="Verdana" w:hAnsi="Verdana"/>
          <w:sz w:val="18"/>
          <w:szCs w:val="18"/>
        </w:rPr>
        <w:t>via</w:t>
      </w:r>
      <w:r w:rsidRPr="006D7307" w:rsidR="007E1CBD">
        <w:rPr>
          <w:rFonts w:ascii="Verdana" w:hAnsi="Verdana"/>
          <w:sz w:val="18"/>
          <w:szCs w:val="18"/>
        </w:rPr>
        <w:t xml:space="preserve"> </w:t>
      </w:r>
      <w:r w:rsidRPr="006D7307">
        <w:rPr>
          <w:rFonts w:ascii="Verdana" w:hAnsi="Verdana"/>
          <w:sz w:val="18"/>
          <w:szCs w:val="18"/>
        </w:rPr>
        <w:t>schoolmaaltijden,</w:t>
      </w:r>
      <w:r w:rsidRPr="006D7307" w:rsidR="007E1CBD">
        <w:rPr>
          <w:rFonts w:ascii="Verdana" w:hAnsi="Verdana"/>
          <w:sz w:val="18"/>
          <w:szCs w:val="18"/>
        </w:rPr>
        <w:t xml:space="preserve"> </w:t>
      </w:r>
      <w:r w:rsidRPr="006D7307">
        <w:rPr>
          <w:rFonts w:ascii="Verdana" w:hAnsi="Verdana"/>
          <w:sz w:val="18"/>
          <w:szCs w:val="18"/>
        </w:rPr>
        <w:t>ondanks</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toegenomen</w:t>
      </w:r>
      <w:r w:rsidRPr="006D7307" w:rsidR="007E1CBD">
        <w:rPr>
          <w:rFonts w:ascii="Verdana" w:hAnsi="Verdana"/>
          <w:sz w:val="18"/>
          <w:szCs w:val="18"/>
        </w:rPr>
        <w:t xml:space="preserve"> </w:t>
      </w:r>
      <w:r w:rsidRPr="006D7307">
        <w:rPr>
          <w:rFonts w:ascii="Verdana" w:hAnsi="Verdana"/>
          <w:sz w:val="18"/>
          <w:szCs w:val="18"/>
        </w:rPr>
        <w:t>behoefte</w:t>
      </w:r>
      <w:r w:rsidRPr="006D7307" w:rsidR="007E1CBD">
        <w:rPr>
          <w:rFonts w:ascii="Verdana" w:hAnsi="Verdana"/>
          <w:sz w:val="18"/>
          <w:szCs w:val="18"/>
        </w:rPr>
        <w:t xml:space="preserve"> </w:t>
      </w:r>
      <w:r w:rsidRPr="006D7307">
        <w:rPr>
          <w:rFonts w:ascii="Verdana" w:hAnsi="Verdana"/>
          <w:sz w:val="18"/>
          <w:szCs w:val="18"/>
        </w:rPr>
        <w:t>onder</w:t>
      </w:r>
      <w:r w:rsidRPr="006D7307" w:rsidR="007E1CBD">
        <w:rPr>
          <w:rFonts w:ascii="Verdana" w:hAnsi="Verdana"/>
          <w:sz w:val="18"/>
          <w:szCs w:val="18"/>
        </w:rPr>
        <w:t xml:space="preserve"> </w:t>
      </w:r>
      <w:r w:rsidRPr="006D7307">
        <w:rPr>
          <w:rFonts w:ascii="Verdana" w:hAnsi="Verdana"/>
          <w:sz w:val="18"/>
          <w:szCs w:val="18"/>
        </w:rPr>
        <w:t>kinderen,</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langer</w:t>
      </w:r>
      <w:r w:rsidRPr="006D7307" w:rsidR="007E1CBD">
        <w:rPr>
          <w:rFonts w:ascii="Verdana" w:hAnsi="Verdana"/>
          <w:sz w:val="18"/>
          <w:szCs w:val="18"/>
        </w:rPr>
        <w:t xml:space="preserve"> </w:t>
      </w:r>
      <w:r w:rsidRPr="006D7307">
        <w:rPr>
          <w:rFonts w:ascii="Verdana" w:hAnsi="Verdana"/>
          <w:sz w:val="18"/>
          <w:szCs w:val="18"/>
        </w:rPr>
        <w:t>wordt</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tijdens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kerst-</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zomervakantie.</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sidR="003B30A5">
        <w:rPr>
          <w:rFonts w:ascii="Verdana" w:hAnsi="Verdana"/>
          <w:sz w:val="18"/>
          <w:szCs w:val="18"/>
        </w:rPr>
        <w:t xml:space="preserve">de staatssecretaris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resterende</w:t>
      </w:r>
      <w:r w:rsidRPr="006D7307" w:rsidR="007E1CBD">
        <w:rPr>
          <w:rFonts w:ascii="Verdana" w:hAnsi="Verdana"/>
          <w:sz w:val="18"/>
          <w:szCs w:val="18"/>
        </w:rPr>
        <w:t xml:space="preserve"> </w:t>
      </w:r>
      <w:r w:rsidRPr="006D7307">
        <w:rPr>
          <w:rFonts w:ascii="Verdana" w:hAnsi="Verdana"/>
          <w:sz w:val="18"/>
          <w:szCs w:val="18"/>
        </w:rPr>
        <w:t>overschot</w:t>
      </w:r>
      <w:r w:rsidRPr="006D7307" w:rsidR="007E1CBD">
        <w:rPr>
          <w:rFonts w:ascii="Verdana" w:hAnsi="Verdana"/>
          <w:sz w:val="18"/>
          <w:szCs w:val="18"/>
        </w:rPr>
        <w:t xml:space="preserve"> </w:t>
      </w:r>
      <w:r w:rsidRPr="006D7307">
        <w:rPr>
          <w:rFonts w:ascii="Verdana" w:hAnsi="Verdana"/>
          <w:sz w:val="18"/>
          <w:szCs w:val="18"/>
        </w:rPr>
        <w:t>altijd</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zetten</w:t>
      </w:r>
      <w:r w:rsidRPr="006D7307" w:rsidR="007E1CBD">
        <w:rPr>
          <w:rFonts w:ascii="Verdana" w:hAnsi="Verdana"/>
          <w:sz w:val="18"/>
          <w:szCs w:val="18"/>
        </w:rPr>
        <w:t xml:space="preserve"> </w:t>
      </w:r>
      <w:r w:rsidRPr="006D7307">
        <w:rPr>
          <w:rFonts w:ascii="Verdana" w:hAnsi="Verdana"/>
          <w:sz w:val="18"/>
          <w:szCs w:val="18"/>
        </w:rPr>
        <w:t>ten</w:t>
      </w:r>
      <w:r w:rsidRPr="006D7307" w:rsidR="007E1CBD">
        <w:rPr>
          <w:rFonts w:ascii="Verdana" w:hAnsi="Verdana"/>
          <w:sz w:val="18"/>
          <w:szCs w:val="18"/>
        </w:rPr>
        <w:t xml:space="preserve"> </w:t>
      </w:r>
      <w:r w:rsidRPr="006D7307">
        <w:rPr>
          <w:rFonts w:ascii="Verdana" w:hAnsi="Verdana"/>
          <w:sz w:val="18"/>
          <w:szCs w:val="18"/>
        </w:rPr>
        <w:t>behoeve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kinderen,</w:t>
      </w:r>
      <w:r w:rsidRPr="006D7307" w:rsidR="007E1CBD">
        <w:rPr>
          <w:rFonts w:ascii="Verdana" w:hAnsi="Verdana"/>
          <w:sz w:val="18"/>
          <w:szCs w:val="18"/>
        </w:rPr>
        <w:t xml:space="preserve"> </w:t>
      </w:r>
      <w:r w:rsidRPr="006D7307">
        <w:rPr>
          <w:rFonts w:ascii="Verdana" w:hAnsi="Verdana"/>
          <w:sz w:val="18"/>
          <w:szCs w:val="18"/>
        </w:rPr>
        <w:t>zoals</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verstrekken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eenmalig</w:t>
      </w:r>
      <w:r w:rsidRPr="006D7307" w:rsidR="007E1CBD">
        <w:rPr>
          <w:rFonts w:ascii="Verdana" w:hAnsi="Verdana"/>
          <w:sz w:val="18"/>
          <w:szCs w:val="18"/>
        </w:rPr>
        <w:t xml:space="preserve"> </w:t>
      </w:r>
      <w:r w:rsidRPr="006D7307">
        <w:rPr>
          <w:rFonts w:ascii="Verdana" w:hAnsi="Verdana"/>
          <w:sz w:val="18"/>
          <w:szCs w:val="18"/>
        </w:rPr>
        <w:t>pakket</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houdbare</w:t>
      </w:r>
      <w:r w:rsidRPr="006D7307" w:rsidR="007E1CBD">
        <w:rPr>
          <w:rFonts w:ascii="Verdana" w:hAnsi="Verdana"/>
          <w:sz w:val="18"/>
          <w:szCs w:val="18"/>
        </w:rPr>
        <w:t xml:space="preserve"> </w:t>
      </w:r>
      <w:r w:rsidRPr="006D7307">
        <w:rPr>
          <w:rFonts w:ascii="Verdana" w:hAnsi="Verdana"/>
          <w:sz w:val="18"/>
          <w:szCs w:val="18"/>
        </w:rPr>
        <w:t>voedingsmiddelen.</w:t>
      </w:r>
      <w:r w:rsidRPr="006D7307" w:rsidR="007E1CBD">
        <w:rPr>
          <w:rFonts w:ascii="Verdana" w:hAnsi="Verdana"/>
          <w:sz w:val="18"/>
          <w:szCs w:val="18"/>
        </w:rPr>
        <w:t xml:space="preserve"> </w:t>
      </w:r>
      <w:r w:rsidRPr="006D7307">
        <w:rPr>
          <w:rFonts w:ascii="Verdana" w:hAnsi="Verdana"/>
          <w:sz w:val="18"/>
          <w:szCs w:val="18"/>
        </w:rPr>
        <w:t>Indien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3B30A5">
        <w:rPr>
          <w:rFonts w:ascii="Verdana" w:hAnsi="Verdana"/>
          <w:sz w:val="18"/>
          <w:szCs w:val="18"/>
        </w:rPr>
        <w:t xml:space="preserve">staatssecretaris </w:t>
      </w:r>
      <w:r w:rsidRPr="006D7307">
        <w:rPr>
          <w:rFonts w:ascii="Verdana" w:hAnsi="Verdana"/>
          <w:sz w:val="18"/>
          <w:szCs w:val="18"/>
        </w:rPr>
        <w:t>daartoe</w:t>
      </w:r>
      <w:r w:rsidRPr="006D7307" w:rsidR="007E1CBD">
        <w:rPr>
          <w:rFonts w:ascii="Verdana" w:hAnsi="Verdana"/>
          <w:sz w:val="18"/>
          <w:szCs w:val="18"/>
        </w:rPr>
        <w:t xml:space="preserve"> </w:t>
      </w:r>
      <w:r w:rsidRPr="006D7307">
        <w:rPr>
          <w:rFonts w:ascii="Verdana" w:hAnsi="Verdana"/>
          <w:sz w:val="18"/>
          <w:szCs w:val="18"/>
        </w:rPr>
        <w:t>niet</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Pr>
          <w:rFonts w:ascii="Verdana" w:hAnsi="Verdana"/>
          <w:sz w:val="18"/>
          <w:szCs w:val="18"/>
        </w:rPr>
        <w:t>is,</w:t>
      </w:r>
      <w:r w:rsidRPr="006D7307" w:rsidR="007E1CBD">
        <w:rPr>
          <w:rFonts w:ascii="Verdana" w:hAnsi="Verdana"/>
          <w:sz w:val="18"/>
          <w:szCs w:val="18"/>
        </w:rPr>
        <w:t xml:space="preserve"> </w:t>
      </w:r>
      <w:r w:rsidRPr="006D7307">
        <w:rPr>
          <w:rFonts w:ascii="Verdana" w:hAnsi="Verdana"/>
          <w:sz w:val="18"/>
          <w:szCs w:val="18"/>
        </w:rPr>
        <w:t>verzoeken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nadere</w:t>
      </w:r>
      <w:r w:rsidRPr="006D7307" w:rsidR="007E1CBD">
        <w:rPr>
          <w:rFonts w:ascii="Verdana" w:hAnsi="Verdana"/>
          <w:sz w:val="18"/>
          <w:szCs w:val="18"/>
        </w:rPr>
        <w:t xml:space="preserve"> </w:t>
      </w:r>
      <w:r w:rsidRPr="006D7307">
        <w:rPr>
          <w:rFonts w:ascii="Verdana" w:hAnsi="Verdana"/>
          <w:sz w:val="18"/>
          <w:szCs w:val="18"/>
        </w:rPr>
        <w:t>toelichting</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keuze.</w:t>
      </w:r>
      <w:r w:rsidRPr="006D7307" w:rsidR="007E1CBD">
        <w:rPr>
          <w:rFonts w:ascii="Verdana" w:hAnsi="Verdana"/>
          <w:sz w:val="18"/>
          <w:szCs w:val="18"/>
        </w:rPr>
        <w:t xml:space="preserve"> </w:t>
      </w:r>
    </w:p>
    <w:p w:rsidRPr="006D7307" w:rsidR="00843190" w:rsidP="008831C1" w:rsidRDefault="00843190" w14:paraId="057FD11D" w14:textId="77777777">
      <w:pPr>
        <w:spacing w:line="276" w:lineRule="auto"/>
        <w:rPr>
          <w:rFonts w:ascii="Verdana" w:hAnsi="Verdana"/>
          <w:sz w:val="18"/>
          <w:szCs w:val="18"/>
        </w:rPr>
      </w:pPr>
    </w:p>
    <w:p w:rsidRPr="006D7307" w:rsidR="00843190" w:rsidP="008831C1" w:rsidRDefault="00843190" w14:paraId="1385FFC2" w14:textId="3749EB5F">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schoolleiders</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speciaal</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toenemende</w:t>
      </w:r>
      <w:r w:rsidRPr="006D7307" w:rsidR="007E1CBD">
        <w:rPr>
          <w:rFonts w:ascii="Verdana" w:hAnsi="Verdana"/>
          <w:sz w:val="18"/>
          <w:szCs w:val="18"/>
        </w:rPr>
        <w:t xml:space="preserve"> </w:t>
      </w:r>
      <w:r w:rsidRPr="006D7307">
        <w:rPr>
          <w:rFonts w:ascii="Verdana" w:hAnsi="Verdana"/>
          <w:sz w:val="18"/>
          <w:szCs w:val="18"/>
        </w:rPr>
        <w:t>mate</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maken</w:t>
      </w:r>
      <w:r w:rsidRPr="006D7307" w:rsidR="007E1CBD">
        <w:rPr>
          <w:rFonts w:ascii="Verdana" w:hAnsi="Verdana"/>
          <w:sz w:val="18"/>
          <w:szCs w:val="18"/>
        </w:rPr>
        <w:t xml:space="preserve"> </w:t>
      </w:r>
      <w:r w:rsidRPr="006D7307">
        <w:rPr>
          <w:rFonts w:ascii="Verdana" w:hAnsi="Verdana"/>
          <w:sz w:val="18"/>
          <w:szCs w:val="18"/>
        </w:rPr>
        <w:t>krijgen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islamofobe</w:t>
      </w:r>
      <w:r w:rsidRPr="006D7307" w:rsidR="007E1CBD">
        <w:rPr>
          <w:rFonts w:ascii="Verdana" w:hAnsi="Verdana"/>
          <w:sz w:val="18"/>
          <w:szCs w:val="18"/>
        </w:rPr>
        <w:t xml:space="preserve"> </w:t>
      </w:r>
      <w:r w:rsidRPr="006D7307">
        <w:rPr>
          <w:rFonts w:ascii="Verdana" w:hAnsi="Verdana"/>
          <w:sz w:val="18"/>
          <w:szCs w:val="18"/>
        </w:rPr>
        <w:t>uitingen</w:t>
      </w:r>
      <w:r w:rsidRPr="006D7307" w:rsidR="007E1CBD">
        <w:rPr>
          <w:rFonts w:ascii="Verdana" w:hAnsi="Verdana"/>
          <w:sz w:val="18"/>
          <w:szCs w:val="18"/>
        </w:rPr>
        <w:t xml:space="preserve"> </w:t>
      </w:r>
      <w:r w:rsidRPr="006D7307">
        <w:rPr>
          <w:rFonts w:ascii="Verdana" w:hAnsi="Verdana"/>
          <w:sz w:val="18"/>
          <w:szCs w:val="18"/>
        </w:rPr>
        <w:t>(18</w:t>
      </w:r>
      <w:r w:rsidRPr="006D7307" w:rsidR="00711BBD">
        <w:rPr>
          <w:rFonts w:ascii="Verdana" w:hAnsi="Verdana"/>
          <w:sz w:val="18"/>
          <w:szCs w:val="18"/>
        </w:rPr>
        <w:t xml:space="preserve"> procent</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sidR="008F4AAF">
        <w:rPr>
          <w:rFonts w:ascii="Verdana" w:hAnsi="Verdana"/>
          <w:sz w:val="18"/>
          <w:szCs w:val="18"/>
        </w:rPr>
        <w:t>staatssecretaris</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aanvullende</w:t>
      </w:r>
      <w:r w:rsidRPr="006D7307" w:rsidR="007E1CBD">
        <w:rPr>
          <w:rFonts w:ascii="Verdana" w:hAnsi="Verdana"/>
          <w:sz w:val="18"/>
          <w:szCs w:val="18"/>
        </w:rPr>
        <w:t xml:space="preserve"> </w:t>
      </w:r>
      <w:r w:rsidRPr="006D7307">
        <w:rPr>
          <w:rFonts w:ascii="Verdana" w:hAnsi="Verdana"/>
          <w:sz w:val="18"/>
          <w:szCs w:val="18"/>
        </w:rPr>
        <w:t>stappen</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gaat</w:t>
      </w:r>
      <w:r w:rsidRPr="006D7307" w:rsidR="007E1CBD">
        <w:rPr>
          <w:rFonts w:ascii="Verdana" w:hAnsi="Verdana"/>
          <w:sz w:val="18"/>
          <w:szCs w:val="18"/>
        </w:rPr>
        <w:t xml:space="preserve"> </w:t>
      </w:r>
      <w:r w:rsidRPr="006D7307">
        <w:rPr>
          <w:rFonts w:ascii="Verdana" w:hAnsi="Verdana"/>
          <w:sz w:val="18"/>
          <w:szCs w:val="18"/>
        </w:rPr>
        <w:t>zetten</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islamofobie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terug</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dringen,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scholen</w:t>
      </w:r>
      <w:r w:rsidRPr="006D7307" w:rsidR="007E1CBD">
        <w:rPr>
          <w:rFonts w:ascii="Verdana" w:hAnsi="Verdana"/>
          <w:sz w:val="18"/>
          <w:szCs w:val="18"/>
        </w:rPr>
        <w:t xml:space="preserve"> </w:t>
      </w:r>
      <w:r w:rsidRPr="006D7307">
        <w:rPr>
          <w:rFonts w:ascii="Verdana" w:hAnsi="Verdana"/>
          <w:sz w:val="18"/>
          <w:szCs w:val="18"/>
        </w:rPr>
        <w:t>ondersteunt</w:t>
      </w:r>
      <w:r w:rsidRPr="006D7307" w:rsidR="007E1CBD">
        <w:rPr>
          <w:rFonts w:ascii="Verdana" w:hAnsi="Verdana"/>
          <w:sz w:val="18"/>
          <w:szCs w:val="18"/>
        </w:rPr>
        <w:t xml:space="preserve"> </w:t>
      </w:r>
      <w:r w:rsidRPr="006D7307">
        <w:rPr>
          <w:rFonts w:ascii="Verdana" w:hAnsi="Verdana"/>
          <w:sz w:val="18"/>
          <w:szCs w:val="18"/>
        </w:rPr>
        <w:t>bij</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signaleren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aanpakken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islamofobe</w:t>
      </w:r>
      <w:r w:rsidRPr="006D7307" w:rsidR="007E1CBD">
        <w:rPr>
          <w:rFonts w:ascii="Verdana" w:hAnsi="Verdana"/>
          <w:sz w:val="18"/>
          <w:szCs w:val="18"/>
        </w:rPr>
        <w:t xml:space="preserve"> </w:t>
      </w:r>
      <w:r w:rsidRPr="006D7307">
        <w:rPr>
          <w:rFonts w:ascii="Verdana" w:hAnsi="Verdana"/>
          <w:sz w:val="18"/>
          <w:szCs w:val="18"/>
        </w:rPr>
        <w:t>incidenten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wijze</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borgt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moslimleerlingen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-medewerkers</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veilig</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gesteund</w:t>
      </w:r>
      <w:r w:rsidRPr="006D7307" w:rsidR="007E1CBD">
        <w:rPr>
          <w:rFonts w:ascii="Verdana" w:hAnsi="Verdana"/>
          <w:sz w:val="18"/>
          <w:szCs w:val="18"/>
        </w:rPr>
        <w:t xml:space="preserve"> </w:t>
      </w:r>
      <w:r w:rsidRPr="006D7307">
        <w:rPr>
          <w:rFonts w:ascii="Verdana" w:hAnsi="Verdana"/>
          <w:sz w:val="18"/>
          <w:szCs w:val="18"/>
        </w:rPr>
        <w:t>weten</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hun</w:t>
      </w:r>
      <w:r w:rsidRPr="006D7307" w:rsidR="007E1CBD">
        <w:rPr>
          <w:rFonts w:ascii="Verdana" w:hAnsi="Verdana"/>
          <w:sz w:val="18"/>
          <w:szCs w:val="18"/>
        </w:rPr>
        <w:t xml:space="preserve"> </w:t>
      </w:r>
      <w:r w:rsidRPr="006D7307">
        <w:rPr>
          <w:rFonts w:ascii="Verdana" w:hAnsi="Verdana"/>
          <w:sz w:val="18"/>
          <w:szCs w:val="18"/>
        </w:rPr>
        <w:t>onderwijsinstelling.</w:t>
      </w:r>
    </w:p>
    <w:p w:rsidRPr="006D7307" w:rsidR="00843190" w:rsidP="008831C1" w:rsidRDefault="00843190" w14:paraId="16B16E20" w14:textId="77777777">
      <w:pPr>
        <w:spacing w:line="276" w:lineRule="auto"/>
        <w:rPr>
          <w:rFonts w:ascii="Verdana" w:hAnsi="Verdana"/>
          <w:sz w:val="18"/>
          <w:szCs w:val="18"/>
        </w:rPr>
      </w:pPr>
    </w:p>
    <w:p w:rsidRPr="006D7307" w:rsidR="00843190" w:rsidP="008831C1" w:rsidRDefault="00843190" w14:paraId="2FDA8164" w14:textId="4AAD45FF">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constateren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sommige</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universiteiten</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hogescholen</w:t>
      </w:r>
      <w:r w:rsidRPr="006D7307" w:rsidR="007E1CBD">
        <w:rPr>
          <w:rFonts w:ascii="Verdana" w:hAnsi="Verdana"/>
          <w:sz w:val="18"/>
          <w:szCs w:val="18"/>
        </w:rPr>
        <w:t xml:space="preserve"> </w:t>
      </w:r>
      <w:r w:rsidRPr="006D7307">
        <w:rPr>
          <w:rFonts w:ascii="Verdana" w:hAnsi="Verdana"/>
          <w:sz w:val="18"/>
          <w:szCs w:val="18"/>
        </w:rPr>
        <w:t>uitspreken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Gaza</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psychisch</w:t>
      </w:r>
      <w:r w:rsidRPr="006D7307" w:rsidR="007E1CBD">
        <w:rPr>
          <w:rFonts w:ascii="Verdana" w:hAnsi="Verdana"/>
          <w:sz w:val="18"/>
          <w:szCs w:val="18"/>
        </w:rPr>
        <w:t xml:space="preserve"> </w:t>
      </w:r>
      <w:r w:rsidRPr="006D7307">
        <w:rPr>
          <w:rFonts w:ascii="Verdana" w:hAnsi="Verdana"/>
          <w:sz w:val="18"/>
          <w:szCs w:val="18"/>
        </w:rPr>
        <w:t>onveilig</w:t>
      </w:r>
      <w:r w:rsidRPr="006D7307" w:rsidR="007E1CBD">
        <w:rPr>
          <w:rFonts w:ascii="Verdana" w:hAnsi="Verdana"/>
          <w:sz w:val="18"/>
          <w:szCs w:val="18"/>
        </w:rPr>
        <w:t xml:space="preserve"> </w:t>
      </w:r>
      <w:r w:rsidRPr="006D7307">
        <w:rPr>
          <w:rFonts w:ascii="Verdana" w:hAnsi="Verdana"/>
          <w:sz w:val="18"/>
          <w:szCs w:val="18"/>
        </w:rPr>
        <w:t>voelen</w:t>
      </w:r>
      <w:r w:rsidRPr="006D7307" w:rsidR="007E1CBD">
        <w:rPr>
          <w:rFonts w:ascii="Verdana" w:hAnsi="Verdana"/>
          <w:sz w:val="18"/>
          <w:szCs w:val="18"/>
        </w:rPr>
        <w:t xml:space="preserve"> </w:t>
      </w:r>
      <w:r w:rsidRPr="006D7307">
        <w:rPr>
          <w:rFonts w:ascii="Verdana" w:hAnsi="Verdana"/>
          <w:sz w:val="18"/>
          <w:szCs w:val="18"/>
        </w:rPr>
        <w:t>door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handelingskaders</w:t>
      </w:r>
      <w:r w:rsidRPr="006D7307" w:rsidR="007E1CBD">
        <w:rPr>
          <w:rFonts w:ascii="Verdana" w:hAnsi="Verdana"/>
          <w:sz w:val="18"/>
          <w:szCs w:val="18"/>
        </w:rPr>
        <w:t xml:space="preserve"> </w:t>
      </w:r>
      <w:r w:rsidRPr="006D7307">
        <w:rPr>
          <w:rFonts w:ascii="Verdana" w:hAnsi="Verdana"/>
          <w:sz w:val="18"/>
          <w:szCs w:val="18"/>
        </w:rPr>
        <w:t>binnen</w:t>
      </w:r>
      <w:r w:rsidRPr="006D7307" w:rsidR="007E1CBD">
        <w:rPr>
          <w:rFonts w:ascii="Verdana" w:hAnsi="Verdana"/>
          <w:sz w:val="18"/>
          <w:szCs w:val="18"/>
        </w:rPr>
        <w:t xml:space="preserve"> </w:t>
      </w:r>
      <w:r w:rsidRPr="006D7307">
        <w:rPr>
          <w:rFonts w:ascii="Verdana" w:hAnsi="Verdana"/>
          <w:sz w:val="18"/>
          <w:szCs w:val="18"/>
        </w:rPr>
        <w:t>hun</w:t>
      </w:r>
      <w:r w:rsidRPr="006D7307" w:rsidR="007E1CBD">
        <w:rPr>
          <w:rFonts w:ascii="Verdana" w:hAnsi="Verdana"/>
          <w:sz w:val="18"/>
          <w:szCs w:val="18"/>
        </w:rPr>
        <w:t xml:space="preserve"> </w:t>
      </w:r>
      <w:r w:rsidRPr="006D7307">
        <w:rPr>
          <w:rFonts w:ascii="Verdana" w:hAnsi="Verdana"/>
          <w:sz w:val="18"/>
          <w:szCs w:val="18"/>
        </w:rPr>
        <w:t>onderwijsinstelling.</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minister</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psychische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fysieke</w:t>
      </w:r>
      <w:r w:rsidRPr="006D7307" w:rsidR="007E1CBD">
        <w:rPr>
          <w:rFonts w:ascii="Verdana" w:hAnsi="Verdana"/>
          <w:sz w:val="18"/>
          <w:szCs w:val="18"/>
        </w:rPr>
        <w:t xml:space="preserve"> </w:t>
      </w:r>
      <w:r w:rsidRPr="006D7307">
        <w:rPr>
          <w:rFonts w:ascii="Verdana" w:hAnsi="Verdana"/>
          <w:sz w:val="18"/>
          <w:szCs w:val="18"/>
        </w:rPr>
        <w:t>veiligheid</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die</w:t>
      </w:r>
      <w:r w:rsidRPr="006D7307" w:rsidR="007E1CBD">
        <w:rPr>
          <w:rFonts w:ascii="Verdana" w:hAnsi="Verdana"/>
          <w:sz w:val="18"/>
          <w:szCs w:val="18"/>
        </w:rPr>
        <w:t xml:space="preserve"> </w:t>
      </w:r>
      <w:r w:rsidRPr="006D7307">
        <w:rPr>
          <w:rFonts w:ascii="Verdana" w:hAnsi="Verdana"/>
          <w:sz w:val="18"/>
          <w:szCs w:val="18"/>
        </w:rPr>
        <w:t>zich</w:t>
      </w:r>
      <w:r w:rsidRPr="006D7307" w:rsidR="007E1CBD">
        <w:rPr>
          <w:rFonts w:ascii="Verdana" w:hAnsi="Verdana"/>
          <w:sz w:val="18"/>
          <w:szCs w:val="18"/>
        </w:rPr>
        <w:t xml:space="preserve"> </w:t>
      </w:r>
      <w:r w:rsidRPr="006D7307">
        <w:rPr>
          <w:rFonts w:ascii="Verdana" w:hAnsi="Verdana"/>
          <w:sz w:val="18"/>
          <w:szCs w:val="18"/>
        </w:rPr>
        <w:t>uitspreken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Gaza</w:t>
      </w:r>
      <w:r w:rsidRPr="006D7307" w:rsidR="007E1CBD">
        <w:rPr>
          <w:rFonts w:ascii="Verdana" w:hAnsi="Verdana"/>
          <w:sz w:val="18"/>
          <w:szCs w:val="18"/>
        </w:rPr>
        <w:t xml:space="preserve"> </w:t>
      </w:r>
      <w:r w:rsidRPr="006D7307">
        <w:rPr>
          <w:rFonts w:ascii="Verdana" w:hAnsi="Verdana"/>
          <w:sz w:val="18"/>
          <w:szCs w:val="18"/>
        </w:rPr>
        <w:t>waarborgt</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zij</w:t>
      </w:r>
      <w:r w:rsidRPr="006D7307" w:rsidR="007E1CBD">
        <w:rPr>
          <w:rFonts w:ascii="Verdana" w:hAnsi="Verdana"/>
          <w:sz w:val="18"/>
          <w:szCs w:val="18"/>
        </w:rPr>
        <w:t xml:space="preserve"> </w:t>
      </w:r>
      <w:r w:rsidRPr="006D7307">
        <w:rPr>
          <w:rFonts w:ascii="Verdana" w:hAnsi="Verdana"/>
          <w:sz w:val="18"/>
          <w:szCs w:val="18"/>
        </w:rPr>
        <w:t>voorkomt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studenten</w:t>
      </w:r>
      <w:r w:rsidRPr="006D7307" w:rsidR="007E1CBD">
        <w:rPr>
          <w:rFonts w:ascii="Verdana" w:hAnsi="Verdana"/>
          <w:sz w:val="18"/>
          <w:szCs w:val="18"/>
        </w:rPr>
        <w:t xml:space="preserve"> </w:t>
      </w:r>
      <w:r w:rsidRPr="006D7307">
        <w:rPr>
          <w:rFonts w:ascii="Verdana" w:hAnsi="Verdana"/>
          <w:sz w:val="18"/>
          <w:szCs w:val="18"/>
        </w:rPr>
        <w:t>worden</w:t>
      </w:r>
      <w:r w:rsidRPr="006D7307" w:rsidR="007E1CBD">
        <w:rPr>
          <w:rFonts w:ascii="Verdana" w:hAnsi="Verdana"/>
          <w:sz w:val="18"/>
          <w:szCs w:val="18"/>
        </w:rPr>
        <w:t xml:space="preserve"> </w:t>
      </w:r>
      <w:r w:rsidRPr="006D7307">
        <w:rPr>
          <w:rFonts w:ascii="Verdana" w:hAnsi="Verdana"/>
          <w:sz w:val="18"/>
          <w:szCs w:val="18"/>
        </w:rPr>
        <w:t>ontmoedigd</w:t>
      </w:r>
      <w:r w:rsidRPr="006D7307" w:rsidR="007E1CBD">
        <w:rPr>
          <w:rFonts w:ascii="Verdana" w:hAnsi="Verdana"/>
          <w:sz w:val="18"/>
          <w:szCs w:val="18"/>
        </w:rPr>
        <w:t xml:space="preserve"> </w:t>
      </w:r>
      <w:r w:rsidRPr="006D7307">
        <w:rPr>
          <w:rFonts w:ascii="Verdana" w:hAnsi="Verdana"/>
          <w:sz w:val="18"/>
          <w:szCs w:val="18"/>
        </w:rPr>
        <w:t>of</w:t>
      </w:r>
      <w:r w:rsidRPr="006D7307" w:rsidR="007E1CBD">
        <w:rPr>
          <w:rFonts w:ascii="Verdana" w:hAnsi="Verdana"/>
          <w:sz w:val="18"/>
          <w:szCs w:val="18"/>
        </w:rPr>
        <w:t xml:space="preserve"> </w:t>
      </w:r>
      <w:r w:rsidRPr="006D7307">
        <w:rPr>
          <w:rFonts w:ascii="Verdana" w:hAnsi="Verdana"/>
          <w:sz w:val="18"/>
          <w:szCs w:val="18"/>
        </w:rPr>
        <w:t>gesanctioneerd</w:t>
      </w:r>
      <w:r w:rsidRPr="006D7307" w:rsidR="007E1CBD">
        <w:rPr>
          <w:rFonts w:ascii="Verdana" w:hAnsi="Verdana"/>
          <w:sz w:val="18"/>
          <w:szCs w:val="18"/>
        </w:rPr>
        <w:t xml:space="preserve"> </w:t>
      </w:r>
      <w:r w:rsidRPr="006D7307">
        <w:rPr>
          <w:rFonts w:ascii="Verdana" w:hAnsi="Verdana"/>
          <w:sz w:val="18"/>
          <w:szCs w:val="18"/>
        </w:rPr>
        <w:t>om</w:t>
      </w:r>
      <w:r w:rsidRPr="006D7307" w:rsidR="007E1CBD">
        <w:rPr>
          <w:rFonts w:ascii="Verdana" w:hAnsi="Verdana"/>
          <w:sz w:val="18"/>
          <w:szCs w:val="18"/>
        </w:rPr>
        <w:t xml:space="preserve"> </w:t>
      </w:r>
      <w:r w:rsidRPr="006D7307">
        <w:rPr>
          <w:rFonts w:ascii="Verdana" w:hAnsi="Verdana"/>
          <w:sz w:val="18"/>
          <w:szCs w:val="18"/>
        </w:rPr>
        <w:t>gebruik</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maken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hun</w:t>
      </w:r>
      <w:r w:rsidRPr="006D7307" w:rsidR="007E1CBD">
        <w:rPr>
          <w:rFonts w:ascii="Verdana" w:hAnsi="Verdana"/>
          <w:sz w:val="18"/>
          <w:szCs w:val="18"/>
        </w:rPr>
        <w:t xml:space="preserve"> </w:t>
      </w:r>
      <w:r w:rsidRPr="006D7307">
        <w:rPr>
          <w:rFonts w:ascii="Verdana" w:hAnsi="Verdana"/>
          <w:sz w:val="18"/>
          <w:szCs w:val="18"/>
        </w:rPr>
        <w:t>grondrecht</w:t>
      </w:r>
      <w:r w:rsidRPr="006D7307" w:rsidR="007E1CBD">
        <w:rPr>
          <w:rFonts w:ascii="Verdana" w:hAnsi="Verdana"/>
          <w:sz w:val="18"/>
          <w:szCs w:val="18"/>
        </w:rPr>
        <w:t xml:space="preserve"> </w:t>
      </w:r>
      <w:r w:rsidRPr="006D7307">
        <w:rPr>
          <w:rFonts w:ascii="Verdana" w:hAnsi="Verdana"/>
          <w:sz w:val="18"/>
          <w:szCs w:val="18"/>
        </w:rPr>
        <w:t>op</w:t>
      </w:r>
      <w:r w:rsidRPr="006D7307" w:rsidR="007E1CBD">
        <w:rPr>
          <w:rFonts w:ascii="Verdana" w:hAnsi="Verdana"/>
          <w:sz w:val="18"/>
          <w:szCs w:val="18"/>
        </w:rPr>
        <w:t xml:space="preserve"> </w:t>
      </w:r>
      <w:r w:rsidRPr="006D7307">
        <w:rPr>
          <w:rFonts w:ascii="Verdana" w:hAnsi="Verdana"/>
          <w:sz w:val="18"/>
          <w:szCs w:val="18"/>
        </w:rPr>
        <w:t>demonstratie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vrije</w:t>
      </w:r>
      <w:r w:rsidRPr="006D7307" w:rsidR="007E1CBD">
        <w:rPr>
          <w:rFonts w:ascii="Verdana" w:hAnsi="Verdana"/>
          <w:sz w:val="18"/>
          <w:szCs w:val="18"/>
        </w:rPr>
        <w:t xml:space="preserve"> </w:t>
      </w:r>
      <w:r w:rsidRPr="006D7307">
        <w:rPr>
          <w:rFonts w:ascii="Verdana" w:hAnsi="Verdana"/>
          <w:sz w:val="18"/>
          <w:szCs w:val="18"/>
        </w:rPr>
        <w:t>meningsuiting.</w:t>
      </w:r>
    </w:p>
    <w:p w:rsidRPr="006D7307" w:rsidR="00843190" w:rsidP="008831C1" w:rsidRDefault="00843190" w14:paraId="6CA2A2E8" w14:textId="77777777">
      <w:pPr>
        <w:spacing w:line="276" w:lineRule="auto"/>
        <w:rPr>
          <w:rFonts w:ascii="Verdana" w:hAnsi="Verdana"/>
          <w:sz w:val="18"/>
          <w:szCs w:val="18"/>
        </w:rPr>
      </w:pPr>
    </w:p>
    <w:p w:rsidRPr="006D7307" w:rsidR="00843190" w:rsidP="008831C1" w:rsidRDefault="00843190" w14:paraId="3650865C" w14:textId="74FDD79B">
      <w:pPr>
        <w:spacing w:line="276" w:lineRule="auto"/>
        <w:rPr>
          <w:rFonts w:ascii="Verdana" w:hAnsi="Verdana"/>
          <w:sz w:val="18"/>
          <w:szCs w:val="18"/>
        </w:rPr>
      </w:pP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DENK-fractie</w:t>
      </w:r>
      <w:r w:rsidRPr="006D7307" w:rsidR="007E1CBD">
        <w:rPr>
          <w:rFonts w:ascii="Verdana" w:hAnsi="Verdana"/>
          <w:sz w:val="18"/>
          <w:szCs w:val="18"/>
        </w:rPr>
        <w:t xml:space="preserve"> </w:t>
      </w:r>
      <w:r w:rsidRPr="006D7307">
        <w:rPr>
          <w:rFonts w:ascii="Verdana" w:hAnsi="Verdana"/>
          <w:sz w:val="18"/>
          <w:szCs w:val="18"/>
        </w:rPr>
        <w:t>wijzen</w:t>
      </w:r>
      <w:r w:rsidRPr="006D7307" w:rsidR="007E1CBD">
        <w:rPr>
          <w:rFonts w:ascii="Verdana" w:hAnsi="Verdana"/>
          <w:sz w:val="18"/>
          <w:szCs w:val="18"/>
        </w:rPr>
        <w:t xml:space="preserve"> </w:t>
      </w:r>
      <w:r w:rsidRPr="006D7307">
        <w:rPr>
          <w:rFonts w:ascii="Verdana" w:hAnsi="Verdana"/>
          <w:sz w:val="18"/>
          <w:szCs w:val="18"/>
        </w:rPr>
        <w:t>erop</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Srebrenica</w:t>
      </w:r>
      <w:r w:rsidRPr="006D7307" w:rsidR="007E1CBD">
        <w:rPr>
          <w:rFonts w:ascii="Verdana" w:hAnsi="Verdana"/>
          <w:sz w:val="18"/>
          <w:szCs w:val="18"/>
        </w:rPr>
        <w:t xml:space="preserve"> </w:t>
      </w:r>
      <w:r w:rsidRPr="006D7307">
        <w:rPr>
          <w:rFonts w:ascii="Verdana" w:hAnsi="Verdana"/>
          <w:sz w:val="18"/>
          <w:szCs w:val="18"/>
        </w:rPr>
        <w:t>wordt</w:t>
      </w:r>
      <w:r w:rsidRPr="006D7307" w:rsidR="007E1CBD">
        <w:rPr>
          <w:rFonts w:ascii="Verdana" w:hAnsi="Verdana"/>
          <w:sz w:val="18"/>
          <w:szCs w:val="18"/>
        </w:rPr>
        <w:t xml:space="preserve"> </w:t>
      </w:r>
      <w:r w:rsidRPr="006D7307">
        <w:rPr>
          <w:rFonts w:ascii="Verdana" w:hAnsi="Verdana"/>
          <w:sz w:val="18"/>
          <w:szCs w:val="18"/>
        </w:rPr>
        <w:t>beschouwd</w:t>
      </w:r>
      <w:r w:rsidRPr="006D7307" w:rsidR="007E1CBD">
        <w:rPr>
          <w:rFonts w:ascii="Verdana" w:hAnsi="Verdana"/>
          <w:sz w:val="18"/>
          <w:szCs w:val="18"/>
        </w:rPr>
        <w:t xml:space="preserve"> </w:t>
      </w:r>
      <w:r w:rsidRPr="006D7307">
        <w:rPr>
          <w:rFonts w:ascii="Verdana" w:hAnsi="Verdana"/>
          <w:sz w:val="18"/>
          <w:szCs w:val="18"/>
        </w:rPr>
        <w:t>als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grootste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Europa</w:t>
      </w:r>
      <w:r w:rsidRPr="006D7307" w:rsidR="007E1CBD">
        <w:rPr>
          <w:rFonts w:ascii="Verdana" w:hAnsi="Verdana"/>
          <w:sz w:val="18"/>
          <w:szCs w:val="18"/>
        </w:rPr>
        <w:t xml:space="preserve"> </w:t>
      </w:r>
      <w:r w:rsidRPr="006D7307">
        <w:rPr>
          <w:rFonts w:ascii="Verdana" w:hAnsi="Verdana"/>
          <w:sz w:val="18"/>
          <w:szCs w:val="18"/>
        </w:rPr>
        <w:t>sinds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Tweede</w:t>
      </w:r>
      <w:r w:rsidRPr="006D7307" w:rsidR="007E1CBD">
        <w:rPr>
          <w:rFonts w:ascii="Verdana" w:hAnsi="Verdana"/>
          <w:sz w:val="18"/>
          <w:szCs w:val="18"/>
        </w:rPr>
        <w:t xml:space="preserve"> </w:t>
      </w:r>
      <w:r w:rsidRPr="006D7307">
        <w:rPr>
          <w:rFonts w:ascii="Verdana" w:hAnsi="Verdana"/>
          <w:sz w:val="18"/>
          <w:szCs w:val="18"/>
        </w:rPr>
        <w:t>Wereldoorlog</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VN</w:t>
      </w:r>
      <w:r w:rsidRPr="006D7307" w:rsidR="007E1CBD">
        <w:rPr>
          <w:rFonts w:ascii="Verdana" w:hAnsi="Verdana"/>
          <w:sz w:val="18"/>
          <w:szCs w:val="18"/>
        </w:rPr>
        <w:t xml:space="preserve"> </w:t>
      </w:r>
      <w:r w:rsidRPr="006D7307">
        <w:rPr>
          <w:rFonts w:ascii="Verdana" w:hAnsi="Verdana"/>
          <w:sz w:val="18"/>
          <w:szCs w:val="18"/>
        </w:rPr>
        <w:t>tijdens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Algemene</w:t>
      </w:r>
      <w:r w:rsidRPr="006D7307" w:rsidR="007E1CBD">
        <w:rPr>
          <w:rFonts w:ascii="Verdana" w:hAnsi="Verdana"/>
          <w:sz w:val="18"/>
          <w:szCs w:val="18"/>
        </w:rPr>
        <w:t xml:space="preserve"> </w:t>
      </w:r>
      <w:r w:rsidRPr="006D7307">
        <w:rPr>
          <w:rFonts w:ascii="Verdana" w:hAnsi="Verdana"/>
          <w:sz w:val="18"/>
          <w:szCs w:val="18"/>
        </w:rPr>
        <w:t>Vergadering</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2024</w:t>
      </w:r>
      <w:r w:rsidRPr="006D7307" w:rsidR="007E1CBD">
        <w:rPr>
          <w:rFonts w:ascii="Verdana" w:hAnsi="Verdana"/>
          <w:sz w:val="18"/>
          <w:szCs w:val="18"/>
        </w:rPr>
        <w:t xml:space="preserve"> </w:t>
      </w:r>
      <w:r w:rsidRPr="006D7307">
        <w:rPr>
          <w:rFonts w:ascii="Verdana" w:hAnsi="Verdana"/>
          <w:sz w:val="18"/>
          <w:szCs w:val="18"/>
        </w:rPr>
        <w:t>11</w:t>
      </w:r>
      <w:r w:rsidRPr="006D7307" w:rsidR="007E1CBD">
        <w:rPr>
          <w:rFonts w:ascii="Verdana" w:hAnsi="Verdana"/>
          <w:sz w:val="18"/>
          <w:szCs w:val="18"/>
        </w:rPr>
        <w:t xml:space="preserve"> </w:t>
      </w:r>
      <w:r w:rsidRPr="006D7307">
        <w:rPr>
          <w:rFonts w:ascii="Verdana" w:hAnsi="Verdana"/>
          <w:sz w:val="18"/>
          <w:szCs w:val="18"/>
        </w:rPr>
        <w:t>juli</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aangewezen</w:t>
      </w:r>
      <w:r w:rsidRPr="006D7307" w:rsidR="007E1CBD">
        <w:rPr>
          <w:rFonts w:ascii="Verdana" w:hAnsi="Verdana"/>
          <w:sz w:val="18"/>
          <w:szCs w:val="18"/>
        </w:rPr>
        <w:t xml:space="preserve"> </w:t>
      </w:r>
      <w:r w:rsidRPr="006D7307">
        <w:rPr>
          <w:rFonts w:ascii="Verdana" w:hAnsi="Verdana"/>
          <w:sz w:val="18"/>
          <w:szCs w:val="18"/>
        </w:rPr>
        <w:t>als</w:t>
      </w:r>
      <w:r w:rsidRPr="006D7307" w:rsidR="007E1CBD">
        <w:rPr>
          <w:rFonts w:ascii="Verdana" w:hAnsi="Verdana"/>
          <w:sz w:val="18"/>
          <w:szCs w:val="18"/>
        </w:rPr>
        <w:t xml:space="preserve"> </w:t>
      </w:r>
      <w:r w:rsidRPr="006D7307">
        <w:rPr>
          <w:rFonts w:ascii="Verdana" w:hAnsi="Verdana"/>
          <w:sz w:val="18"/>
          <w:szCs w:val="18"/>
        </w:rPr>
        <w:t>internationale</w:t>
      </w:r>
      <w:r w:rsidRPr="006D7307" w:rsidR="007E1CBD">
        <w:rPr>
          <w:rFonts w:ascii="Verdana" w:hAnsi="Verdana"/>
          <w:sz w:val="18"/>
          <w:szCs w:val="18"/>
        </w:rPr>
        <w:t xml:space="preserve"> </w:t>
      </w:r>
      <w:r w:rsidRPr="006D7307">
        <w:rPr>
          <w:rFonts w:ascii="Verdana" w:hAnsi="Verdana"/>
          <w:sz w:val="18"/>
          <w:szCs w:val="18"/>
        </w:rPr>
        <w:t>herdenkingsdag.</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leden</w:t>
      </w:r>
      <w:r w:rsidRPr="006D7307" w:rsidR="007E1CBD">
        <w:rPr>
          <w:rFonts w:ascii="Verdana" w:hAnsi="Verdana"/>
          <w:sz w:val="18"/>
          <w:szCs w:val="18"/>
        </w:rPr>
        <w:t xml:space="preserve"> </w:t>
      </w:r>
      <w:r w:rsidRPr="006D7307">
        <w:rPr>
          <w:rFonts w:ascii="Verdana" w:hAnsi="Verdana"/>
          <w:sz w:val="18"/>
          <w:szCs w:val="18"/>
        </w:rPr>
        <w:t>onderschrijven</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onderzoek</w:t>
      </w:r>
      <w:r w:rsidRPr="006D7307" w:rsidR="007E1CBD">
        <w:rPr>
          <w:rFonts w:ascii="Verdana" w:hAnsi="Verdana"/>
          <w:sz w:val="18"/>
          <w:szCs w:val="18"/>
        </w:rPr>
        <w:t xml:space="preserve"> </w:t>
      </w:r>
      <w:r w:rsidRPr="006D7307">
        <w:rPr>
          <w:rFonts w:ascii="Verdana" w:hAnsi="Verdana"/>
          <w:sz w:val="18"/>
          <w:szCs w:val="18"/>
        </w:rPr>
        <w:t>toont</w:t>
      </w:r>
      <w:r w:rsidRPr="006D7307" w:rsidR="007E1CBD">
        <w:rPr>
          <w:rFonts w:ascii="Verdana" w:hAnsi="Verdana"/>
          <w:sz w:val="18"/>
          <w:szCs w:val="18"/>
        </w:rPr>
        <w:t xml:space="preserve"> </w:t>
      </w:r>
      <w:r w:rsidRPr="006D7307">
        <w:rPr>
          <w:rFonts w:ascii="Verdana" w:hAnsi="Verdana"/>
          <w:sz w:val="18"/>
          <w:szCs w:val="18"/>
        </w:rPr>
        <w:t>dat</w:t>
      </w:r>
      <w:r w:rsidRPr="006D7307" w:rsidR="007E1CBD">
        <w:rPr>
          <w:rFonts w:ascii="Verdana" w:hAnsi="Verdana"/>
          <w:sz w:val="18"/>
          <w:szCs w:val="18"/>
        </w:rPr>
        <w:t xml:space="preserve"> </w:t>
      </w:r>
      <w:r w:rsidRPr="006D7307">
        <w:rPr>
          <w:rFonts w:ascii="Verdana" w:hAnsi="Verdana"/>
          <w:sz w:val="18"/>
          <w:szCs w:val="18"/>
        </w:rPr>
        <w:t>er</w:t>
      </w:r>
      <w:r w:rsidRPr="006D7307" w:rsidR="007E1CBD">
        <w:rPr>
          <w:rFonts w:ascii="Verdana" w:hAnsi="Verdana"/>
          <w:sz w:val="18"/>
          <w:szCs w:val="18"/>
        </w:rPr>
        <w:t xml:space="preserve"> </w:t>
      </w:r>
      <w:r w:rsidRPr="006D7307">
        <w:rPr>
          <w:rFonts w:ascii="Verdana" w:hAnsi="Verdana"/>
          <w:sz w:val="18"/>
          <w:szCs w:val="18"/>
        </w:rPr>
        <w:t>weinig</w:t>
      </w:r>
      <w:r w:rsidRPr="006D7307" w:rsidR="007E1CBD">
        <w:rPr>
          <w:rFonts w:ascii="Verdana" w:hAnsi="Verdana"/>
          <w:sz w:val="18"/>
          <w:szCs w:val="18"/>
        </w:rPr>
        <w:t xml:space="preserve"> </w:t>
      </w:r>
      <w:r w:rsidRPr="006D7307">
        <w:rPr>
          <w:rFonts w:ascii="Verdana" w:hAnsi="Verdana"/>
          <w:sz w:val="18"/>
          <w:szCs w:val="18"/>
        </w:rPr>
        <w:t>aandacht</w:t>
      </w:r>
      <w:r w:rsidRPr="006D7307" w:rsidR="007E1CBD">
        <w:rPr>
          <w:rFonts w:ascii="Verdana" w:hAnsi="Verdana"/>
          <w:sz w:val="18"/>
          <w:szCs w:val="18"/>
        </w:rPr>
        <w:t xml:space="preserve"> </w:t>
      </w:r>
      <w:r w:rsidRPr="006D7307">
        <w:rPr>
          <w:rFonts w:ascii="Verdana" w:hAnsi="Verdana"/>
          <w:sz w:val="18"/>
          <w:szCs w:val="18"/>
        </w:rPr>
        <w:t>wordt</w:t>
      </w:r>
      <w:r w:rsidRPr="006D7307" w:rsidR="007E1CBD">
        <w:rPr>
          <w:rFonts w:ascii="Verdana" w:hAnsi="Verdana"/>
          <w:sz w:val="18"/>
          <w:szCs w:val="18"/>
        </w:rPr>
        <w:t xml:space="preserve"> </w:t>
      </w:r>
      <w:r w:rsidRPr="006D7307">
        <w:rPr>
          <w:rFonts w:ascii="Verdana" w:hAnsi="Verdana"/>
          <w:sz w:val="18"/>
          <w:szCs w:val="18"/>
        </w:rPr>
        <w:t>besteed</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w:t>
      </w:r>
      <w:r w:rsidRPr="006D7307" w:rsidR="007E1CBD">
        <w:rPr>
          <w:rFonts w:ascii="Verdana" w:hAnsi="Verdana"/>
          <w:sz w:val="18"/>
          <w:szCs w:val="18"/>
        </w:rPr>
        <w:t xml:space="preserve"> </w:t>
      </w:r>
      <w:r w:rsidRPr="006D7307">
        <w:rPr>
          <w:rFonts w:ascii="Verdana" w:hAnsi="Verdana"/>
          <w:sz w:val="18"/>
          <w:szCs w:val="18"/>
        </w:rPr>
        <w:t>aan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van</w:t>
      </w:r>
      <w:r w:rsidRPr="006D7307" w:rsidR="007E1CBD">
        <w:rPr>
          <w:rFonts w:ascii="Verdana" w:hAnsi="Verdana"/>
          <w:sz w:val="18"/>
          <w:szCs w:val="18"/>
        </w:rPr>
        <w:t xml:space="preserve"> </w:t>
      </w:r>
      <w:r w:rsidRPr="006D7307">
        <w:rPr>
          <w:rFonts w:ascii="Verdana" w:hAnsi="Verdana"/>
          <w:sz w:val="18"/>
          <w:szCs w:val="18"/>
        </w:rPr>
        <w:t>Srebrenica.</w:t>
      </w:r>
      <w:r w:rsidRPr="006D7307">
        <w:rPr>
          <w:rFonts w:ascii="Verdana" w:hAnsi="Verdana"/>
          <w:sz w:val="18"/>
          <w:szCs w:val="18"/>
          <w:vertAlign w:val="superscript"/>
        </w:rPr>
        <w:footnoteReference w:id="40"/>
      </w:r>
      <w:r w:rsidRPr="006D7307" w:rsidR="007E1CBD">
        <w:rPr>
          <w:rFonts w:ascii="Verdana" w:hAnsi="Verdana"/>
          <w:sz w:val="18"/>
          <w:szCs w:val="18"/>
        </w:rPr>
        <w:t xml:space="preserve"> </w:t>
      </w:r>
      <w:r w:rsidRPr="006D7307" w:rsidR="00AD7853">
        <w:rPr>
          <w:rFonts w:ascii="Verdana" w:hAnsi="Verdana"/>
          <w:sz w:val="18"/>
          <w:szCs w:val="18"/>
        </w:rPr>
        <w:t>D</w:t>
      </w:r>
      <w:r w:rsidRPr="006D7307">
        <w:rPr>
          <w:rFonts w:ascii="Verdana" w:hAnsi="Verdana"/>
          <w:sz w:val="18"/>
          <w:szCs w:val="18"/>
        </w:rPr>
        <w:t>eze</w:t>
      </w:r>
      <w:r w:rsidRPr="006D7307" w:rsidR="007E1CBD">
        <w:rPr>
          <w:rFonts w:ascii="Verdana" w:hAnsi="Verdana"/>
          <w:sz w:val="18"/>
          <w:szCs w:val="18"/>
        </w:rPr>
        <w:t xml:space="preserve"> </w:t>
      </w:r>
      <w:r w:rsidRPr="006D7307">
        <w:rPr>
          <w:rFonts w:ascii="Verdana" w:hAnsi="Verdana"/>
          <w:sz w:val="18"/>
          <w:szCs w:val="18"/>
        </w:rPr>
        <w:t>leden</w:t>
      </w:r>
      <w:r w:rsidRPr="006D7307" w:rsidR="00AD7853">
        <w:rPr>
          <w:rFonts w:ascii="Verdana" w:hAnsi="Verdana"/>
          <w:sz w:val="18"/>
          <w:szCs w:val="18"/>
        </w:rPr>
        <w:t xml:space="preserve"> vragen</w:t>
      </w:r>
      <w:r w:rsidRPr="006D7307" w:rsidR="007E1CBD">
        <w:rPr>
          <w:rFonts w:ascii="Verdana" w:hAnsi="Verdana"/>
          <w:sz w:val="18"/>
          <w:szCs w:val="18"/>
        </w:rPr>
        <w:t xml:space="preserve"> </w:t>
      </w:r>
      <w:r w:rsidRPr="006D7307">
        <w:rPr>
          <w:rFonts w:ascii="Verdana" w:hAnsi="Verdana"/>
          <w:sz w:val="18"/>
          <w:szCs w:val="18"/>
        </w:rPr>
        <w:t>welke</w:t>
      </w:r>
      <w:r w:rsidRPr="006D7307" w:rsidR="007E1CBD">
        <w:rPr>
          <w:rFonts w:ascii="Verdana" w:hAnsi="Verdana"/>
          <w:sz w:val="18"/>
          <w:szCs w:val="18"/>
        </w:rPr>
        <w:t xml:space="preserve"> </w:t>
      </w:r>
      <w:r w:rsidRPr="006D7307">
        <w:rPr>
          <w:rFonts w:ascii="Verdana" w:hAnsi="Verdana"/>
          <w:sz w:val="18"/>
          <w:szCs w:val="18"/>
        </w:rPr>
        <w:t>plaats</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Srebrenica</w:t>
      </w:r>
      <w:r w:rsidRPr="006D7307" w:rsidR="007E1CBD">
        <w:rPr>
          <w:rFonts w:ascii="Verdana" w:hAnsi="Verdana"/>
          <w:sz w:val="18"/>
          <w:szCs w:val="18"/>
        </w:rPr>
        <w:t xml:space="preserve"> </w:t>
      </w:r>
      <w:r w:rsidRPr="006D7307">
        <w:rPr>
          <w:rFonts w:ascii="Verdana" w:hAnsi="Verdana"/>
          <w:sz w:val="18"/>
          <w:szCs w:val="18"/>
        </w:rPr>
        <w:t>momenteel</w:t>
      </w:r>
      <w:r w:rsidRPr="006D7307" w:rsidR="007E1CBD">
        <w:rPr>
          <w:rFonts w:ascii="Verdana" w:hAnsi="Verdana"/>
          <w:sz w:val="18"/>
          <w:szCs w:val="18"/>
        </w:rPr>
        <w:t xml:space="preserve"> </w:t>
      </w:r>
      <w:r w:rsidRPr="006D7307">
        <w:rPr>
          <w:rFonts w:ascii="Verdana" w:hAnsi="Verdana"/>
          <w:sz w:val="18"/>
          <w:szCs w:val="18"/>
        </w:rPr>
        <w:lastRenderedPageBreak/>
        <w:t>inneemt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geschiedenis-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burgerschapsonderwijs</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primair,</w:t>
      </w:r>
      <w:r w:rsidRPr="006D7307" w:rsidR="007E1CBD">
        <w:rPr>
          <w:rFonts w:ascii="Verdana" w:hAnsi="Verdana"/>
          <w:sz w:val="18"/>
          <w:szCs w:val="18"/>
        </w:rPr>
        <w:t xml:space="preserve"> </w:t>
      </w:r>
      <w:r w:rsidRPr="006D7307">
        <w:rPr>
          <w:rFonts w:ascii="Verdana" w:hAnsi="Verdana"/>
          <w:sz w:val="18"/>
          <w:szCs w:val="18"/>
        </w:rPr>
        <w:t>voortgezet</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middelbaar</w:t>
      </w:r>
      <w:r w:rsidRPr="006D7307" w:rsidR="007E1CBD">
        <w:rPr>
          <w:rFonts w:ascii="Verdana" w:hAnsi="Verdana"/>
          <w:sz w:val="18"/>
          <w:szCs w:val="18"/>
        </w:rPr>
        <w:t xml:space="preserve"> </w:t>
      </w:r>
      <w:r w:rsidRPr="006D7307">
        <w:rPr>
          <w:rFonts w:ascii="Verdana" w:hAnsi="Verdana"/>
          <w:sz w:val="18"/>
          <w:szCs w:val="18"/>
        </w:rPr>
        <w:t>beroepsonderwijs.</w:t>
      </w:r>
      <w:r w:rsidRPr="006D7307" w:rsidR="007E1CBD">
        <w:rPr>
          <w:rFonts w:ascii="Verdana" w:hAnsi="Verdana"/>
          <w:sz w:val="18"/>
          <w:szCs w:val="18"/>
        </w:rPr>
        <w:t xml:space="preserve"> </w:t>
      </w:r>
      <w:r w:rsidRPr="006D7307">
        <w:rPr>
          <w:rFonts w:ascii="Verdana" w:hAnsi="Verdana"/>
          <w:sz w:val="18"/>
          <w:szCs w:val="18"/>
        </w:rPr>
        <w:t>Tevens</w:t>
      </w:r>
      <w:r w:rsidRPr="006D7307" w:rsidR="007E1CBD">
        <w:rPr>
          <w:rFonts w:ascii="Verdana" w:hAnsi="Verdana"/>
          <w:sz w:val="18"/>
          <w:szCs w:val="18"/>
        </w:rPr>
        <w:t xml:space="preserve"> </w:t>
      </w:r>
      <w:r w:rsidRPr="006D7307">
        <w:rPr>
          <w:rFonts w:ascii="Verdana" w:hAnsi="Verdana"/>
          <w:sz w:val="18"/>
          <w:szCs w:val="18"/>
        </w:rPr>
        <w:t>vragen</w:t>
      </w:r>
      <w:r w:rsidRPr="006D7307" w:rsidR="007E1CBD">
        <w:rPr>
          <w:rFonts w:ascii="Verdana" w:hAnsi="Verdana"/>
          <w:sz w:val="18"/>
          <w:szCs w:val="18"/>
        </w:rPr>
        <w:t xml:space="preserve"> </w:t>
      </w:r>
      <w:r w:rsidRPr="006D7307" w:rsidR="000E301F">
        <w:rPr>
          <w:rFonts w:ascii="Verdana" w:hAnsi="Verdana"/>
          <w:sz w:val="18"/>
          <w:szCs w:val="18"/>
        </w:rPr>
        <w:t>de leden</w:t>
      </w:r>
      <w:r w:rsidRPr="006D7307">
        <w:rPr>
          <w:rFonts w:ascii="Verdana" w:hAnsi="Verdana"/>
          <w:sz w:val="18"/>
          <w:szCs w:val="18"/>
        </w:rPr>
        <w:t>,</w:t>
      </w:r>
      <w:r w:rsidRPr="006D7307" w:rsidR="007E1CBD">
        <w:rPr>
          <w:rFonts w:ascii="Verdana" w:hAnsi="Verdana"/>
          <w:sz w:val="18"/>
          <w:szCs w:val="18"/>
        </w:rPr>
        <w:t xml:space="preserve"> </w:t>
      </w:r>
      <w:r w:rsidRPr="006D7307">
        <w:rPr>
          <w:rFonts w:ascii="Verdana" w:hAnsi="Verdana"/>
          <w:sz w:val="18"/>
          <w:szCs w:val="18"/>
        </w:rPr>
        <w:t>indien</w:t>
      </w:r>
      <w:r w:rsidRPr="006D7307" w:rsidR="007E1CBD">
        <w:rPr>
          <w:rFonts w:ascii="Verdana" w:hAnsi="Verdana"/>
          <w:sz w:val="18"/>
          <w:szCs w:val="18"/>
        </w:rPr>
        <w:t xml:space="preserve"> </w:t>
      </w:r>
      <w:r w:rsidRPr="006D7307">
        <w:rPr>
          <w:rFonts w:ascii="Verdana" w:hAnsi="Verdana"/>
          <w:sz w:val="18"/>
          <w:szCs w:val="18"/>
        </w:rPr>
        <w:t>deze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nog</w:t>
      </w:r>
      <w:r w:rsidRPr="006D7307" w:rsidR="007E1CBD">
        <w:rPr>
          <w:rFonts w:ascii="Verdana" w:hAnsi="Verdana"/>
          <w:sz w:val="18"/>
          <w:szCs w:val="18"/>
        </w:rPr>
        <w:t xml:space="preserve"> </w:t>
      </w:r>
      <w:r w:rsidRPr="006D7307">
        <w:rPr>
          <w:rFonts w:ascii="Verdana" w:hAnsi="Verdana"/>
          <w:sz w:val="18"/>
          <w:szCs w:val="18"/>
        </w:rPr>
        <w:t>geen</w:t>
      </w:r>
      <w:r w:rsidRPr="006D7307" w:rsidR="007E1CBD">
        <w:rPr>
          <w:rFonts w:ascii="Verdana" w:hAnsi="Verdana"/>
          <w:sz w:val="18"/>
          <w:szCs w:val="18"/>
        </w:rPr>
        <w:t xml:space="preserve"> </w:t>
      </w:r>
      <w:r w:rsidRPr="006D7307">
        <w:rPr>
          <w:rFonts w:ascii="Verdana" w:hAnsi="Verdana"/>
          <w:sz w:val="18"/>
          <w:szCs w:val="18"/>
        </w:rPr>
        <w:t>duidelijke</w:t>
      </w:r>
      <w:r w:rsidRPr="006D7307" w:rsidR="007E1CBD">
        <w:rPr>
          <w:rFonts w:ascii="Verdana" w:hAnsi="Verdana"/>
          <w:sz w:val="18"/>
          <w:szCs w:val="18"/>
        </w:rPr>
        <w:t xml:space="preserve"> </w:t>
      </w:r>
      <w:r w:rsidRPr="006D7307">
        <w:rPr>
          <w:rFonts w:ascii="Verdana" w:hAnsi="Verdana"/>
          <w:sz w:val="18"/>
          <w:szCs w:val="18"/>
        </w:rPr>
        <w:t>plaats</w:t>
      </w:r>
      <w:r w:rsidRPr="006D7307" w:rsidR="007E1CBD">
        <w:rPr>
          <w:rFonts w:ascii="Verdana" w:hAnsi="Verdana"/>
          <w:sz w:val="18"/>
          <w:szCs w:val="18"/>
        </w:rPr>
        <w:t xml:space="preserve"> </w:t>
      </w:r>
      <w:r w:rsidRPr="006D7307">
        <w:rPr>
          <w:rFonts w:ascii="Verdana" w:hAnsi="Verdana"/>
          <w:sz w:val="18"/>
          <w:szCs w:val="18"/>
        </w:rPr>
        <w:t>heeft</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geschiedenis-</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burgerschapsonderwijs,</w:t>
      </w:r>
      <w:r w:rsidRPr="006D7307" w:rsidR="007E1CBD">
        <w:rPr>
          <w:rFonts w:ascii="Verdana" w:hAnsi="Verdana"/>
          <w:sz w:val="18"/>
          <w:szCs w:val="18"/>
        </w:rPr>
        <w:t xml:space="preserve"> </w:t>
      </w:r>
      <w:r w:rsidRPr="006D7307">
        <w:rPr>
          <w:rFonts w:ascii="Verdana" w:hAnsi="Verdana"/>
          <w:sz w:val="18"/>
          <w:szCs w:val="18"/>
        </w:rPr>
        <w:t>of</w:t>
      </w:r>
      <w:r w:rsidRPr="006D7307" w:rsidR="007E1CBD">
        <w:rPr>
          <w:rFonts w:ascii="Verdana" w:hAnsi="Verdana"/>
          <w:sz w:val="18"/>
          <w:szCs w:val="18"/>
        </w:rPr>
        <w:t xml:space="preserve"> </w:t>
      </w:r>
      <w:r w:rsidRPr="006D7307" w:rsidR="000E301F">
        <w:rPr>
          <w:rFonts w:ascii="Verdana" w:hAnsi="Verdana"/>
          <w:sz w:val="18"/>
          <w:szCs w:val="18"/>
        </w:rPr>
        <w:t>de bewindspersonen</w:t>
      </w:r>
      <w:r w:rsidRPr="006D7307" w:rsidR="007E1CBD">
        <w:rPr>
          <w:rFonts w:ascii="Verdana" w:hAnsi="Verdana"/>
          <w:sz w:val="18"/>
          <w:szCs w:val="18"/>
        </w:rPr>
        <w:t xml:space="preserve"> </w:t>
      </w:r>
      <w:r w:rsidRPr="006D7307">
        <w:rPr>
          <w:rFonts w:ascii="Verdana" w:hAnsi="Verdana"/>
          <w:sz w:val="18"/>
          <w:szCs w:val="18"/>
        </w:rPr>
        <w:t>bereid</w:t>
      </w:r>
      <w:r w:rsidRPr="006D7307" w:rsidR="007E1CBD">
        <w:rPr>
          <w:rFonts w:ascii="Verdana" w:hAnsi="Verdana"/>
          <w:sz w:val="18"/>
          <w:szCs w:val="18"/>
        </w:rPr>
        <w:t xml:space="preserve"> </w:t>
      </w:r>
      <w:r w:rsidRPr="006D7307" w:rsidR="000E301F">
        <w:rPr>
          <w:rFonts w:ascii="Verdana" w:hAnsi="Verdana"/>
          <w:sz w:val="18"/>
          <w:szCs w:val="18"/>
        </w:rPr>
        <w:t>zijn</w:t>
      </w:r>
      <w:r w:rsidRPr="006D7307" w:rsidR="007E1CBD">
        <w:rPr>
          <w:rFonts w:ascii="Verdana" w:hAnsi="Verdana"/>
          <w:sz w:val="18"/>
          <w:szCs w:val="18"/>
        </w:rPr>
        <w:t xml:space="preserve"> </w:t>
      </w:r>
      <w:r w:rsidRPr="006D7307">
        <w:rPr>
          <w:rFonts w:ascii="Verdana" w:hAnsi="Verdana"/>
          <w:sz w:val="18"/>
          <w:szCs w:val="18"/>
        </w:rPr>
        <w:t>met</w:t>
      </w:r>
      <w:r w:rsidRPr="006D7307" w:rsidR="007E1CBD">
        <w:rPr>
          <w:rFonts w:ascii="Verdana" w:hAnsi="Verdana"/>
          <w:sz w:val="18"/>
          <w:szCs w:val="18"/>
        </w:rPr>
        <w:t xml:space="preserve"> </w:t>
      </w:r>
      <w:r w:rsidRPr="006D7307">
        <w:rPr>
          <w:rFonts w:ascii="Verdana" w:hAnsi="Verdana"/>
          <w:sz w:val="18"/>
          <w:szCs w:val="18"/>
        </w:rPr>
        <w:t>onderwijsinstellingen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gesprek</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gaan</w:t>
      </w:r>
      <w:r w:rsidRPr="006D7307" w:rsidR="007E1CBD">
        <w:rPr>
          <w:rFonts w:ascii="Verdana" w:hAnsi="Verdana"/>
          <w:sz w:val="18"/>
          <w:szCs w:val="18"/>
        </w:rPr>
        <w:t xml:space="preserve"> </w:t>
      </w:r>
      <w:r w:rsidRPr="006D7307">
        <w:rPr>
          <w:rFonts w:ascii="Verdana" w:hAnsi="Verdana"/>
          <w:sz w:val="18"/>
          <w:szCs w:val="18"/>
        </w:rPr>
        <w:t>over</w:t>
      </w:r>
      <w:r w:rsidRPr="006D7307" w:rsidR="007E1CBD">
        <w:rPr>
          <w:rFonts w:ascii="Verdana" w:hAnsi="Verdana"/>
          <w:sz w:val="18"/>
          <w:szCs w:val="18"/>
        </w:rPr>
        <w:t xml:space="preserve"> </w:t>
      </w:r>
      <w:r w:rsidRPr="006D7307">
        <w:rPr>
          <w:rFonts w:ascii="Verdana" w:hAnsi="Verdana"/>
          <w:sz w:val="18"/>
          <w:szCs w:val="18"/>
        </w:rPr>
        <w:t>hoe</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genocide</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Srebrenica</w:t>
      </w:r>
      <w:r w:rsidRPr="006D7307" w:rsidR="007E1CBD">
        <w:rPr>
          <w:rFonts w:ascii="Verdana" w:hAnsi="Verdana"/>
          <w:sz w:val="18"/>
          <w:szCs w:val="18"/>
        </w:rPr>
        <w:t xml:space="preserve"> </w:t>
      </w:r>
      <w:r w:rsidRPr="006D7307">
        <w:rPr>
          <w:rFonts w:ascii="Verdana" w:hAnsi="Verdana"/>
          <w:sz w:val="18"/>
          <w:szCs w:val="18"/>
        </w:rPr>
        <w:t>een</w:t>
      </w:r>
      <w:r w:rsidRPr="006D7307" w:rsidR="007E1CBD">
        <w:rPr>
          <w:rFonts w:ascii="Verdana" w:hAnsi="Verdana"/>
          <w:sz w:val="18"/>
          <w:szCs w:val="18"/>
        </w:rPr>
        <w:t xml:space="preserve"> </w:t>
      </w:r>
      <w:r w:rsidRPr="006D7307">
        <w:rPr>
          <w:rFonts w:ascii="Verdana" w:hAnsi="Verdana"/>
          <w:sz w:val="18"/>
          <w:szCs w:val="18"/>
        </w:rPr>
        <w:t>expliciete</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feitelijke</w:t>
      </w:r>
      <w:r w:rsidRPr="006D7307" w:rsidR="007E1CBD">
        <w:rPr>
          <w:rFonts w:ascii="Verdana" w:hAnsi="Verdana"/>
          <w:sz w:val="18"/>
          <w:szCs w:val="18"/>
        </w:rPr>
        <w:t xml:space="preserve"> </w:t>
      </w:r>
      <w:r w:rsidRPr="006D7307">
        <w:rPr>
          <w:rFonts w:ascii="Verdana" w:hAnsi="Verdana"/>
          <w:sz w:val="18"/>
          <w:szCs w:val="18"/>
        </w:rPr>
        <w:t>rol</w:t>
      </w:r>
      <w:r w:rsidRPr="006D7307" w:rsidR="007E1CBD">
        <w:rPr>
          <w:rFonts w:ascii="Verdana" w:hAnsi="Verdana"/>
          <w:sz w:val="18"/>
          <w:szCs w:val="18"/>
        </w:rPr>
        <w:t xml:space="preserve"> </w:t>
      </w:r>
      <w:r w:rsidRPr="006D7307">
        <w:rPr>
          <w:rFonts w:ascii="Verdana" w:hAnsi="Verdana"/>
          <w:sz w:val="18"/>
          <w:szCs w:val="18"/>
        </w:rPr>
        <w:t>kan</w:t>
      </w:r>
      <w:r w:rsidRPr="006D7307" w:rsidR="007E1CBD">
        <w:rPr>
          <w:rFonts w:ascii="Verdana" w:hAnsi="Verdana"/>
          <w:sz w:val="18"/>
          <w:szCs w:val="18"/>
        </w:rPr>
        <w:t xml:space="preserve"> </w:t>
      </w:r>
      <w:r w:rsidRPr="006D7307">
        <w:rPr>
          <w:rFonts w:ascii="Verdana" w:hAnsi="Verdana"/>
          <w:sz w:val="18"/>
          <w:szCs w:val="18"/>
        </w:rPr>
        <w:t>krijgen</w:t>
      </w:r>
      <w:r w:rsidRPr="006D7307" w:rsidR="007E1CBD">
        <w:rPr>
          <w:rFonts w:ascii="Verdana" w:hAnsi="Verdana"/>
          <w:sz w:val="18"/>
          <w:szCs w:val="18"/>
        </w:rPr>
        <w:t xml:space="preserve"> </w:t>
      </w:r>
      <w:r w:rsidRPr="006D7307">
        <w:rPr>
          <w:rFonts w:ascii="Verdana" w:hAnsi="Verdana"/>
          <w:sz w:val="18"/>
          <w:szCs w:val="18"/>
        </w:rPr>
        <w:t>in</w:t>
      </w:r>
      <w:r w:rsidRPr="006D7307" w:rsidR="007E1CBD">
        <w:rPr>
          <w:rFonts w:ascii="Verdana" w:hAnsi="Verdana"/>
          <w:sz w:val="18"/>
          <w:szCs w:val="18"/>
        </w:rPr>
        <w:t xml:space="preserve"> </w:t>
      </w:r>
      <w:r w:rsidRPr="006D7307">
        <w:rPr>
          <w:rFonts w:ascii="Verdana" w:hAnsi="Verdana"/>
          <w:sz w:val="18"/>
          <w:szCs w:val="18"/>
        </w:rPr>
        <w:t>het</w:t>
      </w:r>
      <w:r w:rsidRPr="006D7307" w:rsidR="007E1CBD">
        <w:rPr>
          <w:rFonts w:ascii="Verdana" w:hAnsi="Verdana"/>
          <w:sz w:val="18"/>
          <w:szCs w:val="18"/>
        </w:rPr>
        <w:t xml:space="preserve"> </w:t>
      </w:r>
      <w:r w:rsidRPr="006D7307">
        <w:rPr>
          <w:rFonts w:ascii="Verdana" w:hAnsi="Verdana"/>
          <w:sz w:val="18"/>
          <w:szCs w:val="18"/>
        </w:rPr>
        <w:t>onderwijsprogramma,</w:t>
      </w:r>
      <w:r w:rsidRPr="006D7307" w:rsidR="007E1CBD">
        <w:rPr>
          <w:rFonts w:ascii="Verdana" w:hAnsi="Verdana"/>
          <w:sz w:val="18"/>
          <w:szCs w:val="18"/>
        </w:rPr>
        <w:t xml:space="preserve"> </w:t>
      </w:r>
      <w:r w:rsidRPr="006D7307">
        <w:rPr>
          <w:rFonts w:ascii="Verdana" w:hAnsi="Verdana"/>
          <w:sz w:val="18"/>
          <w:szCs w:val="18"/>
        </w:rPr>
        <w:t>en</w:t>
      </w:r>
      <w:r w:rsidRPr="006D7307" w:rsidR="007E1CBD">
        <w:rPr>
          <w:rFonts w:ascii="Verdana" w:hAnsi="Verdana"/>
          <w:sz w:val="18"/>
          <w:szCs w:val="18"/>
        </w:rPr>
        <w:t xml:space="preserve"> </w:t>
      </w:r>
      <w:r w:rsidRPr="006D7307">
        <w:rPr>
          <w:rFonts w:ascii="Verdana" w:hAnsi="Verdana"/>
          <w:sz w:val="18"/>
          <w:szCs w:val="18"/>
        </w:rPr>
        <w:t>de</w:t>
      </w:r>
      <w:r w:rsidRPr="006D7307" w:rsidR="007E1CBD">
        <w:rPr>
          <w:rFonts w:ascii="Verdana" w:hAnsi="Verdana"/>
          <w:sz w:val="18"/>
          <w:szCs w:val="18"/>
        </w:rPr>
        <w:t xml:space="preserve"> </w:t>
      </w:r>
      <w:r w:rsidRPr="006D7307">
        <w:rPr>
          <w:rFonts w:ascii="Verdana" w:hAnsi="Verdana"/>
          <w:sz w:val="18"/>
          <w:szCs w:val="18"/>
        </w:rPr>
        <w:t>Kamer</w:t>
      </w:r>
      <w:r w:rsidRPr="006D7307" w:rsidR="007E1CBD">
        <w:rPr>
          <w:rFonts w:ascii="Verdana" w:hAnsi="Verdana"/>
          <w:sz w:val="18"/>
          <w:szCs w:val="18"/>
        </w:rPr>
        <w:t xml:space="preserve"> </w:t>
      </w:r>
      <w:r w:rsidRPr="006D7307">
        <w:rPr>
          <w:rFonts w:ascii="Verdana" w:hAnsi="Verdana"/>
          <w:sz w:val="18"/>
          <w:szCs w:val="18"/>
        </w:rPr>
        <w:t>hierover</w:t>
      </w:r>
      <w:r w:rsidRPr="006D7307" w:rsidR="007E1CBD">
        <w:rPr>
          <w:rFonts w:ascii="Verdana" w:hAnsi="Verdana"/>
          <w:sz w:val="18"/>
          <w:szCs w:val="18"/>
        </w:rPr>
        <w:t xml:space="preserve"> </w:t>
      </w:r>
      <w:r w:rsidRPr="006D7307">
        <w:rPr>
          <w:rFonts w:ascii="Verdana" w:hAnsi="Verdana"/>
          <w:sz w:val="18"/>
          <w:szCs w:val="18"/>
        </w:rPr>
        <w:t>te</w:t>
      </w:r>
      <w:r w:rsidRPr="006D7307" w:rsidR="007E1CBD">
        <w:rPr>
          <w:rFonts w:ascii="Verdana" w:hAnsi="Verdana"/>
          <w:sz w:val="18"/>
          <w:szCs w:val="18"/>
        </w:rPr>
        <w:t xml:space="preserve"> </w:t>
      </w:r>
      <w:r w:rsidRPr="006D7307">
        <w:rPr>
          <w:rFonts w:ascii="Verdana" w:hAnsi="Verdana"/>
          <w:sz w:val="18"/>
          <w:szCs w:val="18"/>
        </w:rPr>
        <w:t>informeren.</w:t>
      </w:r>
    </w:p>
    <w:p w:rsidRPr="006D7307" w:rsidR="00307FC8" w:rsidP="008831C1" w:rsidRDefault="00307FC8" w14:paraId="45EC0B08" w14:textId="77777777">
      <w:pPr>
        <w:pStyle w:val="Default"/>
        <w:spacing w:line="276" w:lineRule="auto"/>
        <w:rPr>
          <w:rFonts w:ascii="Verdana" w:hAnsi="Verdana" w:cs="Times New Roman"/>
          <w:b/>
          <w:sz w:val="18"/>
          <w:szCs w:val="18"/>
        </w:rPr>
      </w:pPr>
    </w:p>
    <w:p w:rsidRPr="006D7307" w:rsidR="00B44705" w:rsidP="008831C1" w:rsidRDefault="00B44705" w14:paraId="6C25EF68" w14:textId="73641BE3">
      <w:pPr>
        <w:pStyle w:val="Default"/>
        <w:spacing w:line="276" w:lineRule="auto"/>
        <w:rPr>
          <w:rFonts w:ascii="Verdana" w:hAnsi="Verdana" w:cs="Times New Roman"/>
          <w:b/>
          <w:sz w:val="18"/>
          <w:szCs w:val="18"/>
        </w:rPr>
      </w:pPr>
      <w:r w:rsidRPr="006D7307">
        <w:rPr>
          <w:rFonts w:ascii="Verdana" w:hAnsi="Verdana" w:cs="Times New Roman"/>
          <w:b/>
          <w:sz w:val="18"/>
          <w:szCs w:val="18"/>
        </w:rPr>
        <w:t>Inbreng</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leden</w:t>
      </w:r>
      <w:r w:rsidRPr="006D7307" w:rsidR="007E1CBD">
        <w:rPr>
          <w:rFonts w:ascii="Verdana" w:hAnsi="Verdana" w:cs="Times New Roman"/>
          <w:b/>
          <w:sz w:val="18"/>
          <w:szCs w:val="18"/>
        </w:rPr>
        <w:t xml:space="preserve"> </w:t>
      </w:r>
      <w:r w:rsidRPr="006D7307">
        <w:rPr>
          <w:rFonts w:ascii="Verdana" w:hAnsi="Verdana" w:cs="Times New Roman"/>
          <w:b/>
          <w:sz w:val="18"/>
          <w:szCs w:val="18"/>
        </w:rPr>
        <w:t>van</w:t>
      </w:r>
      <w:r w:rsidRPr="006D7307" w:rsidR="007E1CBD">
        <w:rPr>
          <w:rFonts w:ascii="Verdana" w:hAnsi="Verdana" w:cs="Times New Roman"/>
          <w:b/>
          <w:sz w:val="18"/>
          <w:szCs w:val="18"/>
        </w:rPr>
        <w:t xml:space="preserve"> </w:t>
      </w:r>
      <w:r w:rsidRPr="006D7307" w:rsidR="00D8470A">
        <w:rPr>
          <w:rFonts w:ascii="Verdana" w:hAnsi="Verdana" w:cs="Times New Roman"/>
          <w:b/>
          <w:sz w:val="18"/>
          <w:szCs w:val="18"/>
        </w:rPr>
        <w:t>de</w:t>
      </w:r>
      <w:r w:rsidRPr="006D7307" w:rsidR="007E1CBD">
        <w:rPr>
          <w:rFonts w:ascii="Verdana" w:hAnsi="Verdana" w:cs="Times New Roman"/>
          <w:b/>
          <w:sz w:val="18"/>
          <w:szCs w:val="18"/>
        </w:rPr>
        <w:t xml:space="preserve"> </w:t>
      </w:r>
      <w:r w:rsidRPr="006D7307">
        <w:rPr>
          <w:rFonts w:ascii="Verdana" w:hAnsi="Verdana" w:cs="Times New Roman"/>
          <w:b/>
          <w:sz w:val="18"/>
          <w:szCs w:val="18"/>
        </w:rPr>
        <w:t>Groep</w:t>
      </w:r>
      <w:r w:rsidRPr="006D7307" w:rsidR="007E1CBD">
        <w:rPr>
          <w:rFonts w:ascii="Verdana" w:hAnsi="Verdana" w:cs="Times New Roman"/>
          <w:b/>
          <w:sz w:val="18"/>
          <w:szCs w:val="18"/>
        </w:rPr>
        <w:t xml:space="preserve"> </w:t>
      </w:r>
      <w:proofErr w:type="spellStart"/>
      <w:r w:rsidRPr="006D7307">
        <w:rPr>
          <w:rFonts w:ascii="Verdana" w:hAnsi="Verdana" w:cs="Times New Roman"/>
          <w:b/>
          <w:bCs/>
          <w:sz w:val="18"/>
          <w:szCs w:val="18"/>
        </w:rPr>
        <w:t>Markuszower</w:t>
      </w:r>
      <w:proofErr w:type="spellEnd"/>
    </w:p>
    <w:p w:rsidRPr="006D7307" w:rsidR="00307FC8" w:rsidP="008831C1" w:rsidRDefault="00307FC8" w14:paraId="6FEE9CB5" w14:textId="713B0822">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hebben</w:t>
      </w:r>
      <w:r w:rsidRPr="006D7307" w:rsidR="007E1CBD">
        <w:rPr>
          <w:rFonts w:ascii="Verdana" w:hAnsi="Verdana" w:eastAsia="Aptos"/>
          <w:sz w:val="18"/>
          <w:szCs w:val="18"/>
        </w:rPr>
        <w:t xml:space="preserve"> </w:t>
      </w:r>
      <w:r w:rsidRPr="006D7307">
        <w:rPr>
          <w:rFonts w:ascii="Verdana" w:hAnsi="Verdana" w:eastAsia="Aptos"/>
          <w:sz w:val="18"/>
          <w:szCs w:val="18"/>
        </w:rPr>
        <w:t>kennisgenomen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Staat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2026</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bijbehorende</w:t>
      </w:r>
      <w:r w:rsidRPr="006D7307" w:rsidR="007E1CBD">
        <w:rPr>
          <w:rFonts w:ascii="Verdana" w:hAnsi="Verdana" w:eastAsia="Aptos"/>
          <w:sz w:val="18"/>
          <w:szCs w:val="18"/>
        </w:rPr>
        <w:t xml:space="preserve"> </w:t>
      </w:r>
      <w:r w:rsidRPr="006D7307">
        <w:rPr>
          <w:rFonts w:ascii="Verdana" w:hAnsi="Verdana" w:eastAsia="Aptos"/>
          <w:sz w:val="18"/>
          <w:szCs w:val="18"/>
        </w:rPr>
        <w:t>beleidsreactie.</w:t>
      </w:r>
      <w:r w:rsidRPr="006D7307" w:rsidR="007E1CBD">
        <w:rPr>
          <w:rFonts w:ascii="Verdana" w:hAnsi="Verdana" w:eastAsia="Aptos"/>
          <w:sz w:val="18"/>
          <w:szCs w:val="18"/>
        </w:rPr>
        <w:t xml:space="preserve"> </w:t>
      </w:r>
      <w:r w:rsidRPr="006D7307" w:rsidR="000E301F">
        <w:rPr>
          <w:rFonts w:ascii="Verdana" w:hAnsi="Verdana" w:eastAsia="Aptos"/>
          <w:sz w:val="18"/>
          <w:szCs w:val="18"/>
        </w:rPr>
        <w:t>Deze leden</w:t>
      </w:r>
      <w:r w:rsidRPr="006D7307" w:rsidR="007E1CBD">
        <w:rPr>
          <w:rFonts w:ascii="Verdana" w:hAnsi="Verdana" w:eastAsia="Aptos"/>
          <w:sz w:val="18"/>
          <w:szCs w:val="18"/>
        </w:rPr>
        <w:t xml:space="preserve"> </w:t>
      </w:r>
      <w:r w:rsidRPr="006D7307">
        <w:rPr>
          <w:rFonts w:ascii="Verdana" w:hAnsi="Verdana" w:eastAsia="Aptos"/>
          <w:sz w:val="18"/>
          <w:szCs w:val="18"/>
        </w:rPr>
        <w:t>maken</w:t>
      </w:r>
      <w:r w:rsidRPr="006D7307" w:rsidR="007E1CBD">
        <w:rPr>
          <w:rFonts w:ascii="Verdana" w:hAnsi="Verdana" w:eastAsia="Aptos"/>
          <w:sz w:val="18"/>
          <w:szCs w:val="18"/>
        </w:rPr>
        <w:t xml:space="preserve"> </w:t>
      </w:r>
      <w:r w:rsidRPr="006D7307">
        <w:rPr>
          <w:rFonts w:ascii="Verdana" w:hAnsi="Verdana" w:eastAsia="Aptos"/>
          <w:sz w:val="18"/>
          <w:szCs w:val="18"/>
        </w:rPr>
        <w:t>zich</w:t>
      </w:r>
      <w:r w:rsidRPr="006D7307" w:rsidR="007E1CBD">
        <w:rPr>
          <w:rFonts w:ascii="Verdana" w:hAnsi="Verdana" w:eastAsia="Aptos"/>
          <w:sz w:val="18"/>
          <w:szCs w:val="18"/>
        </w:rPr>
        <w:t xml:space="preserve"> </w:t>
      </w:r>
      <w:r w:rsidRPr="006D7307">
        <w:rPr>
          <w:rFonts w:ascii="Verdana" w:hAnsi="Verdana" w:eastAsia="Aptos"/>
          <w:sz w:val="18"/>
          <w:szCs w:val="18"/>
        </w:rPr>
        <w:t>ernstige</w:t>
      </w:r>
      <w:r w:rsidRPr="006D7307" w:rsidR="007E1CBD">
        <w:rPr>
          <w:rFonts w:ascii="Verdana" w:hAnsi="Verdana" w:eastAsia="Aptos"/>
          <w:sz w:val="18"/>
          <w:szCs w:val="18"/>
        </w:rPr>
        <w:t xml:space="preserve"> </w:t>
      </w:r>
      <w:r w:rsidRPr="006D7307">
        <w:rPr>
          <w:rFonts w:ascii="Verdana" w:hAnsi="Verdana" w:eastAsia="Aptos"/>
          <w:sz w:val="18"/>
          <w:szCs w:val="18"/>
        </w:rPr>
        <w:t>zorgen</w:t>
      </w:r>
      <w:r w:rsidRPr="006D7307" w:rsidR="007E1CBD">
        <w:rPr>
          <w:rFonts w:ascii="Verdana" w:hAnsi="Verdana" w:eastAsia="Aptos"/>
          <w:sz w:val="18"/>
          <w:szCs w:val="18"/>
        </w:rPr>
        <w:t xml:space="preserve"> </w:t>
      </w:r>
      <w:r w:rsidRPr="006D7307">
        <w:rPr>
          <w:rFonts w:ascii="Verdana" w:hAnsi="Verdana" w:eastAsia="Aptos"/>
          <w:sz w:val="18"/>
          <w:szCs w:val="18"/>
        </w:rPr>
        <w:t>over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aanhoudende</w:t>
      </w:r>
      <w:r w:rsidRPr="006D7307" w:rsidR="007E1CBD">
        <w:rPr>
          <w:rFonts w:ascii="Verdana" w:hAnsi="Verdana" w:eastAsia="Aptos"/>
          <w:sz w:val="18"/>
          <w:szCs w:val="18"/>
        </w:rPr>
        <w:t xml:space="preserve"> </w:t>
      </w:r>
      <w:r w:rsidRPr="006D7307">
        <w:rPr>
          <w:rFonts w:ascii="Verdana" w:hAnsi="Verdana" w:eastAsia="Aptos"/>
          <w:sz w:val="18"/>
          <w:szCs w:val="18"/>
        </w:rPr>
        <w:t>daling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onderwijskwaliteit</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effectiviteit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gevoerde</w:t>
      </w:r>
      <w:r w:rsidRPr="006D7307" w:rsidR="007E1CBD">
        <w:rPr>
          <w:rFonts w:ascii="Verdana" w:hAnsi="Verdana" w:eastAsia="Aptos"/>
          <w:sz w:val="18"/>
          <w:szCs w:val="18"/>
        </w:rPr>
        <w:t xml:space="preserve"> </w:t>
      </w:r>
      <w:r w:rsidRPr="006D7307">
        <w:rPr>
          <w:rFonts w:ascii="Verdana" w:hAnsi="Verdana" w:eastAsia="Aptos"/>
          <w:sz w:val="18"/>
          <w:szCs w:val="18"/>
        </w:rPr>
        <w:t>beleid.</w:t>
      </w:r>
      <w:r w:rsidRPr="006D7307" w:rsidR="007E1CBD">
        <w:rPr>
          <w:rFonts w:ascii="Verdana" w:hAnsi="Verdana" w:eastAsia="Aptos"/>
          <w:sz w:val="18"/>
          <w:szCs w:val="18"/>
        </w:rPr>
        <w:t xml:space="preserve"> </w:t>
      </w:r>
    </w:p>
    <w:p w:rsidRPr="006D7307" w:rsidR="00307FC8" w:rsidP="008831C1" w:rsidRDefault="00307FC8" w14:paraId="5DC65D9B" w14:textId="03FD158F">
      <w:pPr>
        <w:spacing w:line="276" w:lineRule="auto"/>
        <w:rPr>
          <w:rFonts w:ascii="Verdana" w:hAnsi="Verdana" w:eastAsia="Aptos"/>
          <w:sz w:val="18"/>
          <w:szCs w:val="18"/>
        </w:rPr>
      </w:pPr>
      <w:r w:rsidRPr="006D7307">
        <w:rPr>
          <w:rFonts w:ascii="Verdana" w:hAnsi="Verdana" w:eastAsia="Aptos"/>
          <w:sz w:val="18"/>
          <w:szCs w:val="18"/>
        </w:rPr>
        <w:t>De</w:t>
      </w:r>
      <w:r w:rsidRPr="006D7307" w:rsidR="00CF19E1">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hoe</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minister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voortdurende</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omvangrijke</w:t>
      </w:r>
      <w:r w:rsidRPr="006D7307" w:rsidR="007E1CBD">
        <w:rPr>
          <w:rFonts w:ascii="Verdana" w:hAnsi="Verdana" w:eastAsia="Aptos"/>
          <w:sz w:val="18"/>
          <w:szCs w:val="18"/>
        </w:rPr>
        <w:t xml:space="preserve"> </w:t>
      </w:r>
      <w:r w:rsidRPr="006D7307">
        <w:rPr>
          <w:rFonts w:ascii="Verdana" w:hAnsi="Verdana" w:eastAsia="Aptos"/>
          <w:sz w:val="18"/>
          <w:szCs w:val="18"/>
        </w:rPr>
        <w:t>daling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prestaties</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leesvaardigheid</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woordenschat</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onderbouw</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voortgezet</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verklaart,</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miljardeninvesteringen</w:t>
      </w:r>
      <w:r w:rsidRPr="006D7307" w:rsidR="007E1CBD">
        <w:rPr>
          <w:rFonts w:ascii="Verdana" w:hAnsi="Verdana" w:eastAsia="Aptos"/>
          <w:sz w:val="18"/>
          <w:szCs w:val="18"/>
        </w:rPr>
        <w:t xml:space="preserve"> </w:t>
      </w:r>
      <w:r w:rsidRPr="006D7307">
        <w:rPr>
          <w:rFonts w:ascii="Verdana" w:hAnsi="Verdana" w:eastAsia="Aptos"/>
          <w:sz w:val="18"/>
          <w:szCs w:val="18"/>
        </w:rPr>
        <w:t>via</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Masterplan</w:t>
      </w:r>
      <w:r w:rsidRPr="006D7307" w:rsidR="007E1CBD">
        <w:rPr>
          <w:rFonts w:ascii="Verdana" w:hAnsi="Verdana" w:eastAsia="Aptos"/>
          <w:sz w:val="18"/>
          <w:szCs w:val="18"/>
        </w:rPr>
        <w:t xml:space="preserve"> </w:t>
      </w:r>
      <w:r w:rsidRPr="006D7307">
        <w:rPr>
          <w:rFonts w:ascii="Verdana" w:hAnsi="Verdana" w:eastAsia="Aptos"/>
          <w:sz w:val="18"/>
          <w:szCs w:val="18"/>
        </w:rPr>
        <w:t>basisvaardigheden</w:t>
      </w:r>
      <w:r w:rsidRPr="006D7307" w:rsidR="007E1CBD">
        <w:rPr>
          <w:rFonts w:ascii="Verdana" w:hAnsi="Verdana" w:eastAsia="Aptos"/>
          <w:sz w:val="18"/>
          <w:szCs w:val="18"/>
        </w:rPr>
        <w:t xml:space="preserve"> </w:t>
      </w:r>
      <w:r w:rsidRPr="006D7307">
        <w:rPr>
          <w:rFonts w:ascii="Verdana" w:hAnsi="Verdana" w:eastAsia="Aptos"/>
          <w:sz w:val="18"/>
          <w:szCs w:val="18"/>
        </w:rPr>
        <w:t>na</w:t>
      </w:r>
      <w:r w:rsidRPr="006D7307" w:rsidR="007E1CBD">
        <w:rPr>
          <w:rFonts w:ascii="Verdana" w:hAnsi="Verdana" w:eastAsia="Aptos"/>
          <w:sz w:val="18"/>
          <w:szCs w:val="18"/>
        </w:rPr>
        <w:t xml:space="preserve"> </w:t>
      </w:r>
      <w:r w:rsidRPr="006D7307">
        <w:rPr>
          <w:rFonts w:ascii="Verdana" w:hAnsi="Verdana" w:eastAsia="Aptos"/>
          <w:sz w:val="18"/>
          <w:szCs w:val="18"/>
        </w:rPr>
        <w:t>jaren</w:t>
      </w:r>
      <w:r w:rsidRPr="006D7307" w:rsidR="007E1CBD">
        <w:rPr>
          <w:rFonts w:ascii="Verdana" w:hAnsi="Verdana" w:eastAsia="Aptos"/>
          <w:sz w:val="18"/>
          <w:szCs w:val="18"/>
        </w:rPr>
        <w:t xml:space="preserve"> </w:t>
      </w:r>
      <w:r w:rsidRPr="006D7307">
        <w:rPr>
          <w:rFonts w:ascii="Verdana" w:hAnsi="Verdana" w:eastAsia="Aptos"/>
          <w:sz w:val="18"/>
          <w:szCs w:val="18"/>
        </w:rPr>
        <w:t>nog</w:t>
      </w:r>
      <w:r w:rsidRPr="006D7307" w:rsidR="007E1CBD">
        <w:rPr>
          <w:rFonts w:ascii="Verdana" w:hAnsi="Verdana" w:eastAsia="Aptos"/>
          <w:sz w:val="18"/>
          <w:szCs w:val="18"/>
        </w:rPr>
        <w:t xml:space="preserve"> </w:t>
      </w:r>
      <w:r w:rsidRPr="006D7307">
        <w:rPr>
          <w:rFonts w:ascii="Verdana" w:hAnsi="Verdana" w:eastAsia="Aptos"/>
          <w:sz w:val="18"/>
          <w:szCs w:val="18"/>
        </w:rPr>
        <w:t>steeds</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tot</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meetbare</w:t>
      </w:r>
      <w:r w:rsidRPr="006D7307" w:rsidR="007E1CBD">
        <w:rPr>
          <w:rFonts w:ascii="Verdana" w:hAnsi="Verdana" w:eastAsia="Aptos"/>
          <w:sz w:val="18"/>
          <w:szCs w:val="18"/>
        </w:rPr>
        <w:t xml:space="preserve"> </w:t>
      </w:r>
      <w:r w:rsidRPr="006D7307">
        <w:rPr>
          <w:rFonts w:ascii="Verdana" w:hAnsi="Verdana" w:eastAsia="Aptos"/>
          <w:sz w:val="18"/>
          <w:szCs w:val="18"/>
        </w:rPr>
        <w:t>trendbreuk</w:t>
      </w:r>
      <w:r w:rsidRPr="006D7307" w:rsidR="007E1CBD">
        <w:rPr>
          <w:rFonts w:ascii="Verdana" w:hAnsi="Verdana" w:eastAsia="Aptos"/>
          <w:sz w:val="18"/>
          <w:szCs w:val="18"/>
        </w:rPr>
        <w:t xml:space="preserve"> </w:t>
      </w:r>
      <w:r w:rsidRPr="006D7307">
        <w:rPr>
          <w:rFonts w:ascii="Verdana" w:hAnsi="Verdana" w:eastAsia="Aptos"/>
          <w:sz w:val="18"/>
          <w:szCs w:val="18"/>
        </w:rPr>
        <w:t>hebben</w:t>
      </w:r>
      <w:r w:rsidRPr="006D7307" w:rsidR="007E1CBD">
        <w:rPr>
          <w:rFonts w:ascii="Verdana" w:hAnsi="Verdana" w:eastAsia="Aptos"/>
          <w:sz w:val="18"/>
          <w:szCs w:val="18"/>
        </w:rPr>
        <w:t xml:space="preserve"> </w:t>
      </w:r>
      <w:r w:rsidRPr="006D7307">
        <w:rPr>
          <w:rFonts w:ascii="Verdana" w:hAnsi="Verdana" w:eastAsia="Aptos"/>
          <w:sz w:val="18"/>
          <w:szCs w:val="18"/>
        </w:rPr>
        <w:t>geleid.</w:t>
      </w:r>
      <w:r w:rsidRPr="006D7307" w:rsidR="007A4904">
        <w:rPr>
          <w:rFonts w:ascii="Verdana" w:hAnsi="Verdana" w:eastAsia="Aptos"/>
          <w:sz w:val="18"/>
          <w:szCs w:val="18"/>
        </w:rPr>
        <w:t xml:space="preserve"> Zij</w:t>
      </w:r>
      <w:r w:rsidRPr="006D7307" w:rsidR="00D33054">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reactie</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feit</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derde</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scholen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funderend</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er</w:t>
      </w:r>
      <w:r w:rsidRPr="006D7307" w:rsidR="007E1CBD">
        <w:rPr>
          <w:rFonts w:ascii="Verdana" w:hAnsi="Verdana" w:eastAsia="Aptos"/>
          <w:sz w:val="18"/>
          <w:szCs w:val="18"/>
        </w:rPr>
        <w:t xml:space="preserve"> </w:t>
      </w:r>
      <w:r w:rsidRPr="006D7307">
        <w:rPr>
          <w:rFonts w:ascii="Verdana" w:hAnsi="Verdana" w:eastAsia="Aptos"/>
          <w:sz w:val="18"/>
          <w:szCs w:val="18"/>
        </w:rPr>
        <w:t>zelfs</w:t>
      </w:r>
      <w:r w:rsidRPr="006D7307" w:rsidR="007E1CBD">
        <w:rPr>
          <w:rFonts w:ascii="Verdana" w:hAnsi="Verdana" w:eastAsia="Aptos"/>
          <w:sz w:val="18"/>
          <w:szCs w:val="18"/>
        </w:rPr>
        <w:t xml:space="preserve"> </w:t>
      </w:r>
      <w:r w:rsidRPr="006D7307">
        <w:rPr>
          <w:rFonts w:ascii="Verdana" w:hAnsi="Verdana" w:eastAsia="Aptos"/>
          <w:sz w:val="18"/>
          <w:szCs w:val="18"/>
        </w:rPr>
        <w:t>na</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herstelonderzoek</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slaagt</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basiskwaliteit</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bereiken,</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welk</w:t>
      </w:r>
      <w:r w:rsidRPr="006D7307" w:rsidR="007E1CBD">
        <w:rPr>
          <w:rFonts w:ascii="Verdana" w:hAnsi="Verdana" w:eastAsia="Aptos"/>
          <w:sz w:val="18"/>
          <w:szCs w:val="18"/>
        </w:rPr>
        <w:t xml:space="preserve"> </w:t>
      </w:r>
      <w:r w:rsidRPr="006D7307">
        <w:rPr>
          <w:rFonts w:ascii="Verdana" w:hAnsi="Verdana" w:eastAsia="Aptos"/>
          <w:sz w:val="18"/>
          <w:szCs w:val="18"/>
        </w:rPr>
        <w:t>concreet</w:t>
      </w:r>
      <w:r w:rsidRPr="006D7307" w:rsidR="007E1CBD">
        <w:rPr>
          <w:rFonts w:ascii="Verdana" w:hAnsi="Verdana" w:eastAsia="Aptos"/>
          <w:sz w:val="18"/>
          <w:szCs w:val="18"/>
        </w:rPr>
        <w:t xml:space="preserve"> </w:t>
      </w:r>
      <w:r w:rsidRPr="006D7307">
        <w:rPr>
          <w:rFonts w:ascii="Verdana" w:hAnsi="Verdana" w:eastAsia="Aptos"/>
          <w:sz w:val="18"/>
          <w:szCs w:val="18"/>
        </w:rPr>
        <w:t>instrumentarium</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sidR="00D33054">
        <w:rPr>
          <w:rFonts w:ascii="Verdana" w:hAnsi="Verdana" w:eastAsia="Aptos"/>
          <w:sz w:val="18"/>
          <w:szCs w:val="18"/>
        </w:rPr>
        <w:t>I</w:t>
      </w:r>
      <w:r w:rsidRPr="006D7307">
        <w:rPr>
          <w:rFonts w:ascii="Verdana" w:hAnsi="Verdana" w:eastAsia="Aptos"/>
          <w:sz w:val="18"/>
          <w:szCs w:val="18"/>
        </w:rPr>
        <w:t>nspectie</w:t>
      </w:r>
      <w:r w:rsidRPr="006D7307" w:rsidR="007E1CBD">
        <w:rPr>
          <w:rFonts w:ascii="Verdana" w:hAnsi="Verdana" w:eastAsia="Aptos"/>
          <w:sz w:val="18"/>
          <w:szCs w:val="18"/>
        </w:rPr>
        <w:t xml:space="preserve"> </w:t>
      </w:r>
      <w:r w:rsidRPr="006D7307">
        <w:rPr>
          <w:rFonts w:ascii="Verdana" w:hAnsi="Verdana" w:eastAsia="Aptos"/>
          <w:sz w:val="18"/>
          <w:szCs w:val="18"/>
        </w:rPr>
        <w:t>gaat</w:t>
      </w:r>
      <w:r w:rsidRPr="006D7307" w:rsidR="007E1CBD">
        <w:rPr>
          <w:rFonts w:ascii="Verdana" w:hAnsi="Verdana" w:eastAsia="Aptos"/>
          <w:sz w:val="18"/>
          <w:szCs w:val="18"/>
        </w:rPr>
        <w:t xml:space="preserve"> </w:t>
      </w:r>
      <w:r w:rsidRPr="006D7307">
        <w:rPr>
          <w:rFonts w:ascii="Verdana" w:hAnsi="Verdana" w:eastAsia="Aptos"/>
          <w:sz w:val="18"/>
          <w:szCs w:val="18"/>
        </w:rPr>
        <w:t>inzetten</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dit</w:t>
      </w:r>
      <w:r w:rsidRPr="006D7307" w:rsidR="007E1CBD">
        <w:rPr>
          <w:rFonts w:ascii="Verdana" w:hAnsi="Verdana" w:eastAsia="Aptos"/>
          <w:sz w:val="18"/>
          <w:szCs w:val="18"/>
        </w:rPr>
        <w:t xml:space="preserve"> </w:t>
      </w:r>
      <w:r w:rsidRPr="006D7307">
        <w:rPr>
          <w:rFonts w:ascii="Verdana" w:hAnsi="Verdana" w:eastAsia="Aptos"/>
          <w:sz w:val="18"/>
          <w:szCs w:val="18"/>
        </w:rPr>
        <w:t>hardnekkige</w:t>
      </w:r>
      <w:r w:rsidRPr="006D7307" w:rsidR="007E1CBD">
        <w:rPr>
          <w:rFonts w:ascii="Verdana" w:hAnsi="Verdana" w:eastAsia="Aptos"/>
          <w:sz w:val="18"/>
          <w:szCs w:val="18"/>
        </w:rPr>
        <w:t xml:space="preserve"> </w:t>
      </w:r>
      <w:r w:rsidRPr="006D7307">
        <w:rPr>
          <w:rFonts w:ascii="Verdana" w:hAnsi="Verdana" w:eastAsia="Aptos"/>
          <w:sz w:val="18"/>
          <w:szCs w:val="18"/>
        </w:rPr>
        <w:t>falen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schoolbesturen</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doorbreken.</w:t>
      </w:r>
    </w:p>
    <w:p w:rsidRPr="006D7307" w:rsidR="00307FC8" w:rsidP="008831C1" w:rsidRDefault="00307FC8" w14:paraId="1E01FE58" w14:textId="77777777">
      <w:pPr>
        <w:spacing w:line="276" w:lineRule="auto"/>
        <w:rPr>
          <w:rFonts w:ascii="Verdana" w:hAnsi="Verdana" w:eastAsia="Aptos"/>
          <w:sz w:val="18"/>
          <w:szCs w:val="18"/>
        </w:rPr>
      </w:pPr>
    </w:p>
    <w:p w:rsidRPr="006D7307" w:rsidR="00307FC8" w:rsidP="008831C1" w:rsidRDefault="00307FC8" w14:paraId="4D87332F" w14:textId="1B75116A">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hoe</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minister</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verantwoordt</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steekproef</w:t>
      </w:r>
      <w:r w:rsidRPr="006D7307" w:rsidR="007E1CBD">
        <w:rPr>
          <w:rFonts w:ascii="Verdana" w:hAnsi="Verdana" w:eastAsia="Aptos"/>
          <w:sz w:val="18"/>
          <w:szCs w:val="18"/>
        </w:rPr>
        <w:t xml:space="preserve"> </w:t>
      </w:r>
      <w:r w:rsidRPr="006D7307">
        <w:rPr>
          <w:rFonts w:ascii="Verdana" w:hAnsi="Verdana" w:eastAsia="Aptos"/>
          <w:sz w:val="18"/>
          <w:szCs w:val="18"/>
        </w:rPr>
        <w:t>maar</w:t>
      </w:r>
      <w:r w:rsidRPr="006D7307" w:rsidR="007E1CBD">
        <w:rPr>
          <w:rFonts w:ascii="Verdana" w:hAnsi="Verdana" w:eastAsia="Aptos"/>
          <w:sz w:val="18"/>
          <w:szCs w:val="18"/>
        </w:rPr>
        <w:t xml:space="preserve"> </w:t>
      </w:r>
      <w:r w:rsidRPr="006D7307">
        <w:rPr>
          <w:rFonts w:ascii="Verdana" w:hAnsi="Verdana" w:eastAsia="Aptos"/>
          <w:sz w:val="18"/>
          <w:szCs w:val="18"/>
        </w:rPr>
        <w:t>liefst</w:t>
      </w:r>
      <w:r w:rsidRPr="006D7307" w:rsidR="007E1CBD">
        <w:rPr>
          <w:rFonts w:ascii="Verdana" w:hAnsi="Verdana" w:eastAsia="Aptos"/>
          <w:sz w:val="18"/>
          <w:szCs w:val="18"/>
        </w:rPr>
        <w:t xml:space="preserve"> </w:t>
      </w:r>
      <w:r w:rsidRPr="006D7307">
        <w:rPr>
          <w:rFonts w:ascii="Verdana" w:hAnsi="Verdana" w:eastAsia="Aptos"/>
          <w:sz w:val="18"/>
          <w:szCs w:val="18"/>
        </w:rPr>
        <w:t>40</w:t>
      </w:r>
      <w:r w:rsidRPr="006D7307" w:rsidR="00711BBD">
        <w:rPr>
          <w:rFonts w:ascii="Verdana" w:hAnsi="Verdana" w:eastAsia="Aptos"/>
          <w:sz w:val="18"/>
          <w:szCs w:val="18"/>
        </w:rPr>
        <w:t xml:space="preserve"> procent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onderzochte</w:t>
      </w:r>
      <w:r w:rsidRPr="006D7307" w:rsidR="007E1CBD">
        <w:rPr>
          <w:rFonts w:ascii="Verdana" w:hAnsi="Verdana" w:eastAsia="Aptos"/>
          <w:sz w:val="18"/>
          <w:szCs w:val="18"/>
        </w:rPr>
        <w:t xml:space="preserve"> </w:t>
      </w:r>
      <w:r w:rsidRPr="006D7307">
        <w:rPr>
          <w:rFonts w:ascii="Verdana" w:hAnsi="Verdana" w:eastAsia="Aptos"/>
          <w:sz w:val="18"/>
          <w:szCs w:val="18"/>
        </w:rPr>
        <w:t>mbo-opleidingen</w:t>
      </w:r>
      <w:r w:rsidRPr="006D7307" w:rsidR="007E1CBD">
        <w:rPr>
          <w:rFonts w:ascii="Verdana" w:hAnsi="Verdana" w:eastAsia="Aptos"/>
          <w:sz w:val="18"/>
          <w:szCs w:val="18"/>
        </w:rPr>
        <w:t xml:space="preserve"> </w:t>
      </w:r>
      <w:r w:rsidRPr="006D7307">
        <w:rPr>
          <w:rFonts w:ascii="Verdana" w:hAnsi="Verdana" w:eastAsia="Aptos"/>
          <w:sz w:val="18"/>
          <w:szCs w:val="18"/>
        </w:rPr>
        <w:t>als</w:t>
      </w:r>
      <w:r w:rsidRPr="006D7307" w:rsidR="007E1CBD">
        <w:rPr>
          <w:rFonts w:ascii="Verdana" w:hAnsi="Verdana" w:eastAsia="Aptos"/>
          <w:sz w:val="18"/>
          <w:szCs w:val="18"/>
        </w:rPr>
        <w:t xml:space="preserve"> </w:t>
      </w:r>
      <w:r w:rsidRPr="006D7307">
        <w:rPr>
          <w:rFonts w:ascii="Verdana" w:hAnsi="Verdana" w:eastAsia="Aptos"/>
          <w:sz w:val="18"/>
          <w:szCs w:val="18"/>
        </w:rPr>
        <w:t>onvoldoende</w:t>
      </w:r>
      <w:r w:rsidRPr="006D7307" w:rsidR="007E1CBD">
        <w:rPr>
          <w:rFonts w:ascii="Verdana" w:hAnsi="Verdana" w:eastAsia="Aptos"/>
          <w:sz w:val="18"/>
          <w:szCs w:val="18"/>
        </w:rPr>
        <w:t xml:space="preserve"> </w:t>
      </w:r>
      <w:r w:rsidRPr="006D7307">
        <w:rPr>
          <w:rFonts w:ascii="Verdana" w:hAnsi="Verdana" w:eastAsia="Aptos"/>
          <w:sz w:val="18"/>
          <w:szCs w:val="18"/>
        </w:rPr>
        <w:t>of</w:t>
      </w:r>
      <w:r w:rsidRPr="006D7307" w:rsidR="007E1CBD">
        <w:rPr>
          <w:rFonts w:ascii="Verdana" w:hAnsi="Verdana" w:eastAsia="Aptos"/>
          <w:sz w:val="18"/>
          <w:szCs w:val="18"/>
        </w:rPr>
        <w:t xml:space="preserve"> </w:t>
      </w:r>
      <w:r w:rsidRPr="006D7307">
        <w:rPr>
          <w:rFonts w:ascii="Verdana" w:hAnsi="Verdana" w:eastAsia="Aptos"/>
          <w:sz w:val="18"/>
          <w:szCs w:val="18"/>
        </w:rPr>
        <w:t>zeer</w:t>
      </w:r>
      <w:r w:rsidRPr="006D7307" w:rsidR="007E1CBD">
        <w:rPr>
          <w:rFonts w:ascii="Verdana" w:hAnsi="Verdana" w:eastAsia="Aptos"/>
          <w:sz w:val="18"/>
          <w:szCs w:val="18"/>
        </w:rPr>
        <w:t xml:space="preserve"> </w:t>
      </w:r>
      <w:r w:rsidRPr="006D7307">
        <w:rPr>
          <w:rFonts w:ascii="Verdana" w:hAnsi="Verdana" w:eastAsia="Aptos"/>
          <w:sz w:val="18"/>
          <w:szCs w:val="18"/>
        </w:rPr>
        <w:t>zwak</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beoordeeld,</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met</w:t>
      </w:r>
      <w:r w:rsidRPr="006D7307" w:rsidR="007E1CBD">
        <w:rPr>
          <w:rFonts w:ascii="Verdana" w:hAnsi="Verdana" w:eastAsia="Aptos"/>
          <w:sz w:val="18"/>
          <w:szCs w:val="18"/>
        </w:rPr>
        <w:t xml:space="preserve"> </w:t>
      </w:r>
      <w:r w:rsidRPr="006D7307">
        <w:rPr>
          <w:rFonts w:ascii="Verdana" w:hAnsi="Verdana" w:eastAsia="Aptos"/>
          <w:sz w:val="18"/>
          <w:szCs w:val="18"/>
        </w:rPr>
        <w:t>name</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gebrek</w:t>
      </w:r>
      <w:r w:rsidRPr="006D7307" w:rsidR="007E1CBD">
        <w:rPr>
          <w:rFonts w:ascii="Verdana" w:hAnsi="Verdana" w:eastAsia="Aptos"/>
          <w:sz w:val="18"/>
          <w:szCs w:val="18"/>
        </w:rPr>
        <w:t xml:space="preserve"> </w:t>
      </w:r>
      <w:r w:rsidRPr="006D7307">
        <w:rPr>
          <w:rFonts w:ascii="Verdana" w:hAnsi="Verdana" w:eastAsia="Aptos"/>
          <w:sz w:val="18"/>
          <w:szCs w:val="18"/>
        </w:rPr>
        <w:t>aan</w:t>
      </w:r>
      <w:r w:rsidRPr="006D7307" w:rsidR="007E1CBD">
        <w:rPr>
          <w:rFonts w:ascii="Verdana" w:hAnsi="Verdana" w:eastAsia="Aptos"/>
          <w:sz w:val="18"/>
          <w:szCs w:val="18"/>
        </w:rPr>
        <w:t xml:space="preserve"> </w:t>
      </w:r>
      <w:r w:rsidRPr="006D7307">
        <w:rPr>
          <w:rFonts w:ascii="Verdana" w:hAnsi="Verdana" w:eastAsia="Aptos"/>
          <w:sz w:val="18"/>
          <w:szCs w:val="18"/>
        </w:rPr>
        <w:t>'studiesucces'</w:t>
      </w:r>
      <w:r w:rsidRPr="006D7307" w:rsidR="007E1CBD">
        <w:rPr>
          <w:rFonts w:ascii="Verdana" w:hAnsi="Verdana" w:eastAsia="Aptos"/>
          <w:sz w:val="18"/>
          <w:szCs w:val="18"/>
        </w:rPr>
        <w:t xml:space="preserve"> </w:t>
      </w:r>
      <w:r w:rsidRPr="006D7307">
        <w:rPr>
          <w:rFonts w:ascii="Verdana" w:hAnsi="Verdana" w:eastAsia="Aptos"/>
          <w:sz w:val="18"/>
          <w:szCs w:val="18"/>
        </w:rPr>
        <w:t>hierbij</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meest</w:t>
      </w:r>
      <w:r w:rsidRPr="006D7307" w:rsidR="007E1CBD">
        <w:rPr>
          <w:rFonts w:ascii="Verdana" w:hAnsi="Verdana" w:eastAsia="Aptos"/>
          <w:sz w:val="18"/>
          <w:szCs w:val="18"/>
        </w:rPr>
        <w:t xml:space="preserve"> </w:t>
      </w:r>
      <w:r w:rsidRPr="006D7307">
        <w:rPr>
          <w:rFonts w:ascii="Verdana" w:hAnsi="Verdana" w:eastAsia="Aptos"/>
          <w:sz w:val="18"/>
          <w:szCs w:val="18"/>
        </w:rPr>
        <w:t>doorslaggevende</w:t>
      </w:r>
      <w:r w:rsidRPr="006D7307" w:rsidR="007E1CBD">
        <w:rPr>
          <w:rFonts w:ascii="Verdana" w:hAnsi="Verdana" w:eastAsia="Aptos"/>
          <w:sz w:val="18"/>
          <w:szCs w:val="18"/>
        </w:rPr>
        <w:t xml:space="preserve"> </w:t>
      </w:r>
      <w:r w:rsidRPr="006D7307">
        <w:rPr>
          <w:rFonts w:ascii="Verdana" w:hAnsi="Verdana" w:eastAsia="Aptos"/>
          <w:sz w:val="18"/>
          <w:szCs w:val="18"/>
        </w:rPr>
        <w:t>negatieve</w:t>
      </w:r>
      <w:r w:rsidRPr="006D7307" w:rsidR="007E1CBD">
        <w:rPr>
          <w:rFonts w:ascii="Verdana" w:hAnsi="Verdana" w:eastAsia="Aptos"/>
          <w:sz w:val="18"/>
          <w:szCs w:val="18"/>
        </w:rPr>
        <w:t xml:space="preserve"> </w:t>
      </w:r>
      <w:r w:rsidRPr="006D7307">
        <w:rPr>
          <w:rFonts w:ascii="Verdana" w:hAnsi="Verdana" w:eastAsia="Aptos"/>
          <w:sz w:val="18"/>
          <w:szCs w:val="18"/>
        </w:rPr>
        <w:t>factor</w:t>
      </w:r>
      <w:r w:rsidRPr="006D7307" w:rsidR="007E1CBD">
        <w:rPr>
          <w:rFonts w:ascii="Verdana" w:hAnsi="Verdana" w:eastAsia="Aptos"/>
          <w:sz w:val="18"/>
          <w:szCs w:val="18"/>
        </w:rPr>
        <w:t xml:space="preserve"> </w:t>
      </w:r>
      <w:r w:rsidRPr="006D7307">
        <w:rPr>
          <w:rFonts w:ascii="Verdana" w:hAnsi="Verdana" w:eastAsia="Aptos"/>
          <w:sz w:val="18"/>
          <w:szCs w:val="18"/>
        </w:rPr>
        <w:t>blijkt</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zijn.</w:t>
      </w:r>
    </w:p>
    <w:p w:rsidRPr="006D7307" w:rsidR="00307FC8" w:rsidP="008831C1" w:rsidRDefault="00307FC8" w14:paraId="56C37B46" w14:textId="77777777">
      <w:pPr>
        <w:spacing w:line="276" w:lineRule="auto"/>
        <w:rPr>
          <w:rFonts w:ascii="Verdana" w:hAnsi="Verdana" w:eastAsia="Aptos"/>
          <w:sz w:val="18"/>
          <w:szCs w:val="18"/>
        </w:rPr>
      </w:pPr>
    </w:p>
    <w:p w:rsidRPr="006D7307" w:rsidR="00307FC8" w:rsidP="008831C1" w:rsidRDefault="00307FC8" w14:paraId="245D072B" w14:textId="74B2ED3C">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aantal</w:t>
      </w:r>
      <w:r w:rsidRPr="006D7307" w:rsidR="007E1CBD">
        <w:rPr>
          <w:rFonts w:ascii="Verdana" w:hAnsi="Verdana" w:eastAsia="Aptos"/>
          <w:sz w:val="18"/>
          <w:szCs w:val="18"/>
        </w:rPr>
        <w:t xml:space="preserve"> </w:t>
      </w:r>
      <w:r w:rsidRPr="006D7307">
        <w:rPr>
          <w:rFonts w:ascii="Verdana" w:hAnsi="Verdana" w:eastAsia="Aptos"/>
          <w:sz w:val="18"/>
          <w:szCs w:val="18"/>
        </w:rPr>
        <w:t>ongeoorloofd</w:t>
      </w:r>
      <w:r w:rsidRPr="006D7307" w:rsidR="007E1CBD">
        <w:rPr>
          <w:rFonts w:ascii="Verdana" w:hAnsi="Verdana" w:eastAsia="Aptos"/>
          <w:sz w:val="18"/>
          <w:szCs w:val="18"/>
        </w:rPr>
        <w:t xml:space="preserve"> </w:t>
      </w:r>
      <w:r w:rsidRPr="006D7307">
        <w:rPr>
          <w:rFonts w:ascii="Verdana" w:hAnsi="Verdana" w:eastAsia="Aptos"/>
          <w:sz w:val="18"/>
          <w:szCs w:val="18"/>
        </w:rPr>
        <w:t>thuiszittende</w:t>
      </w:r>
      <w:r w:rsidRPr="006D7307" w:rsidR="007E1CBD">
        <w:rPr>
          <w:rFonts w:ascii="Verdana" w:hAnsi="Verdana" w:eastAsia="Aptos"/>
          <w:sz w:val="18"/>
          <w:szCs w:val="18"/>
        </w:rPr>
        <w:t xml:space="preserve"> </w:t>
      </w:r>
      <w:r w:rsidRPr="006D7307">
        <w:rPr>
          <w:rFonts w:ascii="Verdana" w:hAnsi="Verdana" w:eastAsia="Aptos"/>
          <w:sz w:val="18"/>
          <w:szCs w:val="18"/>
        </w:rPr>
        <w:t>kinderen</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gestegen</w:t>
      </w:r>
      <w:r w:rsidRPr="006D7307" w:rsidR="007E1CBD">
        <w:rPr>
          <w:rFonts w:ascii="Verdana" w:hAnsi="Verdana" w:eastAsia="Aptos"/>
          <w:sz w:val="18"/>
          <w:szCs w:val="18"/>
        </w:rPr>
        <w:t xml:space="preserve"> </w:t>
      </w:r>
      <w:r w:rsidRPr="006D7307">
        <w:rPr>
          <w:rFonts w:ascii="Verdana" w:hAnsi="Verdana" w:eastAsia="Aptos"/>
          <w:sz w:val="18"/>
          <w:szCs w:val="18"/>
        </w:rPr>
        <w:t>naar</w:t>
      </w:r>
      <w:r w:rsidRPr="006D7307" w:rsidR="007E1CBD">
        <w:rPr>
          <w:rFonts w:ascii="Verdana" w:hAnsi="Verdana" w:eastAsia="Aptos"/>
          <w:sz w:val="18"/>
          <w:szCs w:val="18"/>
        </w:rPr>
        <w:t xml:space="preserve"> </w:t>
      </w:r>
      <w:r w:rsidRPr="006D7307">
        <w:rPr>
          <w:rFonts w:ascii="Verdana" w:hAnsi="Verdana" w:eastAsia="Aptos"/>
          <w:sz w:val="18"/>
          <w:szCs w:val="18"/>
        </w:rPr>
        <w:t>ruim</w:t>
      </w:r>
      <w:r w:rsidRPr="006D7307" w:rsidR="007E1CBD">
        <w:rPr>
          <w:rFonts w:ascii="Verdana" w:hAnsi="Verdana" w:eastAsia="Aptos"/>
          <w:sz w:val="18"/>
          <w:szCs w:val="18"/>
        </w:rPr>
        <w:t xml:space="preserve"> </w:t>
      </w:r>
      <w:r w:rsidRPr="006D7307">
        <w:rPr>
          <w:rFonts w:ascii="Verdana" w:hAnsi="Verdana" w:eastAsia="Aptos"/>
          <w:sz w:val="18"/>
          <w:szCs w:val="18"/>
        </w:rPr>
        <w:t>19.000</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streven</w:t>
      </w:r>
      <w:r w:rsidRPr="006D7307" w:rsidR="007E1CBD">
        <w:rPr>
          <w:rFonts w:ascii="Verdana" w:hAnsi="Verdana" w:eastAsia="Aptos"/>
          <w:sz w:val="18"/>
          <w:szCs w:val="18"/>
        </w:rPr>
        <w:t xml:space="preserve"> </w:t>
      </w:r>
      <w:r w:rsidRPr="006D7307">
        <w:rPr>
          <w:rFonts w:ascii="Verdana" w:hAnsi="Verdana" w:eastAsia="Aptos"/>
          <w:sz w:val="18"/>
          <w:szCs w:val="18"/>
        </w:rPr>
        <w:t>naar</w:t>
      </w:r>
      <w:r w:rsidRPr="006D7307" w:rsidR="007E1CBD">
        <w:rPr>
          <w:rFonts w:ascii="Verdana" w:hAnsi="Verdana" w:eastAsia="Aptos"/>
          <w:sz w:val="18"/>
          <w:szCs w:val="18"/>
        </w:rPr>
        <w:t xml:space="preserve"> </w:t>
      </w:r>
      <w:r w:rsidRPr="006D7307">
        <w:rPr>
          <w:rFonts w:ascii="Verdana" w:hAnsi="Verdana" w:eastAsia="Aptos"/>
          <w:sz w:val="18"/>
          <w:szCs w:val="18"/>
        </w:rPr>
        <w:t>inclusief</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praktijk</w:t>
      </w:r>
      <w:r w:rsidRPr="006D7307" w:rsidR="007E1CBD">
        <w:rPr>
          <w:rFonts w:ascii="Verdana" w:hAnsi="Verdana" w:eastAsia="Aptos"/>
          <w:sz w:val="18"/>
          <w:szCs w:val="18"/>
        </w:rPr>
        <w:t xml:space="preserve"> </w:t>
      </w:r>
      <w:r w:rsidRPr="006D7307">
        <w:rPr>
          <w:rFonts w:ascii="Verdana" w:hAnsi="Verdana" w:eastAsia="Aptos"/>
          <w:sz w:val="18"/>
          <w:szCs w:val="18"/>
        </w:rPr>
        <w:t>juist</w:t>
      </w:r>
      <w:r w:rsidRPr="006D7307" w:rsidR="007E1CBD">
        <w:rPr>
          <w:rFonts w:ascii="Verdana" w:hAnsi="Verdana" w:eastAsia="Aptos"/>
          <w:sz w:val="18"/>
          <w:szCs w:val="18"/>
        </w:rPr>
        <w:t xml:space="preserve"> </w:t>
      </w:r>
      <w:r w:rsidRPr="006D7307">
        <w:rPr>
          <w:rFonts w:ascii="Verdana" w:hAnsi="Verdana" w:eastAsia="Aptos"/>
          <w:sz w:val="18"/>
          <w:szCs w:val="18"/>
        </w:rPr>
        <w:t>lijkt</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leiden</w:t>
      </w:r>
      <w:r w:rsidRPr="006D7307" w:rsidR="007E1CBD">
        <w:rPr>
          <w:rFonts w:ascii="Verdana" w:hAnsi="Verdana" w:eastAsia="Aptos"/>
          <w:sz w:val="18"/>
          <w:szCs w:val="18"/>
        </w:rPr>
        <w:t xml:space="preserve"> </w:t>
      </w:r>
      <w:r w:rsidRPr="006D7307">
        <w:rPr>
          <w:rFonts w:ascii="Verdana" w:hAnsi="Verdana" w:eastAsia="Aptos"/>
          <w:sz w:val="18"/>
          <w:szCs w:val="18"/>
        </w:rPr>
        <w:t>tot</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verdere</w:t>
      </w:r>
      <w:r w:rsidRPr="006D7307" w:rsidR="007E1CBD">
        <w:rPr>
          <w:rFonts w:ascii="Verdana" w:hAnsi="Verdana" w:eastAsia="Aptos"/>
          <w:sz w:val="18"/>
          <w:szCs w:val="18"/>
        </w:rPr>
        <w:t xml:space="preserve"> </w:t>
      </w:r>
      <w:r w:rsidRPr="006D7307">
        <w:rPr>
          <w:rFonts w:ascii="Verdana" w:hAnsi="Verdana" w:eastAsia="Aptos"/>
          <w:sz w:val="18"/>
          <w:szCs w:val="18"/>
        </w:rPr>
        <w:t>toename</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leerlingen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gespecialiseerd</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(vso),</w:t>
      </w:r>
      <w:r w:rsidRPr="006D7307" w:rsidR="007E1CBD">
        <w:rPr>
          <w:rFonts w:ascii="Verdana" w:hAnsi="Verdana" w:eastAsia="Aptos"/>
          <w:sz w:val="18"/>
          <w:szCs w:val="18"/>
        </w:rPr>
        <w:t xml:space="preserve"> </w:t>
      </w:r>
      <w:r w:rsidRPr="006D7307">
        <w:rPr>
          <w:rFonts w:ascii="Verdana" w:hAnsi="Verdana" w:eastAsia="Aptos"/>
          <w:sz w:val="18"/>
          <w:szCs w:val="18"/>
        </w:rPr>
        <w:t>wat</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druk</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kwaliteit</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regulier</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alleen</w:t>
      </w:r>
      <w:r w:rsidRPr="006D7307" w:rsidR="007E1CBD">
        <w:rPr>
          <w:rFonts w:ascii="Verdana" w:hAnsi="Verdana" w:eastAsia="Aptos"/>
          <w:sz w:val="18"/>
          <w:szCs w:val="18"/>
        </w:rPr>
        <w:t xml:space="preserve"> </w:t>
      </w:r>
      <w:r w:rsidRPr="006D7307">
        <w:rPr>
          <w:rFonts w:ascii="Verdana" w:hAnsi="Verdana" w:eastAsia="Aptos"/>
          <w:sz w:val="18"/>
          <w:szCs w:val="18"/>
        </w:rPr>
        <w:t>maar</w:t>
      </w:r>
      <w:r w:rsidRPr="006D7307" w:rsidR="007E1CBD">
        <w:rPr>
          <w:rFonts w:ascii="Verdana" w:hAnsi="Verdana" w:eastAsia="Aptos"/>
          <w:sz w:val="18"/>
          <w:szCs w:val="18"/>
        </w:rPr>
        <w:t xml:space="preserve"> </w:t>
      </w:r>
      <w:r w:rsidRPr="006D7307">
        <w:rPr>
          <w:rFonts w:ascii="Verdana" w:hAnsi="Verdana" w:eastAsia="Aptos"/>
          <w:sz w:val="18"/>
          <w:szCs w:val="18"/>
        </w:rPr>
        <w:t>verder</w:t>
      </w:r>
      <w:r w:rsidRPr="006D7307" w:rsidR="007E1CBD">
        <w:rPr>
          <w:rFonts w:ascii="Verdana" w:hAnsi="Verdana" w:eastAsia="Aptos"/>
          <w:sz w:val="18"/>
          <w:szCs w:val="18"/>
        </w:rPr>
        <w:t xml:space="preserve"> </w:t>
      </w:r>
      <w:r w:rsidRPr="006D7307">
        <w:rPr>
          <w:rFonts w:ascii="Verdana" w:hAnsi="Verdana" w:eastAsia="Aptos"/>
          <w:sz w:val="18"/>
          <w:szCs w:val="18"/>
        </w:rPr>
        <w:t>vergroot.</w:t>
      </w:r>
    </w:p>
    <w:p w:rsidRPr="006D7307" w:rsidR="00307FC8" w:rsidP="008831C1" w:rsidRDefault="00307FC8" w14:paraId="1FE8D530" w14:textId="77777777">
      <w:pPr>
        <w:spacing w:line="276" w:lineRule="auto"/>
        <w:rPr>
          <w:rFonts w:ascii="Verdana" w:hAnsi="Verdana" w:eastAsia="Aptos"/>
          <w:sz w:val="18"/>
          <w:szCs w:val="18"/>
        </w:rPr>
      </w:pPr>
    </w:p>
    <w:p w:rsidRPr="006D7307" w:rsidR="00307FC8" w:rsidP="008831C1" w:rsidRDefault="00307FC8" w14:paraId="424760BD" w14:textId="3652DFEA">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welk</w:t>
      </w:r>
      <w:r w:rsidRPr="006D7307" w:rsidR="007E1CBD">
        <w:rPr>
          <w:rFonts w:ascii="Verdana" w:hAnsi="Verdana" w:eastAsia="Aptos"/>
          <w:sz w:val="18"/>
          <w:szCs w:val="18"/>
        </w:rPr>
        <w:t xml:space="preserve"> </w:t>
      </w:r>
      <w:r w:rsidRPr="006D7307">
        <w:rPr>
          <w:rFonts w:ascii="Verdana" w:hAnsi="Verdana" w:eastAsia="Aptos"/>
          <w:sz w:val="18"/>
          <w:szCs w:val="18"/>
        </w:rPr>
        <w:t>moreel</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politiek</w:t>
      </w:r>
      <w:r w:rsidRPr="006D7307" w:rsidR="007E1CBD">
        <w:rPr>
          <w:rFonts w:ascii="Verdana" w:hAnsi="Verdana" w:eastAsia="Aptos"/>
          <w:sz w:val="18"/>
          <w:szCs w:val="18"/>
        </w:rPr>
        <w:t xml:space="preserve"> </w:t>
      </w:r>
      <w:r w:rsidRPr="006D7307">
        <w:rPr>
          <w:rFonts w:ascii="Verdana" w:hAnsi="Verdana" w:eastAsia="Aptos"/>
          <w:sz w:val="18"/>
          <w:szCs w:val="18"/>
        </w:rPr>
        <w:t>oordeel</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bewindspersonen</w:t>
      </w:r>
      <w:r w:rsidRPr="006D7307" w:rsidR="007E1CBD">
        <w:rPr>
          <w:rFonts w:ascii="Verdana" w:hAnsi="Verdana" w:eastAsia="Aptos"/>
          <w:sz w:val="18"/>
          <w:szCs w:val="18"/>
        </w:rPr>
        <w:t xml:space="preserve"> </w:t>
      </w:r>
      <w:r w:rsidRPr="006D7307">
        <w:rPr>
          <w:rFonts w:ascii="Verdana" w:hAnsi="Verdana" w:eastAsia="Aptos"/>
          <w:sz w:val="18"/>
          <w:szCs w:val="18"/>
        </w:rPr>
        <w:t>vellen</w:t>
      </w:r>
      <w:r w:rsidRPr="006D7307" w:rsidR="007E1CBD">
        <w:rPr>
          <w:rFonts w:ascii="Verdana" w:hAnsi="Verdana" w:eastAsia="Aptos"/>
          <w:sz w:val="18"/>
          <w:szCs w:val="18"/>
        </w:rPr>
        <w:t xml:space="preserve"> </w:t>
      </w:r>
      <w:r w:rsidRPr="006D7307">
        <w:rPr>
          <w:rFonts w:ascii="Verdana" w:hAnsi="Verdana" w:eastAsia="Aptos"/>
          <w:sz w:val="18"/>
          <w:szCs w:val="18"/>
        </w:rPr>
        <w:t>over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bevinding</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helft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bovenmatige</w:t>
      </w:r>
      <w:r w:rsidRPr="006D7307" w:rsidR="007E1CBD">
        <w:rPr>
          <w:rFonts w:ascii="Verdana" w:hAnsi="Verdana" w:eastAsia="Aptos"/>
          <w:sz w:val="18"/>
          <w:szCs w:val="18"/>
        </w:rPr>
        <w:t xml:space="preserve"> </w:t>
      </w:r>
      <w:r w:rsidRPr="006D7307">
        <w:rPr>
          <w:rFonts w:ascii="Verdana" w:hAnsi="Verdana" w:eastAsia="Aptos"/>
          <w:sz w:val="18"/>
          <w:szCs w:val="18"/>
        </w:rPr>
        <w:t>publieke</w:t>
      </w:r>
      <w:r w:rsidRPr="006D7307" w:rsidR="007E1CBD">
        <w:rPr>
          <w:rFonts w:ascii="Verdana" w:hAnsi="Verdana" w:eastAsia="Aptos"/>
          <w:sz w:val="18"/>
          <w:szCs w:val="18"/>
        </w:rPr>
        <w:t xml:space="preserve"> </w:t>
      </w:r>
      <w:r w:rsidRPr="006D7307">
        <w:rPr>
          <w:rFonts w:ascii="Verdana" w:hAnsi="Verdana" w:eastAsia="Aptos"/>
          <w:sz w:val="18"/>
          <w:szCs w:val="18"/>
        </w:rPr>
        <w:t>eigen</w:t>
      </w:r>
      <w:r w:rsidRPr="006D7307" w:rsidR="007E1CBD">
        <w:rPr>
          <w:rFonts w:ascii="Verdana" w:hAnsi="Verdana" w:eastAsia="Aptos"/>
          <w:sz w:val="18"/>
          <w:szCs w:val="18"/>
        </w:rPr>
        <w:t xml:space="preserve"> </w:t>
      </w:r>
      <w:r w:rsidRPr="006D7307">
        <w:rPr>
          <w:rFonts w:ascii="Verdana" w:hAnsi="Verdana" w:eastAsia="Aptos"/>
          <w:sz w:val="18"/>
          <w:szCs w:val="18"/>
        </w:rPr>
        <w:t>vermogen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bijna</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miljard</w:t>
      </w:r>
      <w:r w:rsidRPr="006D7307" w:rsidR="007E1CBD">
        <w:rPr>
          <w:rFonts w:ascii="Verdana" w:hAnsi="Verdana" w:eastAsia="Aptos"/>
          <w:sz w:val="18"/>
          <w:szCs w:val="18"/>
        </w:rPr>
        <w:t xml:space="preserve"> </w:t>
      </w:r>
      <w:r w:rsidRPr="006D7307">
        <w:rPr>
          <w:rFonts w:ascii="Verdana" w:hAnsi="Verdana" w:eastAsia="Aptos"/>
          <w:sz w:val="18"/>
          <w:szCs w:val="18"/>
        </w:rPr>
        <w:t>euro</w:t>
      </w:r>
      <w:r w:rsidRPr="006D7307" w:rsidR="007E1CBD">
        <w:rPr>
          <w:rFonts w:ascii="Verdana" w:hAnsi="Verdana" w:eastAsia="Aptos"/>
          <w:sz w:val="18"/>
          <w:szCs w:val="18"/>
        </w:rPr>
        <w:t xml:space="preserve"> </w:t>
      </w:r>
      <w:r w:rsidRPr="006D7307">
        <w:rPr>
          <w:rFonts w:ascii="Verdana" w:hAnsi="Verdana" w:eastAsia="Aptos"/>
          <w:sz w:val="18"/>
          <w:szCs w:val="18"/>
        </w:rPr>
        <w:t>geconcentreerd</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bij</w:t>
      </w:r>
      <w:r w:rsidRPr="006D7307" w:rsidR="007E1CBD">
        <w:rPr>
          <w:rFonts w:ascii="Verdana" w:hAnsi="Verdana" w:eastAsia="Aptos"/>
          <w:sz w:val="18"/>
          <w:szCs w:val="18"/>
        </w:rPr>
        <w:t xml:space="preserve"> </w:t>
      </w:r>
      <w:r w:rsidRPr="006D7307">
        <w:rPr>
          <w:rFonts w:ascii="Verdana" w:hAnsi="Verdana" w:eastAsia="Aptos"/>
          <w:sz w:val="18"/>
          <w:szCs w:val="18"/>
        </w:rPr>
        <w:t>slechts</w:t>
      </w:r>
      <w:r w:rsidRPr="006D7307" w:rsidR="007E1CBD">
        <w:rPr>
          <w:rFonts w:ascii="Verdana" w:hAnsi="Verdana" w:eastAsia="Aptos"/>
          <w:sz w:val="18"/>
          <w:szCs w:val="18"/>
        </w:rPr>
        <w:t xml:space="preserve"> </w:t>
      </w:r>
      <w:r w:rsidRPr="006D7307">
        <w:rPr>
          <w:rFonts w:ascii="Verdana" w:hAnsi="Verdana" w:eastAsia="Aptos"/>
          <w:sz w:val="18"/>
          <w:szCs w:val="18"/>
        </w:rPr>
        <w:t>7</w:t>
      </w:r>
      <w:r w:rsidRPr="006D7307" w:rsidR="00711BBD">
        <w:rPr>
          <w:rFonts w:ascii="Verdana" w:hAnsi="Verdana" w:eastAsia="Aptos"/>
          <w:sz w:val="18"/>
          <w:szCs w:val="18"/>
        </w:rPr>
        <w:t xml:space="preserve"> procent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besturen,</w:t>
      </w:r>
      <w:r w:rsidRPr="006D7307" w:rsidR="007E1CBD">
        <w:rPr>
          <w:rFonts w:ascii="Verdana" w:hAnsi="Verdana" w:eastAsia="Aptos"/>
          <w:sz w:val="18"/>
          <w:szCs w:val="18"/>
        </w:rPr>
        <w:t xml:space="preserve"> </w:t>
      </w:r>
      <w:r w:rsidRPr="006D7307">
        <w:rPr>
          <w:rFonts w:ascii="Verdana" w:hAnsi="Verdana" w:eastAsia="Aptos"/>
          <w:sz w:val="18"/>
          <w:szCs w:val="18"/>
        </w:rPr>
        <w:t>terwijl</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andere</w:t>
      </w:r>
      <w:r w:rsidRPr="006D7307" w:rsidR="007E1CBD">
        <w:rPr>
          <w:rFonts w:ascii="Verdana" w:hAnsi="Verdana" w:eastAsia="Aptos"/>
          <w:sz w:val="18"/>
          <w:szCs w:val="18"/>
        </w:rPr>
        <w:t xml:space="preserve"> </w:t>
      </w:r>
      <w:r w:rsidRPr="006D7307">
        <w:rPr>
          <w:rFonts w:ascii="Verdana" w:hAnsi="Verdana" w:eastAsia="Aptos"/>
          <w:sz w:val="18"/>
          <w:szCs w:val="18"/>
        </w:rPr>
        <w:t>scholen</w:t>
      </w:r>
      <w:r w:rsidRPr="006D7307" w:rsidR="007E1CBD">
        <w:rPr>
          <w:rFonts w:ascii="Verdana" w:hAnsi="Verdana" w:eastAsia="Aptos"/>
          <w:sz w:val="18"/>
          <w:szCs w:val="18"/>
        </w:rPr>
        <w:t xml:space="preserve"> </w:t>
      </w:r>
      <w:r w:rsidRPr="006D7307">
        <w:rPr>
          <w:rFonts w:ascii="Verdana" w:hAnsi="Verdana" w:eastAsia="Aptos"/>
          <w:sz w:val="18"/>
          <w:szCs w:val="18"/>
        </w:rPr>
        <w:t>leerlingen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dupe</w:t>
      </w:r>
      <w:r w:rsidRPr="006D7307" w:rsidR="007E1CBD">
        <w:rPr>
          <w:rFonts w:ascii="Verdana" w:hAnsi="Verdana" w:eastAsia="Aptos"/>
          <w:sz w:val="18"/>
          <w:szCs w:val="18"/>
        </w:rPr>
        <w:t xml:space="preserve"> </w:t>
      </w:r>
      <w:r w:rsidRPr="006D7307">
        <w:rPr>
          <w:rFonts w:ascii="Verdana" w:hAnsi="Verdana" w:eastAsia="Aptos"/>
          <w:sz w:val="18"/>
          <w:szCs w:val="18"/>
        </w:rPr>
        <w:t>zijn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tekorten.</w:t>
      </w:r>
    </w:p>
    <w:p w:rsidRPr="006D7307" w:rsidR="00307FC8" w:rsidP="008831C1" w:rsidRDefault="00307FC8" w14:paraId="47570562" w14:textId="77777777">
      <w:pPr>
        <w:spacing w:line="276" w:lineRule="auto"/>
        <w:rPr>
          <w:rFonts w:ascii="Verdana" w:hAnsi="Verdana" w:eastAsia="Aptos"/>
          <w:sz w:val="18"/>
          <w:szCs w:val="18"/>
        </w:rPr>
      </w:pPr>
    </w:p>
    <w:p w:rsidRPr="006D7307" w:rsidR="00307FC8" w:rsidP="008831C1" w:rsidRDefault="00307FC8" w14:paraId="70764875" w14:textId="4A1BD00F">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naar</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toelichting</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zorgwekkende</w:t>
      </w:r>
      <w:r w:rsidRPr="006D7307" w:rsidR="007E1CBD">
        <w:rPr>
          <w:rFonts w:ascii="Verdana" w:hAnsi="Verdana" w:eastAsia="Aptos"/>
          <w:sz w:val="18"/>
          <w:szCs w:val="18"/>
        </w:rPr>
        <w:t xml:space="preserve"> </w:t>
      </w:r>
      <w:r w:rsidRPr="006D7307">
        <w:rPr>
          <w:rFonts w:ascii="Verdana" w:hAnsi="Verdana" w:eastAsia="Aptos"/>
          <w:sz w:val="18"/>
          <w:szCs w:val="18"/>
        </w:rPr>
        <w:t>stijging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aantal</w:t>
      </w:r>
      <w:r w:rsidRPr="006D7307" w:rsidR="007E1CBD">
        <w:rPr>
          <w:rFonts w:ascii="Verdana" w:hAnsi="Verdana" w:eastAsia="Aptos"/>
          <w:sz w:val="18"/>
          <w:szCs w:val="18"/>
        </w:rPr>
        <w:t xml:space="preserve"> </w:t>
      </w:r>
      <w:r w:rsidRPr="006D7307">
        <w:rPr>
          <w:rFonts w:ascii="Verdana" w:hAnsi="Verdana" w:eastAsia="Aptos"/>
          <w:sz w:val="18"/>
          <w:szCs w:val="18"/>
        </w:rPr>
        <w:t>meldingen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fysiek</w:t>
      </w:r>
      <w:r w:rsidRPr="006D7307" w:rsidR="007E1CBD">
        <w:rPr>
          <w:rFonts w:ascii="Verdana" w:hAnsi="Verdana" w:eastAsia="Aptos"/>
          <w:sz w:val="18"/>
          <w:szCs w:val="18"/>
        </w:rPr>
        <w:t xml:space="preserve"> </w:t>
      </w:r>
      <w:r w:rsidRPr="006D7307">
        <w:rPr>
          <w:rFonts w:ascii="Verdana" w:hAnsi="Verdana" w:eastAsia="Aptos"/>
          <w:sz w:val="18"/>
          <w:szCs w:val="18"/>
        </w:rPr>
        <w:t>geweld</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verdubbeling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incidenten</w:t>
      </w:r>
      <w:r w:rsidRPr="006D7307" w:rsidR="007E1CBD">
        <w:rPr>
          <w:rFonts w:ascii="Verdana" w:hAnsi="Verdana" w:eastAsia="Aptos"/>
          <w:sz w:val="18"/>
          <w:szCs w:val="18"/>
        </w:rPr>
        <w:t xml:space="preserve"> </w:t>
      </w:r>
      <w:r w:rsidRPr="006D7307">
        <w:rPr>
          <w:rFonts w:ascii="Verdana" w:hAnsi="Verdana" w:eastAsia="Aptos"/>
          <w:sz w:val="18"/>
          <w:szCs w:val="18"/>
        </w:rPr>
        <w:t>met</w:t>
      </w:r>
      <w:r w:rsidRPr="006D7307" w:rsidR="007E1CBD">
        <w:rPr>
          <w:rFonts w:ascii="Verdana" w:hAnsi="Verdana" w:eastAsia="Aptos"/>
          <w:sz w:val="18"/>
          <w:szCs w:val="18"/>
        </w:rPr>
        <w:t xml:space="preserve"> </w:t>
      </w:r>
      <w:r w:rsidRPr="006D7307">
        <w:rPr>
          <w:rFonts w:ascii="Verdana" w:hAnsi="Verdana" w:eastAsia="Aptos"/>
          <w:sz w:val="18"/>
          <w:szCs w:val="18"/>
        </w:rPr>
        <w:t>vuurwerk</w:t>
      </w:r>
      <w:r w:rsidRPr="006D7307" w:rsidR="007E1CBD">
        <w:rPr>
          <w:rFonts w:ascii="Verdana" w:hAnsi="Verdana" w:eastAsia="Aptos"/>
          <w:sz w:val="18"/>
          <w:szCs w:val="18"/>
        </w:rPr>
        <w:t xml:space="preserve"> </w:t>
      </w:r>
      <w:r w:rsidRPr="006D7307">
        <w:rPr>
          <w:rFonts w:ascii="Verdana" w:hAnsi="Verdana" w:eastAsia="Aptos"/>
          <w:sz w:val="18"/>
          <w:szCs w:val="18"/>
        </w:rPr>
        <w:t>of</w:t>
      </w:r>
      <w:r w:rsidRPr="006D7307" w:rsidR="007E1CBD">
        <w:rPr>
          <w:rFonts w:ascii="Verdana" w:hAnsi="Verdana" w:eastAsia="Aptos"/>
          <w:sz w:val="18"/>
          <w:szCs w:val="18"/>
        </w:rPr>
        <w:t xml:space="preserve"> </w:t>
      </w:r>
      <w:r w:rsidRPr="006D7307">
        <w:rPr>
          <w:rFonts w:ascii="Verdana" w:hAnsi="Verdana" w:eastAsia="Aptos"/>
          <w:sz w:val="18"/>
          <w:szCs w:val="18"/>
        </w:rPr>
        <w:t>brandstichting</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scholen</w:t>
      </w:r>
      <w:r w:rsidRPr="006D7307" w:rsidR="00A9523D">
        <w:rPr>
          <w:rFonts w:ascii="Verdana" w:hAnsi="Verdana" w:eastAsia="Aptos"/>
          <w:sz w:val="18"/>
          <w:szCs w:val="18"/>
        </w:rPr>
        <w:t>. H</w:t>
      </w:r>
      <w:r w:rsidRPr="006D7307">
        <w:rPr>
          <w:rFonts w:ascii="Verdana" w:hAnsi="Verdana" w:eastAsia="Aptos"/>
          <w:sz w:val="18"/>
          <w:szCs w:val="18"/>
        </w:rPr>
        <w:t>oe</w:t>
      </w:r>
      <w:r w:rsidRPr="006D7307" w:rsidR="007E1CBD">
        <w:rPr>
          <w:rFonts w:ascii="Verdana" w:hAnsi="Verdana" w:eastAsia="Aptos"/>
          <w:sz w:val="18"/>
          <w:szCs w:val="18"/>
        </w:rPr>
        <w:t xml:space="preserve"> </w:t>
      </w:r>
      <w:r w:rsidRPr="006D7307">
        <w:rPr>
          <w:rFonts w:ascii="Verdana" w:hAnsi="Verdana" w:eastAsia="Aptos"/>
          <w:sz w:val="18"/>
          <w:szCs w:val="18"/>
        </w:rPr>
        <w:t>kan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sociale</w:t>
      </w:r>
      <w:r w:rsidRPr="006D7307" w:rsidR="007E1CBD">
        <w:rPr>
          <w:rFonts w:ascii="Verdana" w:hAnsi="Verdana" w:eastAsia="Aptos"/>
          <w:sz w:val="18"/>
          <w:szCs w:val="18"/>
        </w:rPr>
        <w:t xml:space="preserve"> </w:t>
      </w:r>
      <w:r w:rsidRPr="006D7307">
        <w:rPr>
          <w:rFonts w:ascii="Verdana" w:hAnsi="Verdana" w:eastAsia="Aptos"/>
          <w:sz w:val="18"/>
          <w:szCs w:val="18"/>
        </w:rPr>
        <w:t>veiligheid</w:t>
      </w:r>
      <w:r w:rsidRPr="006D7307" w:rsidR="007E1CBD">
        <w:rPr>
          <w:rFonts w:ascii="Verdana" w:hAnsi="Verdana" w:eastAsia="Aptos"/>
          <w:sz w:val="18"/>
          <w:szCs w:val="18"/>
        </w:rPr>
        <w:t xml:space="preserve"> </w:t>
      </w:r>
      <w:r w:rsidRPr="006D7307">
        <w:rPr>
          <w:rFonts w:ascii="Verdana" w:hAnsi="Verdana" w:eastAsia="Aptos"/>
          <w:sz w:val="18"/>
          <w:szCs w:val="18"/>
        </w:rPr>
        <w:t>worden</w:t>
      </w:r>
      <w:r w:rsidRPr="006D7307" w:rsidR="007E1CBD">
        <w:rPr>
          <w:rFonts w:ascii="Verdana" w:hAnsi="Verdana" w:eastAsia="Aptos"/>
          <w:sz w:val="18"/>
          <w:szCs w:val="18"/>
        </w:rPr>
        <w:t xml:space="preserve"> </w:t>
      </w:r>
      <w:r w:rsidRPr="006D7307">
        <w:rPr>
          <w:rFonts w:ascii="Verdana" w:hAnsi="Verdana" w:eastAsia="Aptos"/>
          <w:sz w:val="18"/>
          <w:szCs w:val="18"/>
        </w:rPr>
        <w:t>gegarandeerd</w:t>
      </w:r>
      <w:r w:rsidRPr="006D7307" w:rsidR="007E1CBD">
        <w:rPr>
          <w:rFonts w:ascii="Verdana" w:hAnsi="Verdana" w:eastAsia="Aptos"/>
          <w:sz w:val="18"/>
          <w:szCs w:val="18"/>
        </w:rPr>
        <w:t xml:space="preserve"> </w:t>
      </w:r>
      <w:r w:rsidRPr="006D7307">
        <w:rPr>
          <w:rFonts w:ascii="Verdana" w:hAnsi="Verdana" w:eastAsia="Aptos"/>
          <w:sz w:val="18"/>
          <w:szCs w:val="18"/>
        </w:rPr>
        <w:t>als</w:t>
      </w:r>
      <w:r w:rsidRPr="006D7307" w:rsidR="007E1CBD">
        <w:rPr>
          <w:rFonts w:ascii="Verdana" w:hAnsi="Verdana" w:eastAsia="Aptos"/>
          <w:sz w:val="18"/>
          <w:szCs w:val="18"/>
        </w:rPr>
        <w:t xml:space="preserve"> </w:t>
      </w:r>
      <w:r w:rsidRPr="006D7307">
        <w:rPr>
          <w:rFonts w:ascii="Verdana" w:hAnsi="Verdana" w:eastAsia="Aptos"/>
          <w:sz w:val="18"/>
          <w:szCs w:val="18"/>
        </w:rPr>
        <w:t>ruim</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kwart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vo-scholen</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eens</w:t>
      </w:r>
      <w:r w:rsidRPr="006D7307" w:rsidR="007E1CBD">
        <w:rPr>
          <w:rFonts w:ascii="Verdana" w:hAnsi="Verdana" w:eastAsia="Aptos"/>
          <w:sz w:val="18"/>
          <w:szCs w:val="18"/>
        </w:rPr>
        <w:t xml:space="preserve"> </w:t>
      </w:r>
      <w:r w:rsidRPr="006D7307">
        <w:rPr>
          <w:rFonts w:ascii="Verdana" w:hAnsi="Verdana" w:eastAsia="Aptos"/>
          <w:sz w:val="18"/>
          <w:szCs w:val="18"/>
        </w:rPr>
        <w:t>voldoet</w:t>
      </w:r>
      <w:r w:rsidRPr="006D7307" w:rsidR="007E1CBD">
        <w:rPr>
          <w:rFonts w:ascii="Verdana" w:hAnsi="Verdana" w:eastAsia="Aptos"/>
          <w:sz w:val="18"/>
          <w:szCs w:val="18"/>
        </w:rPr>
        <w:t xml:space="preserve"> </w:t>
      </w:r>
      <w:r w:rsidRPr="006D7307">
        <w:rPr>
          <w:rFonts w:ascii="Verdana" w:hAnsi="Verdana" w:eastAsia="Aptos"/>
          <w:sz w:val="18"/>
          <w:szCs w:val="18"/>
        </w:rPr>
        <w:t>aan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minimale</w:t>
      </w:r>
      <w:r w:rsidRPr="006D7307" w:rsidR="007E1CBD">
        <w:rPr>
          <w:rFonts w:ascii="Verdana" w:hAnsi="Verdana" w:eastAsia="Aptos"/>
          <w:sz w:val="18"/>
          <w:szCs w:val="18"/>
        </w:rPr>
        <w:t xml:space="preserve"> </w:t>
      </w:r>
      <w:r w:rsidRPr="006D7307">
        <w:rPr>
          <w:rFonts w:ascii="Verdana" w:hAnsi="Verdana" w:eastAsia="Aptos"/>
          <w:sz w:val="18"/>
          <w:szCs w:val="18"/>
        </w:rPr>
        <w:t>wettelijke</w:t>
      </w:r>
      <w:r w:rsidRPr="006D7307" w:rsidR="007E1CBD">
        <w:rPr>
          <w:rFonts w:ascii="Verdana" w:hAnsi="Verdana" w:eastAsia="Aptos"/>
          <w:sz w:val="18"/>
          <w:szCs w:val="18"/>
        </w:rPr>
        <w:t xml:space="preserve"> </w:t>
      </w:r>
      <w:r w:rsidRPr="006D7307">
        <w:rPr>
          <w:rFonts w:ascii="Verdana" w:hAnsi="Verdana" w:eastAsia="Aptos"/>
          <w:sz w:val="18"/>
          <w:szCs w:val="18"/>
        </w:rPr>
        <w:t>eisen</w:t>
      </w:r>
      <w:r w:rsidRPr="006D7307" w:rsidR="007E1CBD">
        <w:rPr>
          <w:rFonts w:ascii="Verdana" w:hAnsi="Verdana" w:eastAsia="Aptos"/>
          <w:sz w:val="18"/>
          <w:szCs w:val="18"/>
        </w:rPr>
        <w:t xml:space="preserve"> </w:t>
      </w:r>
      <w:r w:rsidRPr="006D7307">
        <w:rPr>
          <w:rFonts w:ascii="Verdana" w:hAnsi="Verdana" w:eastAsia="Aptos"/>
          <w:sz w:val="18"/>
          <w:szCs w:val="18"/>
        </w:rPr>
        <w:t>voor</w:t>
      </w:r>
      <w:r w:rsidRPr="006D7307" w:rsidR="007E1CBD">
        <w:rPr>
          <w:rFonts w:ascii="Verdana" w:hAnsi="Verdana" w:eastAsia="Aptos"/>
          <w:sz w:val="18"/>
          <w:szCs w:val="18"/>
        </w:rPr>
        <w:t xml:space="preserve"> </w:t>
      </w:r>
      <w:r w:rsidRPr="006D7307">
        <w:rPr>
          <w:rFonts w:ascii="Verdana" w:hAnsi="Verdana" w:eastAsia="Aptos"/>
          <w:sz w:val="18"/>
          <w:szCs w:val="18"/>
        </w:rPr>
        <w:t>veiligheidsbeleid?</w:t>
      </w:r>
    </w:p>
    <w:p w:rsidRPr="006D7307" w:rsidR="00307FC8" w:rsidP="008831C1" w:rsidRDefault="00307FC8" w14:paraId="04C691C4" w14:textId="77777777">
      <w:pPr>
        <w:spacing w:line="276" w:lineRule="auto"/>
        <w:rPr>
          <w:rFonts w:ascii="Verdana" w:hAnsi="Verdana" w:eastAsia="Aptos"/>
          <w:sz w:val="18"/>
          <w:szCs w:val="18"/>
        </w:rPr>
      </w:pPr>
    </w:p>
    <w:p w:rsidRPr="006D7307" w:rsidR="00307FC8" w:rsidP="008831C1" w:rsidRDefault="00307FC8" w14:paraId="50D2B6FD" w14:textId="7AC1F998">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voor</w:t>
      </w:r>
      <w:r w:rsidRPr="006D7307" w:rsidR="007E1CBD">
        <w:rPr>
          <w:rFonts w:ascii="Verdana" w:hAnsi="Verdana" w:eastAsia="Aptos"/>
          <w:sz w:val="18"/>
          <w:szCs w:val="18"/>
        </w:rPr>
        <w:t xml:space="preserve"> </w:t>
      </w:r>
      <w:r w:rsidRPr="006D7307">
        <w:rPr>
          <w:rFonts w:ascii="Verdana" w:hAnsi="Verdana" w:eastAsia="Aptos"/>
          <w:sz w:val="18"/>
          <w:szCs w:val="18"/>
        </w:rPr>
        <w:t>lerarenteams</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schoolleiders</w:t>
      </w:r>
      <w:r w:rsidRPr="006D7307" w:rsidR="007E1CBD">
        <w:rPr>
          <w:rFonts w:ascii="Verdana" w:hAnsi="Verdana" w:eastAsia="Aptos"/>
          <w:sz w:val="18"/>
          <w:szCs w:val="18"/>
        </w:rPr>
        <w:t xml:space="preserve"> </w:t>
      </w:r>
      <w:r w:rsidRPr="006D7307">
        <w:rPr>
          <w:rFonts w:ascii="Verdana" w:hAnsi="Verdana" w:eastAsia="Aptos"/>
          <w:sz w:val="18"/>
          <w:szCs w:val="18"/>
        </w:rPr>
        <w:t>nog</w:t>
      </w:r>
      <w:r w:rsidRPr="006D7307" w:rsidR="007E1CBD">
        <w:rPr>
          <w:rFonts w:ascii="Verdana" w:hAnsi="Verdana" w:eastAsia="Aptos"/>
          <w:sz w:val="18"/>
          <w:szCs w:val="18"/>
        </w:rPr>
        <w:t xml:space="preserve"> </w:t>
      </w:r>
      <w:r w:rsidRPr="006D7307">
        <w:rPr>
          <w:rFonts w:ascii="Verdana" w:hAnsi="Verdana" w:eastAsia="Aptos"/>
          <w:sz w:val="18"/>
          <w:szCs w:val="18"/>
        </w:rPr>
        <w:t>steeds</w:t>
      </w:r>
      <w:r w:rsidRPr="006D7307" w:rsidR="007E1CBD">
        <w:rPr>
          <w:rFonts w:ascii="Verdana" w:hAnsi="Verdana" w:eastAsia="Aptos"/>
          <w:sz w:val="18"/>
          <w:szCs w:val="18"/>
        </w:rPr>
        <w:t xml:space="preserve"> </w:t>
      </w:r>
      <w:r w:rsidRPr="006D7307" w:rsidR="00546D46">
        <w:rPr>
          <w:rFonts w:ascii="Verdana" w:hAnsi="Verdana" w:eastAsia="Aptos"/>
          <w:sz w:val="18"/>
          <w:szCs w:val="18"/>
        </w:rPr>
        <w:t>‘</w:t>
      </w:r>
      <w:r w:rsidRPr="006D7307">
        <w:rPr>
          <w:rFonts w:ascii="Verdana" w:hAnsi="Verdana" w:eastAsia="Aptos"/>
          <w:sz w:val="18"/>
          <w:szCs w:val="18"/>
        </w:rPr>
        <w:t>onduidelijk</w:t>
      </w:r>
      <w:r w:rsidRPr="006D7307" w:rsidR="00546D46">
        <w:rPr>
          <w:rFonts w:ascii="Verdana" w:hAnsi="Verdana" w:eastAsia="Aptos"/>
          <w:sz w:val="18"/>
          <w:szCs w:val="18"/>
        </w:rPr>
        <w:t>’</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hoe</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handelen</w:t>
      </w:r>
      <w:r w:rsidRPr="006D7307" w:rsidR="007E1CBD">
        <w:rPr>
          <w:rFonts w:ascii="Verdana" w:hAnsi="Verdana" w:eastAsia="Aptos"/>
          <w:sz w:val="18"/>
          <w:szCs w:val="18"/>
        </w:rPr>
        <w:t xml:space="preserve"> </w:t>
      </w:r>
      <w:r w:rsidRPr="006D7307">
        <w:rPr>
          <w:rFonts w:ascii="Verdana" w:hAnsi="Verdana" w:eastAsia="Aptos"/>
          <w:sz w:val="18"/>
          <w:szCs w:val="18"/>
        </w:rPr>
        <w:t>bij</w:t>
      </w:r>
      <w:r w:rsidRPr="006D7307" w:rsidR="007E1CBD">
        <w:rPr>
          <w:rFonts w:ascii="Verdana" w:hAnsi="Verdana" w:eastAsia="Aptos"/>
          <w:sz w:val="18"/>
          <w:szCs w:val="18"/>
        </w:rPr>
        <w:t xml:space="preserve"> </w:t>
      </w:r>
      <w:r w:rsidRPr="006D7307">
        <w:rPr>
          <w:rFonts w:ascii="Verdana" w:hAnsi="Verdana" w:eastAsia="Aptos"/>
          <w:sz w:val="18"/>
          <w:szCs w:val="18"/>
        </w:rPr>
        <w:t>ernstig</w:t>
      </w:r>
      <w:r w:rsidRPr="006D7307" w:rsidR="007E1CBD">
        <w:rPr>
          <w:rFonts w:ascii="Verdana" w:hAnsi="Verdana" w:eastAsia="Aptos"/>
          <w:sz w:val="18"/>
          <w:szCs w:val="18"/>
        </w:rPr>
        <w:t xml:space="preserve"> </w:t>
      </w:r>
      <w:r w:rsidRPr="006D7307">
        <w:rPr>
          <w:rFonts w:ascii="Verdana" w:hAnsi="Verdana" w:eastAsia="Aptos"/>
          <w:sz w:val="18"/>
          <w:szCs w:val="18"/>
        </w:rPr>
        <w:t>pestgedrag,</w:t>
      </w:r>
      <w:r w:rsidRPr="006D7307" w:rsidR="007E1CBD">
        <w:rPr>
          <w:rFonts w:ascii="Verdana" w:hAnsi="Verdana" w:eastAsia="Aptos"/>
          <w:sz w:val="18"/>
          <w:szCs w:val="18"/>
        </w:rPr>
        <w:t xml:space="preserve"> </w:t>
      </w:r>
      <w:r w:rsidRPr="006D7307">
        <w:rPr>
          <w:rFonts w:ascii="Verdana" w:hAnsi="Verdana" w:eastAsia="Aptos"/>
          <w:sz w:val="18"/>
          <w:szCs w:val="18"/>
        </w:rPr>
        <w:t>terwijl</w:t>
      </w:r>
      <w:r w:rsidRPr="006D7307" w:rsidR="007E1CBD">
        <w:rPr>
          <w:rFonts w:ascii="Verdana" w:hAnsi="Verdana" w:eastAsia="Aptos"/>
          <w:sz w:val="18"/>
          <w:szCs w:val="18"/>
        </w:rPr>
        <w:t xml:space="preserve"> </w:t>
      </w:r>
      <w:r w:rsidRPr="006D7307">
        <w:rPr>
          <w:rFonts w:ascii="Verdana" w:hAnsi="Verdana" w:eastAsia="Aptos"/>
          <w:sz w:val="18"/>
          <w:szCs w:val="18"/>
        </w:rPr>
        <w:t>burgerschapsonderwijs</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wettelijke</w:t>
      </w:r>
      <w:r w:rsidRPr="006D7307" w:rsidR="007E1CBD">
        <w:rPr>
          <w:rFonts w:ascii="Verdana" w:hAnsi="Verdana" w:eastAsia="Aptos"/>
          <w:sz w:val="18"/>
          <w:szCs w:val="18"/>
        </w:rPr>
        <w:t xml:space="preserve"> </w:t>
      </w:r>
      <w:r w:rsidRPr="006D7307">
        <w:rPr>
          <w:rFonts w:ascii="Verdana" w:hAnsi="Verdana" w:eastAsia="Aptos"/>
          <w:sz w:val="18"/>
          <w:szCs w:val="18"/>
        </w:rPr>
        <w:t>kernopdracht</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A4904">
        <w:rPr>
          <w:rFonts w:ascii="Verdana" w:hAnsi="Verdana" w:eastAsia="Aptos"/>
          <w:sz w:val="18"/>
          <w:szCs w:val="18"/>
        </w:rPr>
        <w:t>. Sc</w:t>
      </w:r>
      <w:r w:rsidRPr="006D7307">
        <w:rPr>
          <w:rFonts w:ascii="Verdana" w:hAnsi="Verdana" w:eastAsia="Aptos"/>
          <w:sz w:val="18"/>
          <w:szCs w:val="18"/>
        </w:rPr>
        <w:t>hiet</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professionalisering</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concrete</w:t>
      </w:r>
      <w:r w:rsidRPr="006D7307" w:rsidR="007E1CBD">
        <w:rPr>
          <w:rFonts w:ascii="Verdana" w:hAnsi="Verdana" w:eastAsia="Aptos"/>
          <w:sz w:val="18"/>
          <w:szCs w:val="18"/>
        </w:rPr>
        <w:t xml:space="preserve"> </w:t>
      </w:r>
      <w:r w:rsidRPr="006D7307">
        <w:rPr>
          <w:rFonts w:ascii="Verdana" w:hAnsi="Verdana" w:eastAsia="Aptos"/>
          <w:sz w:val="18"/>
          <w:szCs w:val="18"/>
        </w:rPr>
        <w:t>aansturing</w:t>
      </w:r>
      <w:r w:rsidRPr="006D7307" w:rsidR="007E1CBD">
        <w:rPr>
          <w:rFonts w:ascii="Verdana" w:hAnsi="Verdana" w:eastAsia="Aptos"/>
          <w:sz w:val="18"/>
          <w:szCs w:val="18"/>
        </w:rPr>
        <w:t xml:space="preserve"> </w:t>
      </w:r>
      <w:r w:rsidRPr="006D7307">
        <w:rPr>
          <w:rFonts w:ascii="Verdana" w:hAnsi="Verdana" w:eastAsia="Aptos"/>
          <w:sz w:val="18"/>
          <w:szCs w:val="18"/>
        </w:rPr>
        <w:t>vanuit</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ministerie</w:t>
      </w:r>
      <w:r w:rsidRPr="006D7307" w:rsidR="007E1CBD">
        <w:rPr>
          <w:rFonts w:ascii="Verdana" w:hAnsi="Verdana" w:eastAsia="Aptos"/>
          <w:sz w:val="18"/>
          <w:szCs w:val="18"/>
        </w:rPr>
        <w:t xml:space="preserve"> </w:t>
      </w:r>
      <w:r w:rsidRPr="006D7307">
        <w:rPr>
          <w:rFonts w:ascii="Verdana" w:hAnsi="Verdana" w:eastAsia="Aptos"/>
          <w:sz w:val="18"/>
          <w:szCs w:val="18"/>
        </w:rPr>
        <w:t>hier</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fundamenteel</w:t>
      </w:r>
      <w:r w:rsidRPr="006D7307" w:rsidR="007E1CBD">
        <w:rPr>
          <w:rFonts w:ascii="Verdana" w:hAnsi="Verdana" w:eastAsia="Aptos"/>
          <w:sz w:val="18"/>
          <w:szCs w:val="18"/>
        </w:rPr>
        <w:t xml:space="preserve"> </w:t>
      </w:r>
      <w:r w:rsidRPr="006D7307">
        <w:rPr>
          <w:rFonts w:ascii="Verdana" w:hAnsi="Verdana" w:eastAsia="Aptos"/>
          <w:sz w:val="18"/>
          <w:szCs w:val="18"/>
        </w:rPr>
        <w:t>tekort?</w:t>
      </w:r>
    </w:p>
    <w:p w:rsidRPr="006D7307" w:rsidR="00307FC8" w:rsidP="008831C1" w:rsidRDefault="00307FC8" w14:paraId="3EC2D6E3" w14:textId="77777777">
      <w:pPr>
        <w:spacing w:line="276" w:lineRule="auto"/>
        <w:rPr>
          <w:rFonts w:ascii="Verdana" w:hAnsi="Verdana" w:eastAsia="Aptos"/>
          <w:sz w:val="18"/>
          <w:szCs w:val="18"/>
        </w:rPr>
      </w:pPr>
    </w:p>
    <w:p w:rsidRPr="006D7307" w:rsidR="00307FC8" w:rsidP="008831C1" w:rsidRDefault="00307FC8" w14:paraId="53BA872C" w14:textId="29C3D9D3">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hoe</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mogelijk</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Nederlandse</w:t>
      </w:r>
      <w:r w:rsidRPr="006D7307" w:rsidR="007E1CBD">
        <w:rPr>
          <w:rFonts w:ascii="Verdana" w:hAnsi="Verdana" w:eastAsia="Aptos"/>
          <w:sz w:val="18"/>
          <w:szCs w:val="18"/>
        </w:rPr>
        <w:t xml:space="preserve"> </w:t>
      </w:r>
      <w:r w:rsidRPr="006D7307">
        <w:rPr>
          <w:rFonts w:ascii="Verdana" w:hAnsi="Verdana" w:eastAsia="Aptos"/>
          <w:sz w:val="18"/>
          <w:szCs w:val="18"/>
        </w:rPr>
        <w:t>leraren</w:t>
      </w:r>
      <w:r w:rsidRPr="006D7307" w:rsidR="007E1CBD">
        <w:rPr>
          <w:rFonts w:ascii="Verdana" w:hAnsi="Verdana" w:eastAsia="Aptos"/>
          <w:sz w:val="18"/>
          <w:szCs w:val="18"/>
        </w:rPr>
        <w:t xml:space="preserve"> </w:t>
      </w:r>
      <w:r w:rsidRPr="006D7307">
        <w:rPr>
          <w:rFonts w:ascii="Verdana" w:hAnsi="Verdana" w:eastAsia="Aptos"/>
          <w:sz w:val="18"/>
          <w:szCs w:val="18"/>
        </w:rPr>
        <w:t>binnen</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lesuur</w:t>
      </w:r>
      <w:r w:rsidRPr="006D7307" w:rsidR="007E1CBD">
        <w:rPr>
          <w:rFonts w:ascii="Verdana" w:hAnsi="Verdana" w:eastAsia="Aptos"/>
          <w:sz w:val="18"/>
          <w:szCs w:val="18"/>
        </w:rPr>
        <w:t xml:space="preserve"> </w:t>
      </w:r>
      <w:r w:rsidRPr="006D7307">
        <w:rPr>
          <w:rFonts w:ascii="Verdana" w:hAnsi="Verdana" w:eastAsia="Aptos"/>
          <w:sz w:val="18"/>
          <w:szCs w:val="18"/>
        </w:rPr>
        <w:t>gemiddeld</w:t>
      </w:r>
      <w:r w:rsidRPr="006D7307" w:rsidR="007E1CBD">
        <w:rPr>
          <w:rFonts w:ascii="Verdana" w:hAnsi="Verdana" w:eastAsia="Aptos"/>
          <w:sz w:val="18"/>
          <w:szCs w:val="18"/>
        </w:rPr>
        <w:t xml:space="preserve"> </w:t>
      </w:r>
      <w:r w:rsidRPr="006D7307">
        <w:rPr>
          <w:rFonts w:ascii="Verdana" w:hAnsi="Verdana" w:eastAsia="Aptos"/>
          <w:sz w:val="18"/>
          <w:szCs w:val="18"/>
        </w:rPr>
        <w:t>30</w:t>
      </w:r>
      <w:r w:rsidRPr="006D7307" w:rsidR="00711BBD">
        <w:rPr>
          <w:rFonts w:ascii="Verdana" w:hAnsi="Verdana" w:eastAsia="Aptos"/>
          <w:sz w:val="18"/>
          <w:szCs w:val="18"/>
        </w:rPr>
        <w:t xml:space="preserve"> procent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hun</w:t>
      </w:r>
      <w:r w:rsidRPr="006D7307" w:rsidR="007E1CBD">
        <w:rPr>
          <w:rFonts w:ascii="Verdana" w:hAnsi="Verdana" w:eastAsia="Aptos"/>
          <w:sz w:val="18"/>
          <w:szCs w:val="18"/>
        </w:rPr>
        <w:t xml:space="preserve"> </w:t>
      </w:r>
      <w:r w:rsidRPr="006D7307">
        <w:rPr>
          <w:rFonts w:ascii="Verdana" w:hAnsi="Verdana" w:eastAsia="Aptos"/>
          <w:sz w:val="18"/>
          <w:szCs w:val="18"/>
        </w:rPr>
        <w:t>tijd</w:t>
      </w:r>
      <w:r w:rsidRPr="006D7307" w:rsidR="007E1CBD">
        <w:rPr>
          <w:rFonts w:ascii="Verdana" w:hAnsi="Verdana" w:eastAsia="Aptos"/>
          <w:sz w:val="18"/>
          <w:szCs w:val="18"/>
        </w:rPr>
        <w:t xml:space="preserve"> </w:t>
      </w:r>
      <w:r w:rsidRPr="006D7307">
        <w:rPr>
          <w:rFonts w:ascii="Verdana" w:hAnsi="Verdana" w:eastAsia="Aptos"/>
          <w:sz w:val="18"/>
          <w:szCs w:val="18"/>
        </w:rPr>
        <w:t>kwijt</w:t>
      </w:r>
      <w:r w:rsidRPr="006D7307" w:rsidR="007E1CBD">
        <w:rPr>
          <w:rFonts w:ascii="Verdana" w:hAnsi="Verdana" w:eastAsia="Aptos"/>
          <w:sz w:val="18"/>
          <w:szCs w:val="18"/>
        </w:rPr>
        <w:t xml:space="preserve"> </w:t>
      </w:r>
      <w:r w:rsidRPr="006D7307">
        <w:rPr>
          <w:rFonts w:ascii="Verdana" w:hAnsi="Verdana" w:eastAsia="Aptos"/>
          <w:sz w:val="18"/>
          <w:szCs w:val="18"/>
        </w:rPr>
        <w:t>zijn</w:t>
      </w:r>
      <w:r w:rsidRPr="006D7307" w:rsidR="007E1CBD">
        <w:rPr>
          <w:rFonts w:ascii="Verdana" w:hAnsi="Verdana" w:eastAsia="Aptos"/>
          <w:sz w:val="18"/>
          <w:szCs w:val="18"/>
        </w:rPr>
        <w:t xml:space="preserve"> </w:t>
      </w:r>
      <w:r w:rsidRPr="006D7307">
        <w:rPr>
          <w:rFonts w:ascii="Verdana" w:hAnsi="Verdana" w:eastAsia="Aptos"/>
          <w:sz w:val="18"/>
          <w:szCs w:val="18"/>
        </w:rPr>
        <w:t>aan</w:t>
      </w:r>
      <w:r w:rsidRPr="006D7307" w:rsidR="007E1CBD">
        <w:rPr>
          <w:rFonts w:ascii="Verdana" w:hAnsi="Verdana" w:eastAsia="Aptos"/>
          <w:sz w:val="18"/>
          <w:szCs w:val="18"/>
        </w:rPr>
        <w:t xml:space="preserve"> </w:t>
      </w:r>
      <w:r w:rsidRPr="006D7307">
        <w:rPr>
          <w:rFonts w:ascii="Verdana" w:hAnsi="Verdana" w:eastAsia="Aptos"/>
          <w:sz w:val="18"/>
          <w:szCs w:val="18"/>
        </w:rPr>
        <w:t>orde</w:t>
      </w:r>
      <w:r w:rsidRPr="006D7307" w:rsidR="007E1CBD">
        <w:rPr>
          <w:rFonts w:ascii="Verdana" w:hAnsi="Verdana" w:eastAsia="Aptos"/>
          <w:sz w:val="18"/>
          <w:szCs w:val="18"/>
        </w:rPr>
        <w:t xml:space="preserve"> </w:t>
      </w:r>
      <w:r w:rsidRPr="006D7307">
        <w:rPr>
          <w:rFonts w:ascii="Verdana" w:hAnsi="Verdana" w:eastAsia="Aptos"/>
          <w:sz w:val="18"/>
          <w:szCs w:val="18"/>
        </w:rPr>
        <w:t>houden</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administratie,</w:t>
      </w:r>
      <w:r w:rsidRPr="006D7307" w:rsidR="007E1CBD">
        <w:rPr>
          <w:rFonts w:ascii="Verdana" w:hAnsi="Verdana" w:eastAsia="Aptos"/>
          <w:sz w:val="18"/>
          <w:szCs w:val="18"/>
        </w:rPr>
        <w:t xml:space="preserve"> </w:t>
      </w:r>
      <w:r w:rsidRPr="006D7307">
        <w:rPr>
          <w:rFonts w:ascii="Verdana" w:hAnsi="Verdana" w:eastAsia="Aptos"/>
          <w:sz w:val="18"/>
          <w:szCs w:val="18"/>
        </w:rPr>
        <w:t>waardoor</w:t>
      </w:r>
      <w:r w:rsidRPr="006D7307" w:rsidR="007E1CBD">
        <w:rPr>
          <w:rFonts w:ascii="Verdana" w:hAnsi="Verdana" w:eastAsia="Aptos"/>
          <w:sz w:val="18"/>
          <w:szCs w:val="18"/>
        </w:rPr>
        <w:t xml:space="preserve"> </w:t>
      </w:r>
      <w:r w:rsidRPr="006D7307">
        <w:rPr>
          <w:rFonts w:ascii="Verdana" w:hAnsi="Verdana" w:eastAsia="Aptos"/>
          <w:sz w:val="18"/>
          <w:szCs w:val="18"/>
        </w:rPr>
        <w:t>zij</w:t>
      </w:r>
      <w:r w:rsidRPr="006D7307" w:rsidR="007E1CBD">
        <w:rPr>
          <w:rFonts w:ascii="Verdana" w:hAnsi="Verdana" w:eastAsia="Aptos"/>
          <w:sz w:val="18"/>
          <w:szCs w:val="18"/>
        </w:rPr>
        <w:t xml:space="preserve"> </w:t>
      </w:r>
      <w:r w:rsidRPr="006D7307">
        <w:rPr>
          <w:rFonts w:ascii="Verdana" w:hAnsi="Verdana" w:eastAsia="Aptos"/>
          <w:sz w:val="18"/>
          <w:szCs w:val="18"/>
        </w:rPr>
        <w:t>aanzienlijk</w:t>
      </w:r>
      <w:r w:rsidRPr="006D7307" w:rsidR="007E1CBD">
        <w:rPr>
          <w:rFonts w:ascii="Verdana" w:hAnsi="Verdana" w:eastAsia="Aptos"/>
          <w:sz w:val="18"/>
          <w:szCs w:val="18"/>
        </w:rPr>
        <w:t xml:space="preserve"> </w:t>
      </w:r>
      <w:r w:rsidRPr="006D7307">
        <w:rPr>
          <w:rFonts w:ascii="Verdana" w:hAnsi="Verdana" w:eastAsia="Aptos"/>
          <w:sz w:val="18"/>
          <w:szCs w:val="18"/>
        </w:rPr>
        <w:t>minder</w:t>
      </w:r>
      <w:r w:rsidRPr="006D7307" w:rsidR="007E1CBD">
        <w:rPr>
          <w:rFonts w:ascii="Verdana" w:hAnsi="Verdana" w:eastAsia="Aptos"/>
          <w:sz w:val="18"/>
          <w:szCs w:val="18"/>
        </w:rPr>
        <w:t xml:space="preserve"> </w:t>
      </w:r>
      <w:r w:rsidRPr="006D7307">
        <w:rPr>
          <w:rFonts w:ascii="Verdana" w:hAnsi="Verdana" w:eastAsia="Aptos"/>
          <w:sz w:val="18"/>
          <w:szCs w:val="18"/>
        </w:rPr>
        <w:t>effectief</w:t>
      </w:r>
      <w:r w:rsidRPr="006D7307" w:rsidR="007E1CBD">
        <w:rPr>
          <w:rFonts w:ascii="Verdana" w:hAnsi="Verdana" w:eastAsia="Aptos"/>
          <w:sz w:val="18"/>
          <w:szCs w:val="18"/>
        </w:rPr>
        <w:t xml:space="preserve"> </w:t>
      </w:r>
      <w:r w:rsidRPr="006D7307">
        <w:rPr>
          <w:rFonts w:ascii="Verdana" w:hAnsi="Verdana" w:eastAsia="Aptos"/>
          <w:sz w:val="18"/>
          <w:szCs w:val="18"/>
        </w:rPr>
        <w:t>zijn</w:t>
      </w:r>
      <w:r w:rsidRPr="006D7307" w:rsidR="007E1CBD">
        <w:rPr>
          <w:rFonts w:ascii="Verdana" w:hAnsi="Verdana" w:eastAsia="Aptos"/>
          <w:sz w:val="18"/>
          <w:szCs w:val="18"/>
        </w:rPr>
        <w:t xml:space="preserve"> </w:t>
      </w:r>
      <w:r w:rsidRPr="006D7307">
        <w:rPr>
          <w:rFonts w:ascii="Verdana" w:hAnsi="Verdana" w:eastAsia="Aptos"/>
          <w:sz w:val="18"/>
          <w:szCs w:val="18"/>
        </w:rPr>
        <w:t>dan</w:t>
      </w:r>
      <w:r w:rsidRPr="006D7307" w:rsidR="007E1CBD">
        <w:rPr>
          <w:rFonts w:ascii="Verdana" w:hAnsi="Verdana" w:eastAsia="Aptos"/>
          <w:sz w:val="18"/>
          <w:szCs w:val="18"/>
        </w:rPr>
        <w:t xml:space="preserve"> </w:t>
      </w:r>
      <w:r w:rsidRPr="006D7307">
        <w:rPr>
          <w:rFonts w:ascii="Verdana" w:hAnsi="Verdana" w:eastAsia="Aptos"/>
          <w:sz w:val="18"/>
          <w:szCs w:val="18"/>
        </w:rPr>
        <w:t>hun</w:t>
      </w:r>
      <w:r w:rsidRPr="006D7307" w:rsidR="007E1CBD">
        <w:rPr>
          <w:rFonts w:ascii="Verdana" w:hAnsi="Verdana" w:eastAsia="Aptos"/>
          <w:sz w:val="18"/>
          <w:szCs w:val="18"/>
        </w:rPr>
        <w:t xml:space="preserve"> </w:t>
      </w:r>
      <w:r w:rsidRPr="006D7307">
        <w:rPr>
          <w:rFonts w:ascii="Verdana" w:hAnsi="Verdana" w:eastAsia="Aptos"/>
          <w:sz w:val="18"/>
          <w:szCs w:val="18"/>
        </w:rPr>
        <w:t>internationale</w:t>
      </w:r>
      <w:r w:rsidRPr="006D7307" w:rsidR="007E1CBD">
        <w:rPr>
          <w:rFonts w:ascii="Verdana" w:hAnsi="Verdana" w:eastAsia="Aptos"/>
          <w:sz w:val="18"/>
          <w:szCs w:val="18"/>
        </w:rPr>
        <w:t xml:space="preserve"> </w:t>
      </w:r>
      <w:r w:rsidRPr="006D7307">
        <w:rPr>
          <w:rFonts w:ascii="Verdana" w:hAnsi="Verdana" w:eastAsia="Aptos"/>
          <w:sz w:val="18"/>
          <w:szCs w:val="18"/>
        </w:rPr>
        <w:t>collega’s,</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welke</w:t>
      </w:r>
      <w:r w:rsidRPr="006D7307" w:rsidR="007E1CBD">
        <w:rPr>
          <w:rFonts w:ascii="Verdana" w:hAnsi="Verdana" w:eastAsia="Aptos"/>
          <w:sz w:val="18"/>
          <w:szCs w:val="18"/>
        </w:rPr>
        <w:t xml:space="preserve"> </w:t>
      </w:r>
      <w:r w:rsidRPr="006D7307">
        <w:rPr>
          <w:rFonts w:ascii="Verdana" w:hAnsi="Verdana" w:eastAsia="Aptos"/>
          <w:sz w:val="18"/>
          <w:szCs w:val="18"/>
        </w:rPr>
        <w:t>directe</w:t>
      </w:r>
      <w:r w:rsidRPr="006D7307" w:rsidR="007E1CBD">
        <w:rPr>
          <w:rFonts w:ascii="Verdana" w:hAnsi="Verdana" w:eastAsia="Aptos"/>
          <w:sz w:val="18"/>
          <w:szCs w:val="18"/>
        </w:rPr>
        <w:t xml:space="preserve"> </w:t>
      </w:r>
      <w:r w:rsidRPr="006D7307">
        <w:rPr>
          <w:rFonts w:ascii="Verdana" w:hAnsi="Verdana" w:eastAsia="Aptos"/>
          <w:sz w:val="18"/>
          <w:szCs w:val="18"/>
        </w:rPr>
        <w:t>maatregelen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staatssecretaris</w:t>
      </w:r>
      <w:r w:rsidRPr="006D7307" w:rsidR="007E1CBD">
        <w:rPr>
          <w:rFonts w:ascii="Verdana" w:hAnsi="Verdana" w:eastAsia="Aptos"/>
          <w:sz w:val="18"/>
          <w:szCs w:val="18"/>
        </w:rPr>
        <w:t xml:space="preserve"> </w:t>
      </w:r>
      <w:r w:rsidRPr="006D7307">
        <w:rPr>
          <w:rFonts w:ascii="Verdana" w:hAnsi="Verdana" w:eastAsia="Aptos"/>
          <w:sz w:val="18"/>
          <w:szCs w:val="18"/>
        </w:rPr>
        <w:t>neemt</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deze</w:t>
      </w:r>
      <w:r w:rsidRPr="006D7307" w:rsidR="007E1CBD">
        <w:rPr>
          <w:rFonts w:ascii="Verdana" w:hAnsi="Verdana" w:eastAsia="Aptos"/>
          <w:sz w:val="18"/>
          <w:szCs w:val="18"/>
        </w:rPr>
        <w:t xml:space="preserve"> </w:t>
      </w:r>
      <w:r w:rsidRPr="006D7307">
        <w:rPr>
          <w:rFonts w:ascii="Verdana" w:hAnsi="Verdana" w:eastAsia="Aptos"/>
          <w:sz w:val="18"/>
          <w:szCs w:val="18"/>
        </w:rPr>
        <w:t>enorme</w:t>
      </w:r>
      <w:r w:rsidRPr="006D7307" w:rsidR="007E1CBD">
        <w:rPr>
          <w:rFonts w:ascii="Verdana" w:hAnsi="Verdana" w:eastAsia="Aptos"/>
          <w:sz w:val="18"/>
          <w:szCs w:val="18"/>
        </w:rPr>
        <w:t xml:space="preserve"> </w:t>
      </w:r>
      <w:r w:rsidRPr="006D7307">
        <w:rPr>
          <w:rFonts w:ascii="Verdana" w:hAnsi="Verdana" w:eastAsia="Aptos"/>
          <w:sz w:val="18"/>
          <w:szCs w:val="18"/>
        </w:rPr>
        <w:t>verspilling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onderwijstijd</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stoppen.</w:t>
      </w:r>
    </w:p>
    <w:p w:rsidRPr="006D7307" w:rsidR="00307FC8" w:rsidP="008831C1" w:rsidRDefault="00307FC8" w14:paraId="036036F4" w14:textId="31FFF02F">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hoe</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minister</w:t>
      </w:r>
      <w:r w:rsidRPr="006D7307" w:rsidR="007E1CBD">
        <w:rPr>
          <w:rFonts w:ascii="Verdana" w:hAnsi="Verdana" w:eastAsia="Aptos"/>
          <w:sz w:val="18"/>
          <w:szCs w:val="18"/>
        </w:rPr>
        <w:t xml:space="preserve"> </w:t>
      </w:r>
      <w:r w:rsidRPr="006D7307">
        <w:rPr>
          <w:rFonts w:ascii="Verdana" w:hAnsi="Verdana" w:eastAsia="Aptos"/>
          <w:sz w:val="18"/>
          <w:szCs w:val="18"/>
        </w:rPr>
        <w:t>aankijkt</w:t>
      </w:r>
      <w:r w:rsidRPr="006D7307" w:rsidR="007E1CBD">
        <w:rPr>
          <w:rFonts w:ascii="Verdana" w:hAnsi="Verdana" w:eastAsia="Aptos"/>
          <w:sz w:val="18"/>
          <w:szCs w:val="18"/>
        </w:rPr>
        <w:t xml:space="preserve"> </w:t>
      </w:r>
      <w:r w:rsidRPr="006D7307">
        <w:rPr>
          <w:rFonts w:ascii="Verdana" w:hAnsi="Verdana" w:eastAsia="Aptos"/>
          <w:sz w:val="18"/>
          <w:szCs w:val="18"/>
        </w:rPr>
        <w:t>tegen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digitale</w:t>
      </w:r>
      <w:r w:rsidRPr="006D7307" w:rsidR="007E1CBD">
        <w:rPr>
          <w:rFonts w:ascii="Verdana" w:hAnsi="Verdana" w:eastAsia="Aptos"/>
          <w:sz w:val="18"/>
          <w:szCs w:val="18"/>
        </w:rPr>
        <w:t xml:space="preserve"> </w:t>
      </w:r>
      <w:r w:rsidRPr="006D7307">
        <w:rPr>
          <w:rFonts w:ascii="Verdana" w:hAnsi="Verdana" w:eastAsia="Aptos"/>
          <w:sz w:val="18"/>
          <w:szCs w:val="18"/>
        </w:rPr>
        <w:t>weerbaarheid</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nu</w:t>
      </w:r>
      <w:r w:rsidRPr="006D7307" w:rsidR="007E1CBD">
        <w:rPr>
          <w:rFonts w:ascii="Verdana" w:hAnsi="Verdana" w:eastAsia="Aptos"/>
          <w:sz w:val="18"/>
          <w:szCs w:val="18"/>
        </w:rPr>
        <w:t xml:space="preserve"> </w:t>
      </w:r>
      <w:r w:rsidRPr="006D7307">
        <w:rPr>
          <w:rFonts w:ascii="Verdana" w:hAnsi="Verdana" w:eastAsia="Aptos"/>
          <w:sz w:val="18"/>
          <w:szCs w:val="18"/>
        </w:rPr>
        <w:t>80</w:t>
      </w:r>
      <w:r w:rsidRPr="006D7307" w:rsidR="00711BBD">
        <w:rPr>
          <w:rFonts w:ascii="Verdana" w:hAnsi="Verdana" w:eastAsia="Aptos"/>
          <w:sz w:val="18"/>
          <w:szCs w:val="18"/>
        </w:rPr>
        <w:t xml:space="preserve"> procent</w:t>
      </w:r>
      <w:r w:rsidRPr="006D7307" w:rsidR="007E1CBD">
        <w:rPr>
          <w:rFonts w:ascii="Verdana" w:hAnsi="Verdana" w:eastAsia="Aptos"/>
          <w:sz w:val="18"/>
          <w:szCs w:val="18"/>
        </w:rPr>
        <w:t xml:space="preserve"> </w:t>
      </w:r>
      <w:r w:rsidRPr="006D7307">
        <w:rPr>
          <w:rFonts w:ascii="Verdana" w:hAnsi="Verdana" w:eastAsia="Aptos"/>
          <w:sz w:val="18"/>
          <w:szCs w:val="18"/>
        </w:rPr>
        <w:t>tot</w:t>
      </w:r>
      <w:r w:rsidRPr="006D7307" w:rsidR="007E1CBD">
        <w:rPr>
          <w:rFonts w:ascii="Verdana" w:hAnsi="Verdana" w:eastAsia="Aptos"/>
          <w:sz w:val="18"/>
          <w:szCs w:val="18"/>
        </w:rPr>
        <w:t xml:space="preserve"> </w:t>
      </w:r>
      <w:r w:rsidRPr="006D7307">
        <w:rPr>
          <w:rFonts w:ascii="Verdana" w:hAnsi="Verdana" w:eastAsia="Aptos"/>
          <w:sz w:val="18"/>
          <w:szCs w:val="18"/>
        </w:rPr>
        <w:t>88</w:t>
      </w:r>
      <w:r w:rsidRPr="006D7307" w:rsidR="00711BBD">
        <w:rPr>
          <w:rFonts w:ascii="Verdana" w:hAnsi="Verdana" w:eastAsia="Aptos"/>
          <w:sz w:val="18"/>
          <w:szCs w:val="18"/>
        </w:rPr>
        <w:t xml:space="preserve"> procent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leraren</w:t>
      </w:r>
      <w:r w:rsidRPr="006D7307" w:rsidR="007E1CBD">
        <w:rPr>
          <w:rFonts w:ascii="Verdana" w:hAnsi="Verdana" w:eastAsia="Aptos"/>
          <w:sz w:val="18"/>
          <w:szCs w:val="18"/>
        </w:rPr>
        <w:t xml:space="preserve"> </w:t>
      </w:r>
      <w:r w:rsidRPr="006D7307">
        <w:rPr>
          <w:rFonts w:ascii="Verdana" w:hAnsi="Verdana" w:eastAsia="Aptos"/>
          <w:sz w:val="18"/>
          <w:szCs w:val="18"/>
        </w:rPr>
        <w:t>aangeeft</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over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benodigde</w:t>
      </w:r>
      <w:r w:rsidRPr="006D7307" w:rsidR="007E1CBD">
        <w:rPr>
          <w:rFonts w:ascii="Verdana" w:hAnsi="Verdana" w:eastAsia="Aptos"/>
          <w:sz w:val="18"/>
          <w:szCs w:val="18"/>
        </w:rPr>
        <w:t xml:space="preserve"> </w:t>
      </w:r>
      <w:r w:rsidRPr="006D7307">
        <w:rPr>
          <w:rFonts w:ascii="Verdana" w:hAnsi="Verdana" w:eastAsia="Aptos"/>
          <w:sz w:val="18"/>
          <w:szCs w:val="18"/>
        </w:rPr>
        <w:t>kennis</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beschikken</w:t>
      </w:r>
      <w:r w:rsidRPr="006D7307" w:rsidR="007E1CBD">
        <w:rPr>
          <w:rFonts w:ascii="Verdana" w:hAnsi="Verdana" w:eastAsia="Aptos"/>
          <w:sz w:val="18"/>
          <w:szCs w:val="18"/>
        </w:rPr>
        <w:t xml:space="preserve"> </w:t>
      </w:r>
      <w:r w:rsidRPr="006D7307">
        <w:rPr>
          <w:rFonts w:ascii="Verdana" w:hAnsi="Verdana" w:eastAsia="Aptos"/>
          <w:sz w:val="18"/>
          <w:szCs w:val="18"/>
        </w:rPr>
        <w:t>om</w:t>
      </w:r>
      <w:r w:rsidRPr="006D7307" w:rsidR="007E1CBD">
        <w:rPr>
          <w:rFonts w:ascii="Verdana" w:hAnsi="Verdana" w:eastAsia="Aptos"/>
          <w:sz w:val="18"/>
          <w:szCs w:val="18"/>
        </w:rPr>
        <w:t xml:space="preserve"> </w:t>
      </w:r>
      <w:r w:rsidRPr="006D7307">
        <w:rPr>
          <w:rFonts w:ascii="Verdana" w:hAnsi="Verdana" w:eastAsia="Aptos"/>
          <w:sz w:val="18"/>
          <w:szCs w:val="18"/>
        </w:rPr>
        <w:t>AI</w:t>
      </w:r>
      <w:r w:rsidRPr="006D7307" w:rsidR="007E1CBD">
        <w:rPr>
          <w:rFonts w:ascii="Verdana" w:hAnsi="Verdana" w:eastAsia="Aptos"/>
          <w:sz w:val="18"/>
          <w:szCs w:val="18"/>
        </w:rPr>
        <w:t xml:space="preserve"> </w:t>
      </w:r>
      <w:r w:rsidRPr="006D7307">
        <w:rPr>
          <w:rFonts w:ascii="Verdana" w:hAnsi="Verdana" w:eastAsia="Aptos"/>
          <w:sz w:val="18"/>
          <w:szCs w:val="18"/>
        </w:rPr>
        <w:t>veilig</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effectief</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te</w:t>
      </w:r>
      <w:r w:rsidRPr="006D7307" w:rsidR="007E1CBD">
        <w:rPr>
          <w:rFonts w:ascii="Verdana" w:hAnsi="Verdana" w:eastAsia="Aptos"/>
          <w:sz w:val="18"/>
          <w:szCs w:val="18"/>
        </w:rPr>
        <w:t xml:space="preserve"> </w:t>
      </w:r>
      <w:r w:rsidRPr="006D7307">
        <w:rPr>
          <w:rFonts w:ascii="Verdana" w:hAnsi="Verdana" w:eastAsia="Aptos"/>
          <w:sz w:val="18"/>
          <w:szCs w:val="18"/>
        </w:rPr>
        <w:t>zetten,</w:t>
      </w:r>
      <w:r w:rsidRPr="006D7307" w:rsidR="007E1CBD">
        <w:rPr>
          <w:rFonts w:ascii="Verdana" w:hAnsi="Verdana" w:eastAsia="Aptos"/>
          <w:sz w:val="18"/>
          <w:szCs w:val="18"/>
        </w:rPr>
        <w:t xml:space="preserve"> </w:t>
      </w:r>
      <w:r w:rsidRPr="006D7307">
        <w:rPr>
          <w:rFonts w:ascii="Verdana" w:hAnsi="Verdana" w:eastAsia="Aptos"/>
          <w:sz w:val="18"/>
          <w:szCs w:val="18"/>
        </w:rPr>
        <w:t>terwijl</w:t>
      </w:r>
      <w:r w:rsidRPr="006D7307" w:rsidR="007E1CBD">
        <w:rPr>
          <w:rFonts w:ascii="Verdana" w:hAnsi="Verdana" w:eastAsia="Aptos"/>
          <w:sz w:val="18"/>
          <w:szCs w:val="18"/>
        </w:rPr>
        <w:t xml:space="preserve"> </w:t>
      </w:r>
      <w:r w:rsidRPr="006D7307">
        <w:rPr>
          <w:rFonts w:ascii="Verdana" w:hAnsi="Verdana" w:eastAsia="Aptos"/>
          <w:sz w:val="18"/>
          <w:szCs w:val="18"/>
        </w:rPr>
        <w:t>leerlingen</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studenten</w:t>
      </w:r>
      <w:r w:rsidRPr="006D7307" w:rsidR="007E1CBD">
        <w:rPr>
          <w:rFonts w:ascii="Verdana" w:hAnsi="Verdana" w:eastAsia="Aptos"/>
          <w:sz w:val="18"/>
          <w:szCs w:val="18"/>
        </w:rPr>
        <w:t xml:space="preserve"> </w:t>
      </w:r>
      <w:r w:rsidRPr="006D7307">
        <w:rPr>
          <w:rFonts w:ascii="Verdana" w:hAnsi="Verdana" w:eastAsia="Aptos"/>
          <w:sz w:val="18"/>
          <w:szCs w:val="18"/>
        </w:rPr>
        <w:t>deze</w:t>
      </w:r>
      <w:r w:rsidRPr="006D7307" w:rsidR="007E1CBD">
        <w:rPr>
          <w:rFonts w:ascii="Verdana" w:hAnsi="Verdana" w:eastAsia="Aptos"/>
          <w:sz w:val="18"/>
          <w:szCs w:val="18"/>
        </w:rPr>
        <w:t xml:space="preserve"> </w:t>
      </w:r>
      <w:r w:rsidRPr="006D7307">
        <w:rPr>
          <w:rFonts w:ascii="Verdana" w:hAnsi="Verdana" w:eastAsia="Aptos"/>
          <w:sz w:val="18"/>
          <w:szCs w:val="18"/>
        </w:rPr>
        <w:t>technologie</w:t>
      </w:r>
      <w:r w:rsidRPr="006D7307" w:rsidR="007E1CBD">
        <w:rPr>
          <w:rFonts w:ascii="Verdana" w:hAnsi="Verdana" w:eastAsia="Aptos"/>
          <w:sz w:val="18"/>
          <w:szCs w:val="18"/>
        </w:rPr>
        <w:t xml:space="preserve"> </w:t>
      </w:r>
      <w:r w:rsidRPr="006D7307">
        <w:rPr>
          <w:rFonts w:ascii="Verdana" w:hAnsi="Verdana" w:eastAsia="Aptos"/>
          <w:sz w:val="18"/>
          <w:szCs w:val="18"/>
        </w:rPr>
        <w:t>inmiddels</w:t>
      </w:r>
      <w:r w:rsidRPr="006D7307" w:rsidR="007E1CBD">
        <w:rPr>
          <w:rFonts w:ascii="Verdana" w:hAnsi="Verdana" w:eastAsia="Aptos"/>
          <w:sz w:val="18"/>
          <w:szCs w:val="18"/>
        </w:rPr>
        <w:t xml:space="preserve"> </w:t>
      </w:r>
      <w:r w:rsidRPr="006D7307">
        <w:rPr>
          <w:rFonts w:ascii="Verdana" w:hAnsi="Verdana" w:eastAsia="Aptos"/>
          <w:sz w:val="18"/>
          <w:szCs w:val="18"/>
        </w:rPr>
        <w:t>massaal</w:t>
      </w:r>
      <w:r w:rsidRPr="006D7307" w:rsidR="007E1CBD">
        <w:rPr>
          <w:rFonts w:ascii="Verdana" w:hAnsi="Verdana" w:eastAsia="Aptos"/>
          <w:sz w:val="18"/>
          <w:szCs w:val="18"/>
        </w:rPr>
        <w:t xml:space="preserve"> </w:t>
      </w:r>
      <w:r w:rsidRPr="006D7307">
        <w:rPr>
          <w:rFonts w:ascii="Verdana" w:hAnsi="Verdana" w:eastAsia="Aptos"/>
          <w:sz w:val="18"/>
          <w:szCs w:val="18"/>
        </w:rPr>
        <w:t>en</w:t>
      </w:r>
      <w:r w:rsidRPr="006D7307" w:rsidR="007E1CBD">
        <w:rPr>
          <w:rFonts w:ascii="Verdana" w:hAnsi="Verdana" w:eastAsia="Aptos"/>
          <w:sz w:val="18"/>
          <w:szCs w:val="18"/>
        </w:rPr>
        <w:t xml:space="preserve"> </w:t>
      </w:r>
      <w:r w:rsidRPr="006D7307">
        <w:rPr>
          <w:rFonts w:ascii="Verdana" w:hAnsi="Verdana" w:eastAsia="Aptos"/>
          <w:sz w:val="18"/>
          <w:szCs w:val="18"/>
        </w:rPr>
        <w:t>ongecontroleerd</w:t>
      </w:r>
      <w:r w:rsidRPr="006D7307" w:rsidR="007E1CBD">
        <w:rPr>
          <w:rFonts w:ascii="Verdana" w:hAnsi="Verdana" w:eastAsia="Aptos"/>
          <w:sz w:val="18"/>
          <w:szCs w:val="18"/>
        </w:rPr>
        <w:t xml:space="preserve"> </w:t>
      </w:r>
      <w:r w:rsidRPr="006D7307">
        <w:rPr>
          <w:rFonts w:ascii="Verdana" w:hAnsi="Verdana" w:eastAsia="Aptos"/>
          <w:sz w:val="18"/>
          <w:szCs w:val="18"/>
        </w:rPr>
        <w:t>gebruiken.</w:t>
      </w:r>
    </w:p>
    <w:p w:rsidRPr="006D7307" w:rsidR="00307FC8" w:rsidP="008831C1" w:rsidRDefault="00307FC8" w14:paraId="1D28DFF2" w14:textId="77777777">
      <w:pPr>
        <w:spacing w:line="276" w:lineRule="auto"/>
        <w:rPr>
          <w:rFonts w:ascii="Verdana" w:hAnsi="Verdana" w:eastAsia="Aptos"/>
          <w:sz w:val="18"/>
          <w:szCs w:val="18"/>
        </w:rPr>
      </w:pPr>
    </w:p>
    <w:p w:rsidRPr="006D7307" w:rsidR="00307FC8" w:rsidP="008831C1" w:rsidRDefault="00307FC8" w14:paraId="44240E52" w14:textId="035C953E">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waarom</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sidR="00546D46">
        <w:rPr>
          <w:rFonts w:ascii="Verdana" w:hAnsi="Verdana" w:eastAsia="Aptos"/>
          <w:sz w:val="18"/>
          <w:szCs w:val="18"/>
        </w:rPr>
        <w:t>‘</w:t>
      </w:r>
      <w:r w:rsidRPr="006D7307">
        <w:rPr>
          <w:rFonts w:ascii="Verdana" w:hAnsi="Verdana" w:eastAsia="Aptos"/>
          <w:sz w:val="18"/>
          <w:szCs w:val="18"/>
        </w:rPr>
        <w:t>wieg</w:t>
      </w:r>
      <w:r w:rsidRPr="006D7307" w:rsidR="00546D46">
        <w:rPr>
          <w:rFonts w:ascii="Verdana" w:hAnsi="Verdana" w:eastAsia="Aptos"/>
          <w:sz w:val="18"/>
          <w:szCs w:val="18"/>
        </w:rPr>
        <w:t>’</w:t>
      </w:r>
      <w:r w:rsidRPr="006D7307" w:rsidR="007E1CBD">
        <w:rPr>
          <w:rFonts w:ascii="Verdana" w:hAnsi="Verdana" w:eastAsia="Aptos"/>
          <w:sz w:val="18"/>
          <w:szCs w:val="18"/>
        </w:rPr>
        <w:t xml:space="preserve"> </w:t>
      </w:r>
      <w:r w:rsidRPr="006D7307">
        <w:rPr>
          <w:rFonts w:ascii="Verdana" w:hAnsi="Verdana" w:eastAsia="Aptos"/>
          <w:sz w:val="18"/>
          <w:szCs w:val="18"/>
        </w:rPr>
        <w:t>nog</w:t>
      </w:r>
      <w:r w:rsidRPr="006D7307" w:rsidR="007E1CBD">
        <w:rPr>
          <w:rFonts w:ascii="Verdana" w:hAnsi="Verdana" w:eastAsia="Aptos"/>
          <w:sz w:val="18"/>
          <w:szCs w:val="18"/>
        </w:rPr>
        <w:t xml:space="preserve"> </w:t>
      </w:r>
      <w:r w:rsidRPr="006D7307">
        <w:rPr>
          <w:rFonts w:ascii="Verdana" w:hAnsi="Verdana" w:eastAsia="Aptos"/>
          <w:sz w:val="18"/>
          <w:szCs w:val="18"/>
        </w:rPr>
        <w:t>steeds</w:t>
      </w:r>
      <w:r w:rsidRPr="006D7307" w:rsidR="007E1CBD">
        <w:rPr>
          <w:rFonts w:ascii="Verdana" w:hAnsi="Verdana" w:eastAsia="Aptos"/>
          <w:sz w:val="18"/>
          <w:szCs w:val="18"/>
        </w:rPr>
        <w:t xml:space="preserve"> </w:t>
      </w:r>
      <w:r w:rsidRPr="006D7307">
        <w:rPr>
          <w:rFonts w:ascii="Verdana" w:hAnsi="Verdana" w:eastAsia="Aptos"/>
          <w:sz w:val="18"/>
          <w:szCs w:val="18"/>
        </w:rPr>
        <w:t>zo</w:t>
      </w:r>
      <w:r w:rsidRPr="006D7307" w:rsidR="007E1CBD">
        <w:rPr>
          <w:rFonts w:ascii="Verdana" w:hAnsi="Verdana" w:eastAsia="Aptos"/>
          <w:sz w:val="18"/>
          <w:szCs w:val="18"/>
        </w:rPr>
        <w:t xml:space="preserve"> </w:t>
      </w:r>
      <w:r w:rsidRPr="006D7307">
        <w:rPr>
          <w:rFonts w:ascii="Verdana" w:hAnsi="Verdana" w:eastAsia="Aptos"/>
          <w:sz w:val="18"/>
          <w:szCs w:val="18"/>
        </w:rPr>
        <w:t>bepalend</w:t>
      </w:r>
      <w:r w:rsidRPr="006D7307" w:rsidR="007E1CBD">
        <w:rPr>
          <w:rFonts w:ascii="Verdana" w:hAnsi="Verdana" w:eastAsia="Aptos"/>
          <w:sz w:val="18"/>
          <w:szCs w:val="18"/>
        </w:rPr>
        <w:t xml:space="preserve"> </w:t>
      </w:r>
      <w:r w:rsidRPr="006D7307">
        <w:rPr>
          <w:rFonts w:ascii="Verdana" w:hAnsi="Verdana" w:eastAsia="Aptos"/>
          <w:sz w:val="18"/>
          <w:szCs w:val="18"/>
        </w:rPr>
        <w:t>is</w:t>
      </w:r>
      <w:r w:rsidRPr="006D7307" w:rsidR="007E1CBD">
        <w:rPr>
          <w:rFonts w:ascii="Verdana" w:hAnsi="Verdana" w:eastAsia="Aptos"/>
          <w:sz w:val="18"/>
          <w:szCs w:val="18"/>
        </w:rPr>
        <w:t xml:space="preserve"> </w:t>
      </w:r>
      <w:r w:rsidRPr="006D7307">
        <w:rPr>
          <w:rFonts w:ascii="Verdana" w:hAnsi="Verdana" w:eastAsia="Aptos"/>
          <w:sz w:val="18"/>
          <w:szCs w:val="18"/>
        </w:rPr>
        <w:t>voor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onderwijsloopbaan,</w:t>
      </w:r>
      <w:r w:rsidRPr="006D7307" w:rsidR="007E1CBD">
        <w:rPr>
          <w:rFonts w:ascii="Verdana" w:hAnsi="Verdana" w:eastAsia="Aptos"/>
          <w:sz w:val="18"/>
          <w:szCs w:val="18"/>
        </w:rPr>
        <w:t xml:space="preserve"> </w:t>
      </w:r>
      <w:r w:rsidRPr="006D7307">
        <w:rPr>
          <w:rFonts w:ascii="Verdana" w:hAnsi="Verdana" w:eastAsia="Aptos"/>
          <w:sz w:val="18"/>
          <w:szCs w:val="18"/>
        </w:rPr>
        <w:t>gezien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alarmerende</w:t>
      </w:r>
      <w:r w:rsidRPr="006D7307" w:rsidR="007E1CBD">
        <w:rPr>
          <w:rFonts w:ascii="Verdana" w:hAnsi="Verdana" w:eastAsia="Aptos"/>
          <w:sz w:val="18"/>
          <w:szCs w:val="18"/>
        </w:rPr>
        <w:t xml:space="preserve"> </w:t>
      </w:r>
      <w:r w:rsidRPr="006D7307">
        <w:rPr>
          <w:rFonts w:ascii="Verdana" w:hAnsi="Verdana" w:eastAsia="Aptos"/>
          <w:sz w:val="18"/>
          <w:szCs w:val="18"/>
        </w:rPr>
        <w:t>constatering</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leerlingen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Randstad</w:t>
      </w:r>
      <w:r w:rsidRPr="006D7307" w:rsidR="007E1CBD">
        <w:rPr>
          <w:rFonts w:ascii="Verdana" w:hAnsi="Verdana" w:eastAsia="Aptos"/>
          <w:sz w:val="18"/>
          <w:szCs w:val="18"/>
        </w:rPr>
        <w:t xml:space="preserve"> </w:t>
      </w:r>
      <w:r w:rsidRPr="006D7307">
        <w:rPr>
          <w:rFonts w:ascii="Verdana" w:hAnsi="Verdana" w:eastAsia="Aptos"/>
          <w:sz w:val="18"/>
          <w:szCs w:val="18"/>
        </w:rPr>
        <w:t>bij</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gelijk</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toetsadvies</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vaker</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hogere</w:t>
      </w:r>
      <w:r w:rsidRPr="006D7307" w:rsidR="007E1CBD">
        <w:rPr>
          <w:rFonts w:ascii="Verdana" w:hAnsi="Verdana" w:eastAsia="Aptos"/>
          <w:sz w:val="18"/>
          <w:szCs w:val="18"/>
        </w:rPr>
        <w:t xml:space="preserve"> </w:t>
      </w:r>
      <w:r w:rsidRPr="006D7307">
        <w:rPr>
          <w:rFonts w:ascii="Verdana" w:hAnsi="Verdana" w:eastAsia="Aptos"/>
          <w:sz w:val="18"/>
          <w:szCs w:val="18"/>
        </w:rPr>
        <w:t>schoolsoort</w:t>
      </w:r>
      <w:r w:rsidRPr="006D7307" w:rsidR="007E1CBD">
        <w:rPr>
          <w:rFonts w:ascii="Verdana" w:hAnsi="Verdana" w:eastAsia="Aptos"/>
          <w:sz w:val="18"/>
          <w:szCs w:val="18"/>
        </w:rPr>
        <w:t xml:space="preserve"> </w:t>
      </w:r>
      <w:r w:rsidRPr="006D7307">
        <w:rPr>
          <w:rFonts w:ascii="Verdana" w:hAnsi="Verdana" w:eastAsia="Aptos"/>
          <w:sz w:val="18"/>
          <w:szCs w:val="18"/>
        </w:rPr>
        <w:t>belanden</w:t>
      </w:r>
      <w:r w:rsidRPr="006D7307" w:rsidR="007E1CBD">
        <w:rPr>
          <w:rFonts w:ascii="Verdana" w:hAnsi="Verdana" w:eastAsia="Aptos"/>
          <w:sz w:val="18"/>
          <w:szCs w:val="18"/>
        </w:rPr>
        <w:t xml:space="preserve"> </w:t>
      </w:r>
      <w:r w:rsidRPr="006D7307">
        <w:rPr>
          <w:rFonts w:ascii="Verdana" w:hAnsi="Verdana" w:eastAsia="Aptos"/>
          <w:sz w:val="18"/>
          <w:szCs w:val="18"/>
        </w:rPr>
        <w:t>dan</w:t>
      </w:r>
      <w:r w:rsidRPr="006D7307" w:rsidR="007E1CBD">
        <w:rPr>
          <w:rFonts w:ascii="Verdana" w:hAnsi="Verdana" w:eastAsia="Aptos"/>
          <w:sz w:val="18"/>
          <w:szCs w:val="18"/>
        </w:rPr>
        <w:t xml:space="preserve"> </w:t>
      </w:r>
      <w:r w:rsidRPr="006D7307">
        <w:rPr>
          <w:rFonts w:ascii="Verdana" w:hAnsi="Verdana" w:eastAsia="Aptos"/>
          <w:sz w:val="18"/>
          <w:szCs w:val="18"/>
        </w:rPr>
        <w:t>leerlingen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regio</w:t>
      </w:r>
      <w:r w:rsidRPr="006D7307" w:rsidR="00546D46">
        <w:rPr>
          <w:rFonts w:ascii="Verdana" w:hAnsi="Verdana" w:eastAsia="Aptos"/>
          <w:sz w:val="18"/>
          <w:szCs w:val="18"/>
        </w:rPr>
        <w:t>’</w:t>
      </w:r>
      <w:r w:rsidRPr="006D7307">
        <w:rPr>
          <w:rFonts w:ascii="Verdana" w:hAnsi="Verdana" w:eastAsia="Aptos"/>
          <w:sz w:val="18"/>
          <w:szCs w:val="18"/>
        </w:rPr>
        <w:t>s</w:t>
      </w:r>
      <w:r w:rsidRPr="006D7307" w:rsidR="007E1CBD">
        <w:rPr>
          <w:rFonts w:ascii="Verdana" w:hAnsi="Verdana" w:eastAsia="Aptos"/>
          <w:sz w:val="18"/>
          <w:szCs w:val="18"/>
        </w:rPr>
        <w:t xml:space="preserve"> </w:t>
      </w:r>
      <w:r w:rsidRPr="006D7307">
        <w:rPr>
          <w:rFonts w:ascii="Verdana" w:hAnsi="Verdana" w:eastAsia="Aptos"/>
          <w:sz w:val="18"/>
          <w:szCs w:val="18"/>
        </w:rPr>
        <w:t>buiten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Randstad.</w:t>
      </w:r>
    </w:p>
    <w:p w:rsidRPr="006D7307" w:rsidR="00307FC8" w:rsidP="008831C1" w:rsidRDefault="00307FC8" w14:paraId="36463D9A" w14:textId="77777777">
      <w:pPr>
        <w:spacing w:line="276" w:lineRule="auto"/>
        <w:rPr>
          <w:rFonts w:ascii="Verdana" w:hAnsi="Verdana" w:eastAsia="Aptos"/>
          <w:sz w:val="18"/>
          <w:szCs w:val="18"/>
        </w:rPr>
      </w:pPr>
    </w:p>
    <w:p w:rsidRPr="006D7307" w:rsidR="00307FC8" w:rsidP="008831C1" w:rsidRDefault="00307FC8" w14:paraId="3FB6004E" w14:textId="282C6EB7">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vragen</w:t>
      </w:r>
      <w:r w:rsidRPr="006D7307" w:rsidR="007E1CBD">
        <w:rPr>
          <w:rFonts w:ascii="Verdana" w:hAnsi="Verdana" w:eastAsia="Aptos"/>
          <w:sz w:val="18"/>
          <w:szCs w:val="18"/>
        </w:rPr>
        <w:t xml:space="preserve"> </w:t>
      </w:r>
      <w:r w:rsidRPr="006D7307">
        <w:rPr>
          <w:rFonts w:ascii="Verdana" w:hAnsi="Verdana" w:eastAsia="Aptos"/>
          <w:sz w:val="18"/>
          <w:szCs w:val="18"/>
        </w:rPr>
        <w:t>naar</w:t>
      </w:r>
      <w:r w:rsidRPr="006D7307" w:rsidR="007E1CBD">
        <w:rPr>
          <w:rFonts w:ascii="Verdana" w:hAnsi="Verdana" w:eastAsia="Aptos"/>
          <w:sz w:val="18"/>
          <w:szCs w:val="18"/>
        </w:rPr>
        <w:t xml:space="preserve"> </w:t>
      </w:r>
      <w:r w:rsidRPr="006D7307">
        <w:rPr>
          <w:rFonts w:ascii="Verdana" w:hAnsi="Verdana" w:eastAsia="Aptos"/>
          <w:sz w:val="18"/>
          <w:szCs w:val="18"/>
        </w:rPr>
        <w:t>een</w:t>
      </w:r>
      <w:r w:rsidRPr="006D7307" w:rsidR="007E1CBD">
        <w:rPr>
          <w:rFonts w:ascii="Verdana" w:hAnsi="Verdana" w:eastAsia="Aptos"/>
          <w:sz w:val="18"/>
          <w:szCs w:val="18"/>
        </w:rPr>
        <w:t xml:space="preserve"> </w:t>
      </w:r>
      <w:r w:rsidRPr="006D7307">
        <w:rPr>
          <w:rFonts w:ascii="Verdana" w:hAnsi="Verdana" w:eastAsia="Aptos"/>
          <w:sz w:val="18"/>
          <w:szCs w:val="18"/>
        </w:rPr>
        <w:t>reactie</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bevinding</w:t>
      </w:r>
      <w:r w:rsidRPr="006D7307" w:rsidR="007E1CBD">
        <w:rPr>
          <w:rFonts w:ascii="Verdana" w:hAnsi="Verdana" w:eastAsia="Aptos"/>
          <w:sz w:val="18"/>
          <w:szCs w:val="18"/>
        </w:rPr>
        <w:t xml:space="preserve"> </w:t>
      </w:r>
      <w:r w:rsidRPr="006D7307">
        <w:rPr>
          <w:rFonts w:ascii="Verdana" w:hAnsi="Verdana" w:eastAsia="Aptos"/>
          <w:sz w:val="18"/>
          <w:szCs w:val="18"/>
        </w:rPr>
        <w:t>dat</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curricula</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voltijd</w:t>
      </w:r>
      <w:r w:rsidRPr="006D7307" w:rsidR="007E1CBD">
        <w:rPr>
          <w:rFonts w:ascii="Verdana" w:hAnsi="Verdana" w:eastAsia="Aptos"/>
          <w:sz w:val="18"/>
          <w:szCs w:val="18"/>
        </w:rPr>
        <w:t xml:space="preserve"> </w:t>
      </w:r>
      <w:r w:rsidRPr="006D7307">
        <w:rPr>
          <w:rFonts w:ascii="Verdana" w:hAnsi="Verdana" w:eastAsia="Aptos"/>
          <w:sz w:val="18"/>
          <w:szCs w:val="18"/>
        </w:rPr>
        <w:t>pabo-opleidingen</w:t>
      </w:r>
      <w:r w:rsidRPr="006D7307" w:rsidR="007E1CBD">
        <w:rPr>
          <w:rFonts w:ascii="Verdana" w:hAnsi="Verdana" w:eastAsia="Aptos"/>
          <w:sz w:val="18"/>
          <w:szCs w:val="18"/>
        </w:rPr>
        <w:t xml:space="preserve"> </w:t>
      </w:r>
      <w:r w:rsidRPr="006D7307">
        <w:rPr>
          <w:rFonts w:ascii="Verdana" w:hAnsi="Verdana" w:eastAsia="Aptos"/>
          <w:sz w:val="18"/>
          <w:szCs w:val="18"/>
        </w:rPr>
        <w:t>niet</w:t>
      </w:r>
      <w:r w:rsidRPr="006D7307" w:rsidR="007E1CBD">
        <w:rPr>
          <w:rFonts w:ascii="Verdana" w:hAnsi="Verdana" w:eastAsia="Aptos"/>
          <w:sz w:val="18"/>
          <w:szCs w:val="18"/>
        </w:rPr>
        <w:t xml:space="preserve"> </w:t>
      </w:r>
      <w:r w:rsidRPr="006D7307">
        <w:rPr>
          <w:rFonts w:ascii="Verdana" w:hAnsi="Verdana" w:eastAsia="Aptos"/>
          <w:sz w:val="18"/>
          <w:szCs w:val="18"/>
        </w:rPr>
        <w:t>alle</w:t>
      </w:r>
      <w:r w:rsidRPr="006D7307" w:rsidR="007E1CBD">
        <w:rPr>
          <w:rFonts w:ascii="Verdana" w:hAnsi="Verdana" w:eastAsia="Aptos"/>
          <w:sz w:val="18"/>
          <w:szCs w:val="18"/>
        </w:rPr>
        <w:t xml:space="preserve"> </w:t>
      </w:r>
      <w:r w:rsidRPr="006D7307">
        <w:rPr>
          <w:rFonts w:ascii="Verdana" w:hAnsi="Verdana" w:eastAsia="Aptos"/>
          <w:sz w:val="18"/>
          <w:szCs w:val="18"/>
        </w:rPr>
        <w:t>wettelijk</w:t>
      </w:r>
      <w:r w:rsidRPr="006D7307" w:rsidR="007E1CBD">
        <w:rPr>
          <w:rFonts w:ascii="Verdana" w:hAnsi="Verdana" w:eastAsia="Aptos"/>
          <w:sz w:val="18"/>
          <w:szCs w:val="18"/>
        </w:rPr>
        <w:t xml:space="preserve"> </w:t>
      </w:r>
      <w:r w:rsidRPr="006D7307">
        <w:rPr>
          <w:rFonts w:ascii="Verdana" w:hAnsi="Verdana" w:eastAsia="Aptos"/>
          <w:sz w:val="18"/>
          <w:szCs w:val="18"/>
        </w:rPr>
        <w:t>verplichte</w:t>
      </w:r>
      <w:r w:rsidRPr="006D7307" w:rsidR="007E1CBD">
        <w:rPr>
          <w:rFonts w:ascii="Verdana" w:hAnsi="Verdana" w:eastAsia="Aptos"/>
          <w:sz w:val="18"/>
          <w:szCs w:val="18"/>
        </w:rPr>
        <w:t xml:space="preserve"> </w:t>
      </w:r>
      <w:r w:rsidRPr="006D7307">
        <w:rPr>
          <w:rFonts w:ascii="Verdana" w:hAnsi="Verdana" w:eastAsia="Aptos"/>
          <w:sz w:val="18"/>
          <w:szCs w:val="18"/>
        </w:rPr>
        <w:t>bekwaamheidscategorieën</w:t>
      </w:r>
      <w:r w:rsidRPr="006D7307" w:rsidR="007E1CBD">
        <w:rPr>
          <w:rFonts w:ascii="Verdana" w:hAnsi="Verdana" w:eastAsia="Aptos"/>
          <w:sz w:val="18"/>
          <w:szCs w:val="18"/>
        </w:rPr>
        <w:t xml:space="preserve"> </w:t>
      </w:r>
      <w:r w:rsidRPr="006D7307">
        <w:rPr>
          <w:rFonts w:ascii="Verdana" w:hAnsi="Verdana" w:eastAsia="Aptos"/>
          <w:sz w:val="18"/>
          <w:szCs w:val="18"/>
        </w:rPr>
        <w:t>dekken</w:t>
      </w:r>
      <w:r w:rsidRPr="006D7307" w:rsidR="007E1CBD">
        <w:rPr>
          <w:rFonts w:ascii="Verdana" w:hAnsi="Verdana" w:eastAsia="Aptos"/>
          <w:sz w:val="18"/>
          <w:szCs w:val="18"/>
        </w:rPr>
        <w:t xml:space="preserve"> </w:t>
      </w:r>
      <w:r w:rsidRPr="006D7307">
        <w:rPr>
          <w:rFonts w:ascii="Verdana" w:hAnsi="Verdana" w:eastAsia="Aptos"/>
          <w:sz w:val="18"/>
          <w:szCs w:val="18"/>
        </w:rPr>
        <w:t>in</w:t>
      </w:r>
      <w:r w:rsidRPr="006D7307" w:rsidR="007E1CBD">
        <w:rPr>
          <w:rFonts w:ascii="Verdana" w:hAnsi="Verdana" w:eastAsia="Aptos"/>
          <w:sz w:val="18"/>
          <w:szCs w:val="18"/>
        </w:rPr>
        <w:t xml:space="preserve"> </w:t>
      </w:r>
      <w:r w:rsidRPr="006D7307">
        <w:rPr>
          <w:rFonts w:ascii="Verdana" w:hAnsi="Verdana" w:eastAsia="Aptos"/>
          <w:sz w:val="18"/>
          <w:szCs w:val="18"/>
        </w:rPr>
        <w:t>hun</w:t>
      </w:r>
      <w:r w:rsidRPr="006D7307" w:rsidR="007E1CBD">
        <w:rPr>
          <w:rFonts w:ascii="Verdana" w:hAnsi="Verdana" w:eastAsia="Aptos"/>
          <w:sz w:val="18"/>
          <w:szCs w:val="18"/>
        </w:rPr>
        <w:t xml:space="preserve"> </w:t>
      </w:r>
      <w:r w:rsidRPr="006D7307">
        <w:rPr>
          <w:rFonts w:ascii="Verdana" w:hAnsi="Verdana" w:eastAsia="Aptos"/>
          <w:sz w:val="18"/>
          <w:szCs w:val="18"/>
        </w:rPr>
        <w:t>leerdoelen</w:t>
      </w:r>
      <w:r w:rsidRPr="006D7307" w:rsidR="00A23AFC">
        <w:rPr>
          <w:rFonts w:ascii="Verdana" w:hAnsi="Verdana" w:eastAsia="Aptos"/>
          <w:sz w:val="18"/>
          <w:szCs w:val="18"/>
        </w:rPr>
        <w:t>. H</w:t>
      </w:r>
      <w:r w:rsidRPr="006D7307">
        <w:rPr>
          <w:rFonts w:ascii="Verdana" w:hAnsi="Verdana" w:eastAsia="Aptos"/>
          <w:sz w:val="18"/>
          <w:szCs w:val="18"/>
        </w:rPr>
        <w:t>oe</w:t>
      </w:r>
      <w:r w:rsidRPr="006D7307" w:rsidR="007E1CBD">
        <w:rPr>
          <w:rFonts w:ascii="Verdana" w:hAnsi="Verdana" w:eastAsia="Aptos"/>
          <w:sz w:val="18"/>
          <w:szCs w:val="18"/>
        </w:rPr>
        <w:t xml:space="preserve"> </w:t>
      </w:r>
      <w:r w:rsidRPr="006D7307">
        <w:rPr>
          <w:rFonts w:ascii="Verdana" w:hAnsi="Verdana" w:eastAsia="Aptos"/>
          <w:sz w:val="18"/>
          <w:szCs w:val="18"/>
        </w:rPr>
        <w:t>kan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minister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kwaliteit</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onderwijs</w:t>
      </w:r>
      <w:r w:rsidRPr="006D7307" w:rsidR="007E1CBD">
        <w:rPr>
          <w:rFonts w:ascii="Verdana" w:hAnsi="Verdana" w:eastAsia="Aptos"/>
          <w:sz w:val="18"/>
          <w:szCs w:val="18"/>
        </w:rPr>
        <w:t xml:space="preserve"> </w:t>
      </w:r>
      <w:r w:rsidRPr="006D7307">
        <w:rPr>
          <w:rFonts w:ascii="Verdana" w:hAnsi="Verdana" w:eastAsia="Aptos"/>
          <w:sz w:val="18"/>
          <w:szCs w:val="18"/>
        </w:rPr>
        <w:t>garanderen</w:t>
      </w:r>
      <w:r w:rsidRPr="006D7307" w:rsidR="007E1CBD">
        <w:rPr>
          <w:rFonts w:ascii="Verdana" w:hAnsi="Verdana" w:eastAsia="Aptos"/>
          <w:sz w:val="18"/>
          <w:szCs w:val="18"/>
        </w:rPr>
        <w:t xml:space="preserve"> </w:t>
      </w:r>
      <w:r w:rsidRPr="006D7307">
        <w:rPr>
          <w:rFonts w:ascii="Verdana" w:hAnsi="Verdana" w:eastAsia="Aptos"/>
          <w:sz w:val="18"/>
          <w:szCs w:val="18"/>
        </w:rPr>
        <w:t>als</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basisopleiding</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nieuwe</w:t>
      </w:r>
      <w:r w:rsidRPr="006D7307" w:rsidR="007E1CBD">
        <w:rPr>
          <w:rFonts w:ascii="Verdana" w:hAnsi="Verdana" w:eastAsia="Aptos"/>
          <w:sz w:val="18"/>
          <w:szCs w:val="18"/>
        </w:rPr>
        <w:t xml:space="preserve"> </w:t>
      </w:r>
      <w:r w:rsidRPr="006D7307">
        <w:rPr>
          <w:rFonts w:ascii="Verdana" w:hAnsi="Verdana" w:eastAsia="Aptos"/>
          <w:sz w:val="18"/>
          <w:szCs w:val="18"/>
        </w:rPr>
        <w:t>leraren</w:t>
      </w:r>
      <w:r w:rsidRPr="006D7307" w:rsidR="007E1CBD">
        <w:rPr>
          <w:rFonts w:ascii="Verdana" w:hAnsi="Verdana" w:eastAsia="Aptos"/>
          <w:sz w:val="18"/>
          <w:szCs w:val="18"/>
        </w:rPr>
        <w:t xml:space="preserve"> </w:t>
      </w:r>
      <w:r w:rsidRPr="006D7307">
        <w:rPr>
          <w:rFonts w:ascii="Verdana" w:hAnsi="Verdana" w:eastAsia="Aptos"/>
          <w:sz w:val="18"/>
          <w:szCs w:val="18"/>
        </w:rPr>
        <w:t>gaten</w:t>
      </w:r>
      <w:r w:rsidRPr="006D7307" w:rsidR="007E1CBD">
        <w:rPr>
          <w:rFonts w:ascii="Verdana" w:hAnsi="Verdana" w:eastAsia="Aptos"/>
          <w:sz w:val="18"/>
          <w:szCs w:val="18"/>
        </w:rPr>
        <w:t xml:space="preserve"> </w:t>
      </w:r>
      <w:r w:rsidRPr="006D7307">
        <w:rPr>
          <w:rFonts w:ascii="Verdana" w:hAnsi="Verdana" w:eastAsia="Aptos"/>
          <w:sz w:val="18"/>
          <w:szCs w:val="18"/>
        </w:rPr>
        <w:t>vertoont</w:t>
      </w:r>
      <w:r w:rsidRPr="006D7307" w:rsidR="007E1CBD">
        <w:rPr>
          <w:rFonts w:ascii="Verdana" w:hAnsi="Verdana" w:eastAsia="Aptos"/>
          <w:sz w:val="18"/>
          <w:szCs w:val="18"/>
        </w:rPr>
        <w:t xml:space="preserve"> </w:t>
      </w:r>
      <w:r w:rsidRPr="006D7307">
        <w:rPr>
          <w:rFonts w:ascii="Verdana" w:hAnsi="Verdana" w:eastAsia="Aptos"/>
          <w:sz w:val="18"/>
          <w:szCs w:val="18"/>
        </w:rPr>
        <w:t>op</w:t>
      </w:r>
      <w:r w:rsidRPr="006D7307" w:rsidR="007E1CBD">
        <w:rPr>
          <w:rFonts w:ascii="Verdana" w:hAnsi="Verdana" w:eastAsia="Aptos"/>
          <w:sz w:val="18"/>
          <w:szCs w:val="18"/>
        </w:rPr>
        <w:t xml:space="preserve"> </w:t>
      </w:r>
      <w:r w:rsidRPr="006D7307">
        <w:rPr>
          <w:rFonts w:ascii="Verdana" w:hAnsi="Verdana" w:eastAsia="Aptos"/>
          <w:sz w:val="18"/>
          <w:szCs w:val="18"/>
        </w:rPr>
        <w:t>het</w:t>
      </w:r>
      <w:r w:rsidRPr="006D7307" w:rsidR="007E1CBD">
        <w:rPr>
          <w:rFonts w:ascii="Verdana" w:hAnsi="Verdana" w:eastAsia="Aptos"/>
          <w:sz w:val="18"/>
          <w:szCs w:val="18"/>
        </w:rPr>
        <w:t xml:space="preserve"> </w:t>
      </w:r>
      <w:r w:rsidRPr="006D7307">
        <w:rPr>
          <w:rFonts w:ascii="Verdana" w:hAnsi="Verdana" w:eastAsia="Aptos"/>
          <w:sz w:val="18"/>
          <w:szCs w:val="18"/>
        </w:rPr>
        <w:t>gebied</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essentiële</w:t>
      </w:r>
      <w:r w:rsidRPr="006D7307" w:rsidR="007E1CBD">
        <w:rPr>
          <w:rFonts w:ascii="Verdana" w:hAnsi="Verdana" w:eastAsia="Aptos"/>
          <w:sz w:val="18"/>
          <w:szCs w:val="18"/>
        </w:rPr>
        <w:t xml:space="preserve"> </w:t>
      </w:r>
      <w:r w:rsidRPr="006D7307">
        <w:rPr>
          <w:rFonts w:ascii="Verdana" w:hAnsi="Verdana" w:eastAsia="Aptos"/>
          <w:sz w:val="18"/>
          <w:szCs w:val="18"/>
        </w:rPr>
        <w:t>bekwaamheden?</w:t>
      </w:r>
    </w:p>
    <w:p w:rsidRPr="006D7307" w:rsidR="00307FC8" w:rsidP="008831C1" w:rsidRDefault="00307FC8" w14:paraId="4436957D" w14:textId="77777777">
      <w:pPr>
        <w:spacing w:line="276" w:lineRule="auto"/>
        <w:rPr>
          <w:rFonts w:ascii="Verdana" w:hAnsi="Verdana" w:eastAsia="Aptos"/>
          <w:sz w:val="18"/>
          <w:szCs w:val="18"/>
        </w:rPr>
      </w:pPr>
    </w:p>
    <w:p w:rsidRPr="006D7307" w:rsidR="00C314AA" w:rsidP="008831C1" w:rsidRDefault="00307FC8" w14:paraId="7D11BE7D" w14:textId="1DAB744A">
      <w:pPr>
        <w:spacing w:line="276" w:lineRule="auto"/>
        <w:rPr>
          <w:rFonts w:ascii="Verdana" w:hAnsi="Verdana" w:eastAsia="Aptos"/>
          <w:sz w:val="18"/>
          <w:szCs w:val="18"/>
        </w:rPr>
      </w:pP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leden</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sidR="00D8470A">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Groep</w:t>
      </w:r>
      <w:r w:rsidRPr="006D7307" w:rsidR="007E1CBD">
        <w:rPr>
          <w:rFonts w:ascii="Verdana" w:hAnsi="Verdana" w:eastAsia="Aptos"/>
          <w:sz w:val="18"/>
          <w:szCs w:val="18"/>
        </w:rPr>
        <w:t xml:space="preserve"> </w:t>
      </w:r>
      <w:proofErr w:type="spellStart"/>
      <w:r w:rsidRPr="006D7307">
        <w:rPr>
          <w:rFonts w:ascii="Verdana" w:hAnsi="Verdana" w:eastAsia="Aptos"/>
          <w:sz w:val="18"/>
          <w:szCs w:val="18"/>
        </w:rPr>
        <w:t>Markuszower</w:t>
      </w:r>
      <w:proofErr w:type="spellEnd"/>
      <w:r w:rsidRPr="006D7307" w:rsidR="007E1CBD">
        <w:rPr>
          <w:rFonts w:ascii="Verdana" w:hAnsi="Verdana" w:eastAsia="Aptos"/>
          <w:sz w:val="18"/>
          <w:szCs w:val="18"/>
        </w:rPr>
        <w:t xml:space="preserve"> </w:t>
      </w:r>
      <w:r w:rsidRPr="006D7307">
        <w:rPr>
          <w:rFonts w:ascii="Verdana" w:hAnsi="Verdana" w:eastAsia="Aptos"/>
          <w:sz w:val="18"/>
          <w:szCs w:val="18"/>
        </w:rPr>
        <w:t>kijken</w:t>
      </w:r>
      <w:r w:rsidRPr="006D7307" w:rsidR="007E1CBD">
        <w:rPr>
          <w:rFonts w:ascii="Verdana" w:hAnsi="Verdana" w:eastAsia="Aptos"/>
          <w:sz w:val="18"/>
          <w:szCs w:val="18"/>
        </w:rPr>
        <w:t xml:space="preserve"> </w:t>
      </w:r>
      <w:r w:rsidRPr="006D7307">
        <w:rPr>
          <w:rFonts w:ascii="Verdana" w:hAnsi="Verdana" w:eastAsia="Aptos"/>
          <w:sz w:val="18"/>
          <w:szCs w:val="18"/>
        </w:rPr>
        <w:t>uit</w:t>
      </w:r>
      <w:r w:rsidRPr="006D7307" w:rsidR="007E1CBD">
        <w:rPr>
          <w:rFonts w:ascii="Verdana" w:hAnsi="Verdana" w:eastAsia="Aptos"/>
          <w:sz w:val="18"/>
          <w:szCs w:val="18"/>
        </w:rPr>
        <w:t xml:space="preserve"> </w:t>
      </w:r>
      <w:r w:rsidRPr="006D7307">
        <w:rPr>
          <w:rFonts w:ascii="Verdana" w:hAnsi="Verdana" w:eastAsia="Aptos"/>
          <w:sz w:val="18"/>
          <w:szCs w:val="18"/>
        </w:rPr>
        <w:t>naar</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reactie</w:t>
      </w:r>
      <w:r w:rsidRPr="006D7307" w:rsidR="007E1CBD">
        <w:rPr>
          <w:rFonts w:ascii="Verdana" w:hAnsi="Verdana" w:eastAsia="Aptos"/>
          <w:sz w:val="18"/>
          <w:szCs w:val="18"/>
        </w:rPr>
        <w:t xml:space="preserve"> </w:t>
      </w:r>
      <w:r w:rsidRPr="006D7307">
        <w:rPr>
          <w:rFonts w:ascii="Verdana" w:hAnsi="Verdana" w:eastAsia="Aptos"/>
          <w:sz w:val="18"/>
          <w:szCs w:val="18"/>
        </w:rPr>
        <w:t>van</w:t>
      </w:r>
      <w:r w:rsidRPr="006D7307" w:rsidR="007E1CBD">
        <w:rPr>
          <w:rFonts w:ascii="Verdana" w:hAnsi="Verdana" w:eastAsia="Aptos"/>
          <w:sz w:val="18"/>
          <w:szCs w:val="18"/>
        </w:rPr>
        <w:t xml:space="preserve"> </w:t>
      </w:r>
      <w:r w:rsidRPr="006D7307">
        <w:rPr>
          <w:rFonts w:ascii="Verdana" w:hAnsi="Verdana" w:eastAsia="Aptos"/>
          <w:sz w:val="18"/>
          <w:szCs w:val="18"/>
        </w:rPr>
        <w:t>de</w:t>
      </w:r>
      <w:r w:rsidRPr="006D7307" w:rsidR="007E1CBD">
        <w:rPr>
          <w:rFonts w:ascii="Verdana" w:hAnsi="Verdana" w:eastAsia="Aptos"/>
          <w:sz w:val="18"/>
          <w:szCs w:val="18"/>
        </w:rPr>
        <w:t xml:space="preserve"> </w:t>
      </w:r>
      <w:r w:rsidRPr="006D7307">
        <w:rPr>
          <w:rFonts w:ascii="Verdana" w:hAnsi="Verdana" w:eastAsia="Aptos"/>
          <w:sz w:val="18"/>
          <w:szCs w:val="18"/>
        </w:rPr>
        <w:t>bewindspersonen.</w:t>
      </w:r>
    </w:p>
    <w:p w:rsidRPr="006D7307" w:rsidR="00C314AA" w:rsidRDefault="00C314AA" w14:paraId="559900A4" w14:textId="77777777">
      <w:pPr>
        <w:spacing w:after="160" w:line="259" w:lineRule="auto"/>
        <w:rPr>
          <w:rFonts w:ascii="Verdana" w:hAnsi="Verdana" w:eastAsia="Aptos"/>
          <w:sz w:val="18"/>
          <w:szCs w:val="18"/>
        </w:rPr>
      </w:pPr>
      <w:r w:rsidRPr="006D7307">
        <w:rPr>
          <w:rFonts w:ascii="Verdana" w:hAnsi="Verdana" w:eastAsia="Aptos"/>
          <w:sz w:val="18"/>
          <w:szCs w:val="18"/>
        </w:rPr>
        <w:br w:type="page"/>
      </w:r>
    </w:p>
    <w:p w:rsidRPr="006D7307" w:rsidR="004204A2" w:rsidP="008831C1" w:rsidRDefault="004204A2" w14:paraId="4C162029" w14:textId="77777777">
      <w:pPr>
        <w:spacing w:line="276" w:lineRule="auto"/>
        <w:ind w:left="708" w:hanging="708"/>
        <w:rPr>
          <w:rFonts w:ascii="Verdana" w:hAnsi="Verdana"/>
          <w:b/>
          <w:sz w:val="18"/>
          <w:szCs w:val="18"/>
        </w:rPr>
      </w:pPr>
      <w:r w:rsidRPr="006D7307">
        <w:rPr>
          <w:rFonts w:ascii="Verdana" w:hAnsi="Verdana"/>
          <w:b/>
          <w:sz w:val="18"/>
          <w:szCs w:val="18"/>
        </w:rPr>
        <w:lastRenderedPageBreak/>
        <w:t>II</w:t>
      </w:r>
      <w:r w:rsidRPr="006D7307">
        <w:rPr>
          <w:rFonts w:ascii="Verdana" w:hAnsi="Verdana"/>
          <w:b/>
          <w:sz w:val="18"/>
          <w:szCs w:val="18"/>
        </w:rPr>
        <w:tab/>
        <w:t>Reactie van de minister en staatssecretaris van Onderwijs, Cultuur en Wetenschap</w:t>
      </w:r>
    </w:p>
    <w:p w:rsidRPr="006D7307" w:rsidR="004204A2" w:rsidP="008831C1" w:rsidRDefault="004204A2" w14:paraId="0715F1EC" w14:textId="77777777">
      <w:pPr>
        <w:spacing w:line="276" w:lineRule="auto"/>
        <w:rPr>
          <w:rFonts w:ascii="Verdana" w:hAnsi="Verdana"/>
          <w:sz w:val="18"/>
          <w:szCs w:val="18"/>
        </w:rPr>
      </w:pPr>
    </w:p>
    <w:p w:rsidRPr="006D7307" w:rsidR="008749C2" w:rsidP="008749C2" w:rsidRDefault="008749C2" w14:paraId="1A8E3883" w14:textId="77777777">
      <w:pPr>
        <w:pStyle w:val="Kop1"/>
        <w:spacing w:before="0" w:after="0"/>
        <w:rPr>
          <w:rFonts w:ascii="Verdana" w:hAnsi="Verdana"/>
          <w:b/>
          <w:bCs/>
          <w:color w:val="auto"/>
          <w:sz w:val="18"/>
          <w:szCs w:val="18"/>
        </w:rPr>
      </w:pPr>
      <w:r w:rsidRPr="006D7307">
        <w:rPr>
          <w:rFonts w:ascii="Verdana" w:hAnsi="Verdana"/>
          <w:b/>
          <w:bCs/>
          <w:color w:val="auto"/>
          <w:sz w:val="18"/>
          <w:szCs w:val="18"/>
        </w:rPr>
        <w:t>Gezamenlijke inbreng commissie</w:t>
      </w:r>
    </w:p>
    <w:p w:rsidRPr="006D7307" w:rsidR="008749C2" w:rsidP="008749C2" w:rsidRDefault="008749C2" w14:paraId="5D1AAC8A" w14:textId="77777777">
      <w:pPr>
        <w:rPr>
          <w:rFonts w:ascii="Verdana" w:hAnsi="Verdana"/>
          <w:sz w:val="18"/>
          <w:szCs w:val="18"/>
        </w:rPr>
      </w:pPr>
    </w:p>
    <w:p w:rsidR="008749C2" w:rsidP="008749C2" w:rsidRDefault="008749C2" w14:paraId="635A17C0" w14:textId="77777777">
      <w:pPr>
        <w:rPr>
          <w:rFonts w:ascii="Verdana" w:hAnsi="Verdana" w:eastAsiaTheme="majorEastAsia"/>
          <w:i/>
          <w:iCs/>
          <w:sz w:val="18"/>
          <w:szCs w:val="18"/>
        </w:rPr>
      </w:pPr>
      <w:r w:rsidRPr="006D7307">
        <w:rPr>
          <w:rFonts w:ascii="Verdana" w:hAnsi="Verdana" w:eastAsiaTheme="majorEastAsia"/>
          <w:i/>
          <w:iCs/>
          <w:sz w:val="18"/>
          <w:szCs w:val="18"/>
        </w:rPr>
        <w:t xml:space="preserve">De leden van de commissie hebben kennisgenomen van de bevindingen van de Algemene Rekenkamer ten aanzien van de bedrijfsvoering van het departement. De leden vragen wanneer wij verwachten dat de bestaande onvolkomenheden rondom het M&amp;O-beleid volledig zijn opgelost en welke stappen wij daarvoor in 2026 nog gaan zetten. </w:t>
      </w:r>
    </w:p>
    <w:p w:rsidR="001E6476" w:rsidP="008749C2" w:rsidRDefault="001E6476" w14:paraId="47476F0F" w14:textId="77777777">
      <w:pPr>
        <w:rPr>
          <w:rFonts w:ascii="Verdana" w:hAnsi="Verdana" w:eastAsiaTheme="majorEastAsia"/>
          <w:i/>
          <w:iCs/>
          <w:sz w:val="18"/>
          <w:szCs w:val="18"/>
        </w:rPr>
      </w:pPr>
    </w:p>
    <w:p w:rsidRPr="001E6476" w:rsidR="001E6476" w:rsidP="008749C2" w:rsidRDefault="001E6476" w14:paraId="3119D2A7" w14:textId="0E33CB06">
      <w:pPr>
        <w:rPr>
          <w:rFonts w:ascii="Verdana" w:hAnsi="Verdana" w:eastAsiaTheme="majorEastAsia"/>
          <w:sz w:val="18"/>
          <w:szCs w:val="18"/>
        </w:rPr>
      </w:pPr>
      <w:r w:rsidRPr="001E6476">
        <w:rPr>
          <w:rFonts w:ascii="Verdana" w:hAnsi="Verdana" w:eastAsiaTheme="majorEastAsia"/>
          <w:sz w:val="18"/>
          <w:szCs w:val="18"/>
        </w:rPr>
        <w:t>Sinds 2023 maakt het uitvoeren van een risicoanalyse standaard onderdeel uit van het proces van totstandkoming van een subsidieregeling. De Algemene Rekenkamer constateert dat de kwaliteit van de analyse en de vastlegging erg verschilt per subsidieregeling. Om de kwaliteit</w:t>
      </w:r>
      <w:r w:rsidR="009D3EDD">
        <w:rPr>
          <w:rFonts w:ascii="Verdana" w:hAnsi="Verdana" w:eastAsiaTheme="majorEastAsia"/>
          <w:sz w:val="18"/>
          <w:szCs w:val="18"/>
        </w:rPr>
        <w:t>s</w:t>
      </w:r>
      <w:r w:rsidRPr="001E6476">
        <w:rPr>
          <w:rFonts w:ascii="Verdana" w:hAnsi="Verdana" w:eastAsiaTheme="majorEastAsia"/>
          <w:sz w:val="18"/>
          <w:szCs w:val="18"/>
        </w:rPr>
        <w:t xml:space="preserve">standaard te borgen is begin 2026 het format dat voor risicoanalyses beschikbaar is uitgebreid met een tweetal kolommen waar specifiek om onderbouwingen van (rest)risico’s wordt gevraagd. Daarnaast is er voor project- en instellingssubsidies een format in de maak. We sturen aan op ingebruikname uiterlijk 1 oktober 2026, waarmee de onvolkomenheid </w:t>
      </w:r>
      <w:r w:rsidR="009D3EDD">
        <w:rPr>
          <w:rFonts w:ascii="Verdana" w:hAnsi="Verdana" w:eastAsiaTheme="majorEastAsia"/>
          <w:sz w:val="18"/>
          <w:szCs w:val="18"/>
        </w:rPr>
        <w:t>is</w:t>
      </w:r>
      <w:r w:rsidRPr="001E6476">
        <w:rPr>
          <w:rFonts w:ascii="Verdana" w:hAnsi="Verdana" w:eastAsiaTheme="majorEastAsia"/>
          <w:sz w:val="18"/>
          <w:szCs w:val="18"/>
        </w:rPr>
        <w:t xml:space="preserve"> opgelost.</w:t>
      </w:r>
    </w:p>
    <w:p w:rsidRPr="006D7307" w:rsidR="008749C2" w:rsidP="008749C2" w:rsidRDefault="008749C2" w14:paraId="124E16FD" w14:textId="77777777">
      <w:pPr>
        <w:rPr>
          <w:rFonts w:ascii="Verdana" w:hAnsi="Verdana" w:eastAsiaTheme="majorEastAsia"/>
          <w:i/>
          <w:iCs/>
          <w:sz w:val="18"/>
          <w:szCs w:val="18"/>
        </w:rPr>
      </w:pPr>
    </w:p>
    <w:p w:rsidR="008749C2" w:rsidP="008749C2" w:rsidRDefault="008749C2" w14:paraId="58D4B383" w14:textId="266E08AC">
      <w:pPr>
        <w:rPr>
          <w:rFonts w:ascii="Verdana" w:hAnsi="Verdana" w:eastAsiaTheme="majorEastAsia"/>
          <w:i/>
          <w:iCs/>
          <w:sz w:val="18"/>
          <w:szCs w:val="18"/>
        </w:rPr>
      </w:pPr>
      <w:r w:rsidRPr="006D7307">
        <w:rPr>
          <w:rFonts w:ascii="Verdana" w:hAnsi="Verdana" w:eastAsiaTheme="majorEastAsia"/>
          <w:i/>
          <w:iCs/>
          <w:sz w:val="18"/>
          <w:szCs w:val="18"/>
        </w:rPr>
        <w:t>Verder vragen de leden naar de oorzaak van de nieuwe onvolkomenheid op de uitvoeringstoetsen van de Inspectie van het Onderwijs</w:t>
      </w:r>
      <w:r w:rsidR="00724FBB">
        <w:rPr>
          <w:rFonts w:ascii="Verdana" w:hAnsi="Verdana" w:eastAsiaTheme="majorEastAsia"/>
          <w:i/>
          <w:iCs/>
          <w:sz w:val="18"/>
          <w:szCs w:val="18"/>
        </w:rPr>
        <w:t xml:space="preserve"> (hierna: inspectie)</w:t>
      </w:r>
      <w:r w:rsidRPr="006D7307">
        <w:rPr>
          <w:rFonts w:ascii="Verdana" w:hAnsi="Verdana" w:eastAsiaTheme="majorEastAsia"/>
          <w:i/>
          <w:iCs/>
          <w:sz w:val="18"/>
          <w:szCs w:val="18"/>
        </w:rPr>
        <w:t>.</w:t>
      </w:r>
    </w:p>
    <w:p w:rsidR="001E6476" w:rsidP="008749C2" w:rsidRDefault="001E6476" w14:paraId="28F79DD9" w14:textId="77777777">
      <w:pPr>
        <w:rPr>
          <w:rFonts w:ascii="Verdana" w:hAnsi="Verdana" w:eastAsiaTheme="majorEastAsia"/>
          <w:i/>
          <w:iCs/>
          <w:sz w:val="18"/>
          <w:szCs w:val="18"/>
        </w:rPr>
      </w:pPr>
    </w:p>
    <w:p w:rsidRPr="001E6476" w:rsidR="001E6476" w:rsidP="008749C2" w:rsidRDefault="001E6476" w14:paraId="5328404F" w14:textId="33446A9E">
      <w:pPr>
        <w:rPr>
          <w:rFonts w:ascii="Verdana" w:hAnsi="Verdana" w:eastAsiaTheme="majorEastAsia"/>
          <w:sz w:val="18"/>
          <w:szCs w:val="18"/>
        </w:rPr>
      </w:pPr>
      <w:r w:rsidRPr="001E6476">
        <w:rPr>
          <w:rFonts w:ascii="Verdana" w:hAnsi="Verdana" w:eastAsiaTheme="majorEastAsia"/>
          <w:sz w:val="18"/>
          <w:szCs w:val="18"/>
        </w:rPr>
        <w:t>De bevindingen in het rapport van de Algemene Rekenkamer sluiten aan bij de bevindingen van de inspectie en het bestuursdepartement. Binnen de inspectie gold tot op heden geen structurele werkwijze om iedere uitvoeringstoets te voorzien van een expliciete uitspraak op handhaafbaarheid en een uitspraak over verwachte kosten. Hierover vond wel vaak separaat afstemming plaats, maar dit landde niet standaard in de uitvoeringstoets van de inspectie. Door dit voortaan wel te doen wordt de transparantie en overzichtelijkheid in het wetgevingsproces vergroot. Daarnaast is geconstateerd dat de inspectie bij een uitvoeringstoets meer tijd moet worden geboden voor het inrichten en doorlopen van een goed en zorgvuldig proces met voldoende kwaliteitsborgen.</w:t>
      </w:r>
    </w:p>
    <w:p w:rsidRPr="006D7307" w:rsidR="008749C2" w:rsidP="008749C2" w:rsidRDefault="008749C2" w14:paraId="72F78CFE" w14:textId="77777777">
      <w:pPr>
        <w:rPr>
          <w:rFonts w:ascii="Verdana" w:hAnsi="Verdana" w:eastAsiaTheme="majorEastAsia"/>
          <w:i/>
          <w:iCs/>
          <w:sz w:val="18"/>
          <w:szCs w:val="18"/>
        </w:rPr>
      </w:pPr>
    </w:p>
    <w:p w:rsidRPr="006D7307" w:rsidR="008749C2" w:rsidP="008749C2" w:rsidRDefault="008749C2" w14:paraId="1DE8D566" w14:textId="0EFAC5B5">
      <w:pPr>
        <w:rPr>
          <w:rFonts w:ascii="Verdana" w:hAnsi="Verdana" w:eastAsiaTheme="majorEastAsia"/>
          <w:i/>
          <w:iCs/>
          <w:sz w:val="18"/>
          <w:szCs w:val="18"/>
        </w:rPr>
      </w:pPr>
      <w:r w:rsidRPr="006D7307">
        <w:rPr>
          <w:rFonts w:ascii="Verdana" w:hAnsi="Verdana" w:eastAsiaTheme="majorEastAsia"/>
          <w:i/>
          <w:iCs/>
          <w:sz w:val="18"/>
          <w:szCs w:val="18"/>
        </w:rPr>
        <w:t xml:space="preserve">Ook willen zij weten hoe wij waarborgen dat nieuwe wet- en regelgeving voortaan tijdig en zorgvuldig wordt getoetst op uitvoerbaarheid door de </w:t>
      </w:r>
      <w:r w:rsidR="00724FBB">
        <w:rPr>
          <w:rFonts w:ascii="Verdana" w:hAnsi="Verdana" w:eastAsiaTheme="majorEastAsia"/>
          <w:i/>
          <w:iCs/>
          <w:sz w:val="18"/>
          <w:szCs w:val="18"/>
        </w:rPr>
        <w:t>i</w:t>
      </w:r>
      <w:r w:rsidRPr="006D7307">
        <w:rPr>
          <w:rFonts w:ascii="Verdana" w:hAnsi="Verdana" w:eastAsiaTheme="majorEastAsia"/>
          <w:i/>
          <w:iCs/>
          <w:sz w:val="18"/>
          <w:szCs w:val="18"/>
        </w:rPr>
        <w:t xml:space="preserve">nspectie. </w:t>
      </w:r>
    </w:p>
    <w:p w:rsidR="008749C2" w:rsidP="008749C2" w:rsidRDefault="008749C2" w14:paraId="084F7DE7" w14:textId="77777777">
      <w:pPr>
        <w:rPr>
          <w:rFonts w:ascii="Verdana" w:hAnsi="Verdana" w:eastAsiaTheme="majorEastAsia"/>
          <w:i/>
          <w:iCs/>
          <w:sz w:val="18"/>
          <w:szCs w:val="18"/>
        </w:rPr>
      </w:pPr>
    </w:p>
    <w:p w:rsidRPr="001E6476" w:rsidR="001E6476" w:rsidP="001E6476" w:rsidRDefault="001E6476" w14:paraId="2CD440A3" w14:textId="77777777">
      <w:pPr>
        <w:rPr>
          <w:rFonts w:ascii="Verdana" w:hAnsi="Verdana" w:eastAsiaTheme="majorEastAsia"/>
          <w:sz w:val="18"/>
          <w:szCs w:val="18"/>
        </w:rPr>
      </w:pPr>
      <w:r w:rsidRPr="001E6476">
        <w:rPr>
          <w:rFonts w:ascii="Verdana" w:hAnsi="Verdana" w:eastAsiaTheme="majorEastAsia"/>
          <w:sz w:val="18"/>
          <w:szCs w:val="18"/>
        </w:rPr>
        <w:t>De benodigde aanpassing van de werkwijze is reeds in gang gezet. Na de zomer wordt dit geïmplementeerd. Voornaamste punten hiervan zijn:</w:t>
      </w:r>
    </w:p>
    <w:p w:rsidRPr="001E6476" w:rsidR="001E6476" w:rsidP="001E6476" w:rsidRDefault="001E6476" w14:paraId="65C07362" w14:textId="3F7DC86F">
      <w:pPr>
        <w:pStyle w:val="Lijstalinea"/>
        <w:numPr>
          <w:ilvl w:val="0"/>
          <w:numId w:val="19"/>
        </w:numPr>
        <w:rPr>
          <w:rFonts w:ascii="Verdana" w:hAnsi="Verdana" w:eastAsiaTheme="majorEastAsia"/>
          <w:sz w:val="18"/>
          <w:szCs w:val="18"/>
        </w:rPr>
      </w:pPr>
      <w:r w:rsidRPr="001E6476">
        <w:rPr>
          <w:rFonts w:ascii="Verdana" w:hAnsi="Verdana" w:eastAsiaTheme="majorEastAsia"/>
          <w:sz w:val="18"/>
          <w:szCs w:val="18"/>
        </w:rPr>
        <w:t>Vaste afspraken en kwaliteitseisen aan uitvoeringstoetsen, waaronder een expliciete uitspraak op handhaafbaarheid en verwachte kosten.</w:t>
      </w:r>
    </w:p>
    <w:p w:rsidRPr="001E6476" w:rsidR="001E6476" w:rsidP="001E6476" w:rsidRDefault="001E6476" w14:paraId="231767B5" w14:textId="40F1EF95">
      <w:pPr>
        <w:pStyle w:val="Lijstalinea"/>
        <w:numPr>
          <w:ilvl w:val="0"/>
          <w:numId w:val="19"/>
        </w:numPr>
        <w:rPr>
          <w:rFonts w:ascii="Verdana" w:hAnsi="Verdana" w:eastAsiaTheme="majorEastAsia"/>
          <w:sz w:val="18"/>
          <w:szCs w:val="18"/>
        </w:rPr>
      </w:pPr>
      <w:r w:rsidRPr="001E6476">
        <w:rPr>
          <w:rFonts w:ascii="Verdana" w:hAnsi="Verdana" w:eastAsiaTheme="majorEastAsia"/>
          <w:sz w:val="18"/>
          <w:szCs w:val="18"/>
        </w:rPr>
        <w:t>Meer tijd voor de inspectie voor het doen van een uitvoeringstoets</w:t>
      </w:r>
    </w:p>
    <w:p w:rsidRPr="001E6476" w:rsidR="001E6476" w:rsidP="001E6476" w:rsidRDefault="001E6476" w14:paraId="53F25887" w14:textId="18E1805E">
      <w:pPr>
        <w:pStyle w:val="Lijstalinea"/>
        <w:numPr>
          <w:ilvl w:val="0"/>
          <w:numId w:val="19"/>
        </w:numPr>
        <w:rPr>
          <w:rFonts w:ascii="Verdana" w:hAnsi="Verdana" w:eastAsiaTheme="majorEastAsia"/>
          <w:sz w:val="18"/>
          <w:szCs w:val="18"/>
        </w:rPr>
      </w:pPr>
      <w:r w:rsidRPr="001E6476">
        <w:rPr>
          <w:rFonts w:ascii="Verdana" w:hAnsi="Verdana" w:eastAsiaTheme="majorEastAsia"/>
          <w:sz w:val="18"/>
          <w:szCs w:val="18"/>
        </w:rPr>
        <w:t>Directer en eerder betrekken van de inspectie (en andere betrokkenen zoals DUO) in het beleidsproces</w:t>
      </w:r>
    </w:p>
    <w:p w:rsidRPr="001E6476" w:rsidR="001E6476" w:rsidP="001E6476" w:rsidRDefault="001E6476" w14:paraId="1ECC54BC" w14:textId="747F570F">
      <w:pPr>
        <w:pStyle w:val="Lijstalinea"/>
        <w:numPr>
          <w:ilvl w:val="0"/>
          <w:numId w:val="19"/>
        </w:numPr>
        <w:rPr>
          <w:rFonts w:ascii="Verdana" w:hAnsi="Verdana" w:eastAsiaTheme="majorEastAsia"/>
          <w:sz w:val="18"/>
          <w:szCs w:val="18"/>
        </w:rPr>
      </w:pPr>
      <w:r w:rsidRPr="001E6476">
        <w:rPr>
          <w:rFonts w:ascii="Verdana" w:hAnsi="Verdana" w:eastAsiaTheme="majorEastAsia"/>
          <w:sz w:val="18"/>
          <w:szCs w:val="18"/>
        </w:rPr>
        <w:t>Een formele afstemming en ondertekening bij de inspectie.</w:t>
      </w:r>
    </w:p>
    <w:p w:rsidRPr="006D7307" w:rsidR="001E6476" w:rsidP="008749C2" w:rsidRDefault="001E6476" w14:paraId="41C86F7C" w14:textId="77777777">
      <w:pPr>
        <w:rPr>
          <w:rFonts w:ascii="Verdana" w:hAnsi="Verdana" w:eastAsiaTheme="majorEastAsia"/>
          <w:i/>
          <w:iCs/>
          <w:sz w:val="18"/>
          <w:szCs w:val="18"/>
        </w:rPr>
      </w:pPr>
    </w:p>
    <w:p w:rsidR="008749C2" w:rsidP="008749C2" w:rsidRDefault="008749C2" w14:paraId="6C9DC435" w14:textId="77777777">
      <w:pPr>
        <w:rPr>
          <w:rFonts w:ascii="Verdana" w:hAnsi="Verdana" w:eastAsiaTheme="majorEastAsia"/>
          <w:i/>
          <w:iCs/>
          <w:sz w:val="18"/>
          <w:szCs w:val="18"/>
        </w:rPr>
      </w:pPr>
      <w:r w:rsidRPr="006D7307">
        <w:rPr>
          <w:rFonts w:ascii="Verdana" w:hAnsi="Verdana" w:eastAsiaTheme="majorEastAsia"/>
          <w:i/>
          <w:iCs/>
          <w:sz w:val="18"/>
          <w:szCs w:val="18"/>
        </w:rPr>
        <w:t xml:space="preserve">De Algemene Rekenkamer oordeelt dat de totaalbedragen in de financiële verantwoording van OCW over 2025 kloppen. Tegelijk is het geld niet altijd volgens de regels besteed. Daarom geeft de Algemene Rekenkamer negatieve oordelen bij het totaal van de afgerekende voorschotten, bij de agentschappen en bij artikel 95 Apparaat Kerndepartement. De leden van de commissie vragen ons om actief aan de slag te gaan met dit negatieve oordeel. De leden vragen ons om de Kamer vóór de begrotingsbehandeling van 2027 te infomeren over 1) de uitkomsten van het gesprek met de ministeries EZ en I&amp;W over de naleving van de aanbestedingsregels en 2) hoe de tekortkomingen in de subsidievaststellingen op artikel 14 en artikel 16 zijn opgelost. </w:t>
      </w:r>
    </w:p>
    <w:p w:rsidR="001E6476" w:rsidP="008749C2" w:rsidRDefault="001E6476" w14:paraId="2BB10D27" w14:textId="77777777">
      <w:pPr>
        <w:rPr>
          <w:rFonts w:ascii="Verdana" w:hAnsi="Verdana" w:eastAsiaTheme="majorEastAsia"/>
          <w:i/>
          <w:iCs/>
          <w:sz w:val="18"/>
          <w:szCs w:val="18"/>
        </w:rPr>
      </w:pPr>
    </w:p>
    <w:p w:rsidRPr="001E6476" w:rsidR="001E6476" w:rsidP="008749C2" w:rsidRDefault="001E6476" w14:paraId="6B90038C" w14:textId="74005B0D">
      <w:pPr>
        <w:rPr>
          <w:rFonts w:ascii="Verdana" w:hAnsi="Verdana" w:eastAsiaTheme="majorEastAsia"/>
          <w:sz w:val="18"/>
          <w:szCs w:val="18"/>
        </w:rPr>
      </w:pPr>
      <w:r w:rsidRPr="001E6476">
        <w:rPr>
          <w:rFonts w:ascii="Verdana" w:hAnsi="Verdana" w:eastAsiaTheme="majorEastAsia"/>
          <w:sz w:val="18"/>
          <w:szCs w:val="18"/>
        </w:rPr>
        <w:t xml:space="preserve">Het ministerie van Economische Zaken </w:t>
      </w:r>
      <w:r w:rsidR="009D3EDD">
        <w:rPr>
          <w:rFonts w:ascii="Verdana" w:hAnsi="Verdana" w:eastAsiaTheme="majorEastAsia"/>
          <w:sz w:val="18"/>
          <w:szCs w:val="18"/>
        </w:rPr>
        <w:t xml:space="preserve">en Klimaat </w:t>
      </w:r>
      <w:r w:rsidRPr="001E6476">
        <w:rPr>
          <w:rFonts w:ascii="Verdana" w:hAnsi="Verdana" w:eastAsiaTheme="majorEastAsia"/>
          <w:sz w:val="18"/>
          <w:szCs w:val="18"/>
        </w:rPr>
        <w:t>en het ministerie van Infrastructuur en Waterstaat voelen zich beide zeer verantwoordelijk om te zorgen dat de onrechtmatigheid zo snel mogelijk wordt weggewerkt. De aanbesteding ICT Inhuur is inmiddels weer rechtmatig gegund (per 1 november 2025 en 1 mei 2026) en de aanbesteding die het ministerie van Infrastructuur en Waterstaat verzorgd wordt naar verwachting in augustus 2026 opnieuw gepubliceerd.</w:t>
      </w:r>
    </w:p>
    <w:p w:rsidRPr="006D7307" w:rsidR="008749C2" w:rsidP="008749C2" w:rsidRDefault="008749C2" w14:paraId="7B7D156B" w14:textId="77777777">
      <w:pPr>
        <w:rPr>
          <w:rFonts w:ascii="Verdana" w:hAnsi="Verdana" w:eastAsiaTheme="majorEastAsia"/>
          <w:i/>
          <w:iCs/>
          <w:sz w:val="18"/>
          <w:szCs w:val="18"/>
        </w:rPr>
      </w:pPr>
    </w:p>
    <w:p w:rsidR="008749C2" w:rsidP="008749C2" w:rsidRDefault="008749C2" w14:paraId="08ABA6EE" w14:textId="77777777">
      <w:pPr>
        <w:rPr>
          <w:rFonts w:ascii="Verdana" w:hAnsi="Verdana" w:eastAsiaTheme="majorEastAsia"/>
          <w:i/>
          <w:iCs/>
          <w:sz w:val="18"/>
          <w:szCs w:val="18"/>
        </w:rPr>
      </w:pPr>
      <w:r w:rsidRPr="006D7307">
        <w:rPr>
          <w:rFonts w:ascii="Verdana" w:hAnsi="Verdana" w:eastAsiaTheme="majorEastAsia"/>
          <w:i/>
          <w:iCs/>
          <w:sz w:val="18"/>
          <w:szCs w:val="18"/>
        </w:rPr>
        <w:t xml:space="preserve">De leden van de commissie vragen nadrukkelijk aandacht voor de informatiewaarde van het Jaarverslag in algemene zin. Deze leden concluderen dat de informatie uit de diverse bronnen een versnipperd en onvolledig beeld oplevert, waarbij het Jaarverslag zelf de minste informatie geeft. Ook in voorgaande jaren heeft de commissie hiervoor aandacht gevraagd. De leden waarderen de nieuwe </w:t>
      </w:r>
      <w:proofErr w:type="spellStart"/>
      <w:r w:rsidRPr="006D7307">
        <w:rPr>
          <w:rFonts w:ascii="Verdana" w:hAnsi="Verdana" w:eastAsiaTheme="majorEastAsia"/>
          <w:i/>
          <w:iCs/>
          <w:sz w:val="18"/>
          <w:szCs w:val="18"/>
        </w:rPr>
        <w:t>beleidsindicatorensystematiek</w:t>
      </w:r>
      <w:proofErr w:type="spellEnd"/>
      <w:r w:rsidRPr="006D7307">
        <w:rPr>
          <w:rFonts w:ascii="Verdana" w:hAnsi="Verdana" w:eastAsiaTheme="majorEastAsia"/>
          <w:i/>
          <w:iCs/>
          <w:sz w:val="18"/>
          <w:szCs w:val="18"/>
        </w:rPr>
        <w:t xml:space="preserve"> (vanaf begrotingsjaar 2026), maar denken dat deze verder verbeterd kan worden. In het beleidsverslag zien de leden graag meer aandacht voor de resultaten </w:t>
      </w:r>
      <w:r w:rsidRPr="006D7307">
        <w:rPr>
          <w:rFonts w:ascii="Verdana" w:hAnsi="Verdana" w:eastAsiaTheme="majorEastAsia"/>
          <w:i/>
          <w:iCs/>
          <w:sz w:val="18"/>
          <w:szCs w:val="18"/>
        </w:rPr>
        <w:lastRenderedPageBreak/>
        <w:t xml:space="preserve">die zijn bereikt, een betere koppeling tussen doelstellingen, middelen, maatregelen en indicatoren en gebruik van aanvullende bronnen om tot samenhangende verantwoordingsinformatie te komen. De leden vragen ons om een expliciete toelichting op hoe deze punten in het Jaarverslag van 2026 en op ocwincijfers.nl zijn verwerkt. Ook vragen zij ons om deze punten toe te passen op de begrotingscyclus van 2027 en dit toe te lichten in de begrotingsstukken. </w:t>
      </w:r>
    </w:p>
    <w:p w:rsidR="001E6476" w:rsidP="008749C2" w:rsidRDefault="001E6476" w14:paraId="1D6334CD" w14:textId="77777777">
      <w:pPr>
        <w:rPr>
          <w:rFonts w:ascii="Verdana" w:hAnsi="Verdana" w:eastAsiaTheme="majorEastAsia"/>
          <w:i/>
          <w:iCs/>
          <w:sz w:val="18"/>
          <w:szCs w:val="18"/>
        </w:rPr>
      </w:pPr>
    </w:p>
    <w:p w:rsidRPr="001E6476" w:rsidR="001E6476" w:rsidP="001E6476" w:rsidRDefault="001E6476" w14:paraId="7CCF0EA5" w14:textId="0DC33E02">
      <w:pPr>
        <w:rPr>
          <w:rFonts w:ascii="Verdana" w:hAnsi="Verdana"/>
          <w:sz w:val="18"/>
          <w:szCs w:val="18"/>
        </w:rPr>
      </w:pPr>
      <w:r w:rsidRPr="001E6476">
        <w:rPr>
          <w:rFonts w:ascii="Verdana" w:hAnsi="Verdana"/>
          <w:sz w:val="18"/>
          <w:szCs w:val="18"/>
        </w:rPr>
        <w:t xml:space="preserve">We waarderen uw constateringen over de informatiewaarde van het jaarverslag en zien mogelijkheden om dit verder te verbeteren. Een betere koppeling tussen doelstellingen, middelen, maatregelen en indicatoren sluit aan bij onze eigen ambitie om goede verantwoordingsinformatie te leveren over ons beleid. In de voorgaande jaren hebben we daarvoor al stappen gezet en we blijven hierop inzetten. </w:t>
      </w:r>
    </w:p>
    <w:p w:rsidRPr="001E6476" w:rsidR="001E6476" w:rsidP="001E6476" w:rsidRDefault="001E6476" w14:paraId="2E71D8E9" w14:textId="77777777">
      <w:pPr>
        <w:rPr>
          <w:rFonts w:ascii="Verdana" w:hAnsi="Verdana"/>
          <w:sz w:val="18"/>
          <w:szCs w:val="18"/>
        </w:rPr>
      </w:pPr>
    </w:p>
    <w:p w:rsidRPr="001E6476" w:rsidR="001E6476" w:rsidP="001E6476" w:rsidRDefault="001E6476" w14:paraId="609B3DFB" w14:textId="6CA08E13">
      <w:pPr>
        <w:rPr>
          <w:rFonts w:ascii="Verdana" w:hAnsi="Verdana"/>
          <w:sz w:val="18"/>
          <w:szCs w:val="18"/>
        </w:rPr>
      </w:pPr>
      <w:r w:rsidRPr="001E6476">
        <w:rPr>
          <w:rFonts w:ascii="Verdana" w:hAnsi="Verdana"/>
          <w:sz w:val="18"/>
          <w:szCs w:val="18"/>
        </w:rPr>
        <w:t>Zo hebben we de informatievoorziening voor het jaarverslag vanaf begroting 2026 opgeknipt in informatie over de beleidsprioriteiten op hoofdlijnen in het jaarverslag en detailinformatie op ocwincijfers.nl bij het onderdeel ‘Begroten en verantwoorden’. Met deze werkwijze bieden we informatie gestructureerd en uniform aan. De bereikte resultaten per beleidsprioriteit staan beschreven in het beleidsverslag en ook per beleidsmaatregel op ocwincijfers.nl in de monitoringsmatrices. In de begrotingsstukken worden de belangrijkste indicatoren opgenomen per sub-thema, terwijl ocwincijfers.nl voor de beleidsterreinen van OCW meer indicatoren en kerncijfers bevat met resultaten over een langere periode. Voortgangsrapportages die uw Kamer tussentijds ontvangt bevatten uitgebreide en gedetailleerde informatie over de monitoring en de tussentijds behaalde resultaten en de gevolgen voor de beleidsinzet.</w:t>
      </w:r>
    </w:p>
    <w:p w:rsidRPr="001E6476" w:rsidR="001E6476" w:rsidP="001E6476" w:rsidRDefault="001E6476" w14:paraId="3EA5B022" w14:textId="77777777">
      <w:pPr>
        <w:rPr>
          <w:rFonts w:ascii="Verdana" w:hAnsi="Verdana"/>
          <w:sz w:val="18"/>
          <w:szCs w:val="18"/>
        </w:rPr>
      </w:pPr>
    </w:p>
    <w:p w:rsidRPr="001E6476" w:rsidR="001E6476" w:rsidP="001E6476" w:rsidRDefault="001E6476" w14:paraId="0929630E" w14:textId="51F00771">
      <w:pPr>
        <w:rPr>
          <w:rFonts w:ascii="Verdana" w:hAnsi="Verdana"/>
          <w:sz w:val="18"/>
          <w:szCs w:val="18"/>
        </w:rPr>
      </w:pPr>
      <w:r w:rsidRPr="001E6476">
        <w:rPr>
          <w:rFonts w:ascii="Verdana" w:hAnsi="Verdana"/>
          <w:sz w:val="18"/>
          <w:szCs w:val="18"/>
        </w:rPr>
        <w:t>Met de monitoringsmatrices bieden we overzichtelijk in éen document de door de commissieleden gevraagde koppeling tussen doelstellingen, middelen, maatregelen en indicatoren. We zijn voornemens de informatie in de monitoringsmatrices nog completer en in samenhang te presenteren</w:t>
      </w:r>
      <w:r w:rsidR="009D3EDD">
        <w:rPr>
          <w:rFonts w:ascii="Verdana" w:hAnsi="Verdana"/>
          <w:sz w:val="18"/>
          <w:szCs w:val="18"/>
        </w:rPr>
        <w:t>,</w:t>
      </w:r>
      <w:r w:rsidRPr="001E6476">
        <w:rPr>
          <w:rFonts w:ascii="Verdana" w:hAnsi="Verdana"/>
          <w:sz w:val="18"/>
          <w:szCs w:val="18"/>
        </w:rPr>
        <w:t xml:space="preserve"> </w:t>
      </w:r>
      <w:r w:rsidR="009D3EDD">
        <w:rPr>
          <w:rFonts w:ascii="Verdana" w:hAnsi="Verdana"/>
          <w:sz w:val="18"/>
          <w:szCs w:val="18"/>
        </w:rPr>
        <w:t>b</w:t>
      </w:r>
      <w:r w:rsidRPr="001E6476">
        <w:rPr>
          <w:rFonts w:ascii="Verdana" w:hAnsi="Verdana"/>
          <w:sz w:val="18"/>
          <w:szCs w:val="18"/>
        </w:rPr>
        <w:t>ijvoorbeeld door het toevoegen van inzichten uit data en (evaluatie-)onderzoek</w:t>
      </w:r>
      <w:r w:rsidR="009D3EDD">
        <w:rPr>
          <w:rFonts w:ascii="Verdana" w:hAnsi="Verdana"/>
          <w:sz w:val="18"/>
          <w:szCs w:val="18"/>
        </w:rPr>
        <w:t>. Ook voegen we</w:t>
      </w:r>
      <w:r w:rsidRPr="001E6476">
        <w:rPr>
          <w:rFonts w:ascii="Verdana" w:hAnsi="Verdana"/>
          <w:sz w:val="18"/>
          <w:szCs w:val="18"/>
        </w:rPr>
        <w:t xml:space="preserve"> </w:t>
      </w:r>
      <w:r w:rsidR="009D3EDD">
        <w:rPr>
          <w:rFonts w:ascii="Verdana" w:hAnsi="Verdana"/>
          <w:sz w:val="18"/>
          <w:szCs w:val="18"/>
        </w:rPr>
        <w:t xml:space="preserve">voortaan </w:t>
      </w:r>
      <w:r w:rsidRPr="001E6476">
        <w:rPr>
          <w:rFonts w:ascii="Verdana" w:hAnsi="Verdana"/>
          <w:sz w:val="18"/>
          <w:szCs w:val="18"/>
        </w:rPr>
        <w:t xml:space="preserve">de resultaten per beleidsmaatregel specifiek </w:t>
      </w:r>
      <w:r w:rsidR="009D3EDD">
        <w:rPr>
          <w:rFonts w:ascii="Verdana" w:hAnsi="Verdana"/>
          <w:sz w:val="18"/>
          <w:szCs w:val="18"/>
        </w:rPr>
        <w:t>t</w:t>
      </w:r>
      <w:r w:rsidR="00EB5597">
        <w:rPr>
          <w:rFonts w:ascii="Verdana" w:hAnsi="Verdana"/>
          <w:sz w:val="18"/>
          <w:szCs w:val="18"/>
        </w:rPr>
        <w:t>o</w:t>
      </w:r>
      <w:r w:rsidR="009D3EDD">
        <w:rPr>
          <w:rFonts w:ascii="Verdana" w:hAnsi="Verdana"/>
          <w:sz w:val="18"/>
          <w:szCs w:val="18"/>
        </w:rPr>
        <w:t xml:space="preserve">e </w:t>
      </w:r>
      <w:r w:rsidRPr="001E6476">
        <w:rPr>
          <w:rFonts w:ascii="Verdana" w:hAnsi="Verdana"/>
          <w:sz w:val="18"/>
          <w:szCs w:val="18"/>
        </w:rPr>
        <w:t xml:space="preserve">aan de monitoringsmatrices </w:t>
      </w:r>
      <w:r w:rsidR="009D3EDD">
        <w:rPr>
          <w:rFonts w:ascii="Verdana" w:hAnsi="Verdana"/>
          <w:sz w:val="18"/>
          <w:szCs w:val="18"/>
        </w:rPr>
        <w:t>en</w:t>
      </w:r>
      <w:r w:rsidRPr="001E6476">
        <w:rPr>
          <w:rFonts w:ascii="Verdana" w:hAnsi="Verdana"/>
          <w:sz w:val="18"/>
          <w:szCs w:val="18"/>
        </w:rPr>
        <w:t xml:space="preserve"> zullen we overzicht bieden over de inzet per beleidsartikel door de beleidsprioriteiten en sub-thema’s hieraan te koppelen. Tenslotte gaan we onderzoeken hoe de informatie over behaalde resultaten concreter terug kan komen in het beleidsverslag voor 2026.</w:t>
      </w:r>
    </w:p>
    <w:p w:rsidRPr="006D7307" w:rsidR="008749C2" w:rsidP="008749C2" w:rsidRDefault="008749C2" w14:paraId="3C2FB215" w14:textId="77777777">
      <w:pPr>
        <w:rPr>
          <w:rFonts w:ascii="Verdana" w:hAnsi="Verdana"/>
          <w:sz w:val="18"/>
          <w:szCs w:val="18"/>
        </w:rPr>
      </w:pPr>
    </w:p>
    <w:p w:rsidRPr="006D7307" w:rsidR="008749C2" w:rsidP="008749C2" w:rsidRDefault="008749C2" w14:paraId="0CCF9D42" w14:textId="77777777">
      <w:pPr>
        <w:rPr>
          <w:rFonts w:ascii="Verdana" w:hAnsi="Verdana"/>
          <w:i/>
          <w:iCs/>
          <w:sz w:val="18"/>
          <w:szCs w:val="18"/>
        </w:rPr>
      </w:pPr>
      <w:r w:rsidRPr="006D7307">
        <w:rPr>
          <w:rFonts w:ascii="Verdana" w:hAnsi="Verdana"/>
          <w:i/>
          <w:iCs/>
          <w:sz w:val="18"/>
          <w:szCs w:val="18"/>
        </w:rPr>
        <w:t>De leden van de commissie hebben de informatie in het Jaarverslag over de beleidsprioriteit ‘Een sterke basis en een hoge kwaliteit’ bestudeerd en constateren dat de kwaliteit van het onderwijs in de begrotings- en verantwoordingsstukken nog onvoldoende wordt geoperationaliseerd. Deze leden merken op dat de Staat van het Onderwijs een breder beeld laat zien van de kwaliteit van het onderwijs, maar dat dit beeld niet wordt benut voor de beleidsverantwoording. Op ocwincijfers.nl treffen deze leden als indicatoren voor het beleid ter verbetering van de kwaliteit van het funderend onderwijs alleen de mate waarin leerlingen aan het einde van het basisonderwijs en eind leerjaar 2 van het voortgezet onderwijs de referentieniveaus voor taal en rekenen behalen. De leden van de commissie vragen hoe de kwaliteit van het funderend onderwijs wordt gedefinieerd en hoe de diverse maatregelen genoemd in het Jaarverslag bijdragen aan deze beleidsprioriteit. Ook vragen de leden van de commissie om voor de begrotingscyclus te komen tot een set van indicatoren die breder is dan alleen het meten van de taal- en rekenvaardigheid bij leerlingen.</w:t>
      </w:r>
    </w:p>
    <w:p w:rsidRPr="006D7307" w:rsidR="008749C2" w:rsidP="008749C2" w:rsidRDefault="008749C2" w14:paraId="13D0A759" w14:textId="77777777">
      <w:pPr>
        <w:rPr>
          <w:rFonts w:ascii="Verdana" w:hAnsi="Verdana"/>
          <w:sz w:val="18"/>
          <w:szCs w:val="18"/>
        </w:rPr>
      </w:pPr>
    </w:p>
    <w:p w:rsidR="001E6476" w:rsidP="001E6476" w:rsidRDefault="001E6476" w14:paraId="1160B171" w14:textId="28156E8B">
      <w:pPr>
        <w:rPr>
          <w:rFonts w:ascii="Verdana" w:hAnsi="Verdana"/>
          <w:sz w:val="18"/>
          <w:szCs w:val="18"/>
        </w:rPr>
      </w:pPr>
      <w:r w:rsidRPr="006D7307">
        <w:rPr>
          <w:rFonts w:ascii="Verdana" w:hAnsi="Verdana"/>
          <w:sz w:val="18"/>
          <w:szCs w:val="18"/>
        </w:rPr>
        <w:t>Van kwalitatief goed onderwijs is, in het funderend onderwijs, sprake wanneer leerlingen kansen krijgen hun talenten optimaal te ontwikkelen</w:t>
      </w:r>
      <w:r>
        <w:rPr>
          <w:rFonts w:ascii="Verdana" w:hAnsi="Verdana"/>
          <w:sz w:val="18"/>
          <w:szCs w:val="18"/>
        </w:rPr>
        <w:t>,</w:t>
      </w:r>
      <w:r w:rsidRPr="006D7307">
        <w:rPr>
          <w:rFonts w:ascii="Verdana" w:hAnsi="Verdana"/>
          <w:sz w:val="18"/>
          <w:szCs w:val="18"/>
        </w:rPr>
        <w:t xml:space="preserve"> zij goed voorbereid worden op het vervolgonderwijs, de arbeidsmarkt en deelname aan de samenleving. Kwalitatief goed onderwijs we</w:t>
      </w:r>
      <w:r>
        <w:rPr>
          <w:rFonts w:ascii="Verdana" w:hAnsi="Verdana"/>
          <w:sz w:val="18"/>
          <w:szCs w:val="18"/>
        </w:rPr>
        <w:t>r</w:t>
      </w:r>
      <w:r w:rsidRPr="006D7307">
        <w:rPr>
          <w:rFonts w:ascii="Verdana" w:hAnsi="Verdana"/>
          <w:sz w:val="18"/>
          <w:szCs w:val="18"/>
        </w:rPr>
        <w:t xml:space="preserve">kt daarmee aan kwalificatie, persoonsvorming </w:t>
      </w:r>
      <w:r>
        <w:rPr>
          <w:rFonts w:ascii="Verdana" w:hAnsi="Verdana"/>
          <w:sz w:val="18"/>
          <w:szCs w:val="18"/>
        </w:rPr>
        <w:t>en</w:t>
      </w:r>
      <w:r w:rsidRPr="006D7307">
        <w:rPr>
          <w:rFonts w:ascii="Verdana" w:hAnsi="Verdana"/>
          <w:sz w:val="18"/>
          <w:szCs w:val="18"/>
        </w:rPr>
        <w:t xml:space="preserve"> socialisatie</w:t>
      </w:r>
      <w:r>
        <w:rPr>
          <w:rFonts w:ascii="Verdana" w:hAnsi="Verdana"/>
          <w:sz w:val="18"/>
          <w:szCs w:val="18"/>
        </w:rPr>
        <w:t xml:space="preserve"> van leerlingen</w:t>
      </w:r>
      <w:r w:rsidRPr="006D7307">
        <w:rPr>
          <w:rFonts w:ascii="Verdana" w:hAnsi="Verdana"/>
          <w:sz w:val="18"/>
          <w:szCs w:val="18"/>
        </w:rPr>
        <w:t xml:space="preserve">. Daarbij hoort ook dat leerlingen zich veilig voelen en gezien worden. Onderwijskwaliteit beperkt zich dus niet tot de basisvaardigheden, maar deze vaardigheden vormen wel </w:t>
      </w:r>
      <w:r w:rsidR="006E1845">
        <w:rPr>
          <w:rFonts w:ascii="Verdana" w:hAnsi="Verdana"/>
          <w:sz w:val="18"/>
          <w:szCs w:val="18"/>
        </w:rPr>
        <w:t>de</w:t>
      </w:r>
      <w:r w:rsidRPr="006D7307" w:rsidR="006E1845">
        <w:rPr>
          <w:rFonts w:ascii="Verdana" w:hAnsi="Verdana"/>
          <w:sz w:val="18"/>
          <w:szCs w:val="18"/>
        </w:rPr>
        <w:t xml:space="preserve"> </w:t>
      </w:r>
      <w:r w:rsidRPr="006D7307">
        <w:rPr>
          <w:rFonts w:ascii="Verdana" w:hAnsi="Verdana"/>
          <w:sz w:val="18"/>
          <w:szCs w:val="18"/>
        </w:rPr>
        <w:t>noodzakelijke basis</w:t>
      </w:r>
      <w:r w:rsidR="00FA6E57">
        <w:rPr>
          <w:rFonts w:ascii="Verdana" w:hAnsi="Verdana"/>
          <w:sz w:val="18"/>
          <w:szCs w:val="18"/>
        </w:rPr>
        <w:t xml:space="preserve"> en zijn de kernopdracht van het onderwijs. Basisvaardigheden</w:t>
      </w:r>
      <w:r w:rsidRPr="006D7307">
        <w:rPr>
          <w:rFonts w:ascii="Verdana" w:hAnsi="Verdana"/>
          <w:sz w:val="18"/>
          <w:szCs w:val="18"/>
        </w:rPr>
        <w:t xml:space="preserve"> hebben</w:t>
      </w:r>
      <w:r w:rsidR="006E1845">
        <w:rPr>
          <w:rFonts w:ascii="Verdana" w:hAnsi="Verdana"/>
          <w:sz w:val="18"/>
          <w:szCs w:val="18"/>
        </w:rPr>
        <w:t xml:space="preserve"> daarom</w:t>
      </w:r>
      <w:r w:rsidRPr="006D7307">
        <w:rPr>
          <w:rFonts w:ascii="Verdana" w:hAnsi="Verdana"/>
          <w:sz w:val="18"/>
          <w:szCs w:val="18"/>
        </w:rPr>
        <w:t>, ook vanwege afnemende prestaties, de komende jaren prioriteit. Taal staat daarbij voorop</w:t>
      </w:r>
      <w:r w:rsidR="00FA6E57">
        <w:rPr>
          <w:rFonts w:ascii="Verdana" w:hAnsi="Verdana"/>
          <w:sz w:val="18"/>
          <w:szCs w:val="18"/>
        </w:rPr>
        <w:t xml:space="preserve"> als moeder van alle vaardigheden</w:t>
      </w:r>
      <w:r w:rsidRPr="006D7307">
        <w:rPr>
          <w:rFonts w:ascii="Verdana" w:hAnsi="Verdana"/>
          <w:sz w:val="18"/>
          <w:szCs w:val="18"/>
        </w:rPr>
        <w:t>. De verbetering van taal en de andere basisvaardigheden is dan ook één van de belangrijkste beleidsprioriteiten van OCW.</w:t>
      </w:r>
    </w:p>
    <w:p w:rsidRPr="006D7307" w:rsidR="001E6476" w:rsidP="001E6476" w:rsidRDefault="001E6476" w14:paraId="75547400" w14:textId="77777777">
      <w:pPr>
        <w:rPr>
          <w:rFonts w:ascii="Verdana" w:hAnsi="Verdana"/>
          <w:sz w:val="18"/>
          <w:szCs w:val="18"/>
        </w:rPr>
      </w:pPr>
    </w:p>
    <w:p w:rsidRPr="001E6476" w:rsidR="001E6476" w:rsidP="001E6476" w:rsidRDefault="001E6476" w14:paraId="244486DE" w14:textId="35C06E41">
      <w:pPr>
        <w:rPr>
          <w:rFonts w:ascii="Verdana" w:hAnsi="Verdana"/>
          <w:sz w:val="18"/>
          <w:szCs w:val="18"/>
        </w:rPr>
      </w:pPr>
      <w:r w:rsidRPr="001E6476">
        <w:rPr>
          <w:rFonts w:ascii="Verdana" w:hAnsi="Verdana"/>
          <w:sz w:val="18"/>
          <w:szCs w:val="18"/>
        </w:rPr>
        <w:t>De samenhang tussen de beleidsprioriteit een sterke basis en hoge kwaliteit en verschillende beleidsmaatregelen wordt inzichtelijk gemaakt per sub-thema. Elke beleidsprioriteit wordt uitgewerkt aan de hand van verschillende sub-thema’s. Elk sub-thema heeft een monitoringsmatrix waarin is toegelicht hoe beleidsmaatregelen bijdragen aan het sub-thema en hoe het sub-thema bijdraagt aan de beleidsprioriteit. Deze koppeling tussen beleidsprioriteiten, sub-thema’s en beleidsmaatregelen en nadere informatie over indicatoren en middelen worden ontsloten via ocwincijfers.nl</w:t>
      </w:r>
      <w:r w:rsidR="00B4600E">
        <w:rPr>
          <w:rFonts w:ascii="Verdana" w:hAnsi="Verdana"/>
          <w:sz w:val="18"/>
          <w:szCs w:val="18"/>
        </w:rPr>
        <w:t xml:space="preserve">. </w:t>
      </w:r>
    </w:p>
    <w:p w:rsidRPr="001E6476" w:rsidR="001E6476" w:rsidP="001E6476" w:rsidRDefault="001E6476" w14:paraId="73F6B329" w14:textId="77777777">
      <w:pPr>
        <w:rPr>
          <w:rFonts w:ascii="Verdana" w:hAnsi="Verdana"/>
          <w:sz w:val="18"/>
          <w:szCs w:val="18"/>
        </w:rPr>
      </w:pPr>
    </w:p>
    <w:p w:rsidR="00931E64" w:rsidP="00931E64" w:rsidRDefault="00931E64" w14:paraId="23BA7845" w14:textId="4FE62EEF">
      <w:pPr>
        <w:rPr>
          <w:rFonts w:ascii="Verdana" w:hAnsi="Verdana"/>
          <w:sz w:val="18"/>
          <w:szCs w:val="18"/>
        </w:rPr>
      </w:pPr>
      <w:r>
        <w:rPr>
          <w:rFonts w:ascii="Verdana" w:hAnsi="Verdana"/>
          <w:sz w:val="18"/>
          <w:szCs w:val="18"/>
        </w:rPr>
        <w:lastRenderedPageBreak/>
        <w:t>Het jaarverslag beslaat alle OCW-beleidsterreinen en in verhouding met de Staat van het Onderwijs heeft het jaarverslag een compacte en relevante set van beleidsindicatoren.</w:t>
      </w:r>
      <w:r w:rsidRPr="001E6476">
        <w:rPr>
          <w:rFonts w:ascii="Verdana" w:hAnsi="Verdana"/>
          <w:sz w:val="18"/>
          <w:szCs w:val="18"/>
        </w:rPr>
        <w:t xml:space="preserve"> De basisvaardigheden zijn een prioriteit en daarom zijn de prestaties van leerlingen op taal en rekenen beleidsindicatoren voor de begrotingscyclus. De set van beleidsindicatoren voor OCW in het kader van de begrotingscyclus wordt regelmatig tegen het licht gehouden en aangepast. Voor het begrotingsjaar 2026 is bijvoorbeeld ook de veiligheid van leerlingen en van leraren één van de indicatoren. Dat neemt niet weg dat er sprake blijft van een selectie. Voor een gedetailleerd overzicht van onderzoeksuitkomsten die zicht geven op de uiteenlopende aspecten van onderwijskwaliteit verwijs ik u graag naar de jaarlijkse rapportages Staat van het Onderwijs van de inspectie en de Monitor basisvaardigheden van het </w:t>
      </w:r>
      <w:r w:rsidR="009D3EDD">
        <w:rPr>
          <w:rFonts w:ascii="Verdana" w:hAnsi="Verdana"/>
          <w:sz w:val="18"/>
          <w:szCs w:val="18"/>
        </w:rPr>
        <w:t>m</w:t>
      </w:r>
      <w:r w:rsidRPr="001E6476">
        <w:rPr>
          <w:rFonts w:ascii="Verdana" w:hAnsi="Verdana"/>
          <w:sz w:val="18"/>
          <w:szCs w:val="18"/>
        </w:rPr>
        <w:t>inisterie van OCW en de verschillende Kamerbrieven waarnaar in de monitoringsmatrices op ocwincijfers.nl wordt verwezen.</w:t>
      </w:r>
    </w:p>
    <w:p w:rsidRPr="006D7307" w:rsidR="008749C2" w:rsidP="008749C2" w:rsidRDefault="008749C2" w14:paraId="06F239E6" w14:textId="77777777">
      <w:pPr>
        <w:rPr>
          <w:rFonts w:ascii="Verdana" w:hAnsi="Verdana"/>
          <w:sz w:val="18"/>
          <w:szCs w:val="18"/>
        </w:rPr>
      </w:pPr>
    </w:p>
    <w:p w:rsidR="008749C2" w:rsidP="008749C2" w:rsidRDefault="008749C2" w14:paraId="15A3D086" w14:textId="419FAF57">
      <w:pPr>
        <w:rPr>
          <w:rFonts w:ascii="Verdana" w:hAnsi="Verdana"/>
          <w:i/>
          <w:iCs/>
          <w:sz w:val="18"/>
          <w:szCs w:val="18"/>
        </w:rPr>
      </w:pPr>
      <w:r w:rsidRPr="006D7307">
        <w:rPr>
          <w:rFonts w:ascii="Verdana" w:hAnsi="Verdana"/>
          <w:i/>
          <w:iCs/>
          <w:sz w:val="18"/>
          <w:szCs w:val="18"/>
        </w:rPr>
        <w:t xml:space="preserve">De leden van de commissie constateren dat de indicatoren over de (aspecten van) de kwaliteit van het onderwijs, ook die in de Staat van het Onderwijs, vooral geaggregeerde landelijke beelden laten zien, met beperkt zicht op spreiding tussen scholen. Deze leden merken op dat die indicatoren niet alleen zouden moeten laten zien hoeveel scholen onvoldoende of zeer zwak zijn, maar ook hoe groot de verschillen zijn binnen de groep scholen die een voldoende scoort. De leden van de commissie vragen of wij in het volgende Jaarverslag, eventueel in samenwerking met de </w:t>
      </w:r>
      <w:r w:rsidR="00724FBB">
        <w:rPr>
          <w:rFonts w:ascii="Verdana" w:hAnsi="Verdana"/>
          <w:i/>
          <w:iCs/>
          <w:sz w:val="18"/>
          <w:szCs w:val="18"/>
        </w:rPr>
        <w:t>i</w:t>
      </w:r>
      <w:r w:rsidRPr="006D7307">
        <w:rPr>
          <w:rFonts w:ascii="Verdana" w:hAnsi="Verdana"/>
          <w:i/>
          <w:iCs/>
          <w:sz w:val="18"/>
          <w:szCs w:val="18"/>
        </w:rPr>
        <w:t>nspectie, een bredere set van indicatoren de spreiding van (groepen) scholen op deze gemiddelden kunnen laten zien.</w:t>
      </w:r>
    </w:p>
    <w:p w:rsidR="001E6476" w:rsidP="008749C2" w:rsidRDefault="001E6476" w14:paraId="2BCB65B1" w14:textId="77777777">
      <w:pPr>
        <w:rPr>
          <w:rFonts w:ascii="Verdana" w:hAnsi="Verdana"/>
          <w:i/>
          <w:iCs/>
          <w:sz w:val="18"/>
          <w:szCs w:val="18"/>
        </w:rPr>
      </w:pPr>
    </w:p>
    <w:p w:rsidRPr="001E6476" w:rsidR="001E6476" w:rsidP="008749C2" w:rsidRDefault="001E6476" w14:paraId="35739FD1" w14:textId="360785AB">
      <w:pPr>
        <w:rPr>
          <w:rFonts w:ascii="Verdana" w:hAnsi="Verdana"/>
          <w:sz w:val="18"/>
          <w:szCs w:val="18"/>
        </w:rPr>
      </w:pPr>
      <w:r w:rsidRPr="001E6476">
        <w:rPr>
          <w:rFonts w:ascii="Verdana" w:hAnsi="Verdana"/>
          <w:sz w:val="18"/>
          <w:szCs w:val="18"/>
        </w:rPr>
        <w:t xml:space="preserve">De inspectie heeft in het verleden een aantal keer over schoolverschillen gerapporteerd in de Staat van het Onderwijs op basis van DUO-data over </w:t>
      </w:r>
      <w:proofErr w:type="spellStart"/>
      <w:r w:rsidRPr="001E6476">
        <w:rPr>
          <w:rFonts w:ascii="Verdana" w:hAnsi="Verdana"/>
          <w:sz w:val="18"/>
          <w:szCs w:val="18"/>
        </w:rPr>
        <w:t>leerlingprestaties</w:t>
      </w:r>
      <w:proofErr w:type="spellEnd"/>
      <w:r w:rsidRPr="001E6476">
        <w:rPr>
          <w:rFonts w:ascii="Verdana" w:hAnsi="Verdana"/>
          <w:sz w:val="18"/>
          <w:szCs w:val="18"/>
        </w:rPr>
        <w:t xml:space="preserve">. Wij </w:t>
      </w:r>
      <w:r w:rsidR="00FA6E57">
        <w:rPr>
          <w:rFonts w:ascii="Verdana" w:hAnsi="Verdana"/>
          <w:sz w:val="18"/>
          <w:szCs w:val="18"/>
        </w:rPr>
        <w:t>bekijken</w:t>
      </w:r>
      <w:r w:rsidRPr="001E6476" w:rsidR="00FA6E57">
        <w:rPr>
          <w:rFonts w:ascii="Verdana" w:hAnsi="Verdana"/>
          <w:sz w:val="18"/>
          <w:szCs w:val="18"/>
        </w:rPr>
        <w:t xml:space="preserve"> </w:t>
      </w:r>
      <w:r w:rsidRPr="001E6476">
        <w:rPr>
          <w:rFonts w:ascii="Verdana" w:hAnsi="Verdana"/>
          <w:sz w:val="18"/>
          <w:szCs w:val="18"/>
        </w:rPr>
        <w:t>in overleg met DUO in hoeverre de beschikbare data zich lenen voor een indicator die inzicht geeft in de spreiding en de verschillen tussen scholen. Overigens geven veel onderzoeken, zoals de jaarlijkse analyses van het NCO en Cito van de leerlingvolgsysteem(</w:t>
      </w:r>
      <w:proofErr w:type="spellStart"/>
      <w:r w:rsidRPr="001E6476">
        <w:rPr>
          <w:rFonts w:ascii="Verdana" w:hAnsi="Verdana"/>
          <w:sz w:val="18"/>
          <w:szCs w:val="18"/>
        </w:rPr>
        <w:t>lvs</w:t>
      </w:r>
      <w:proofErr w:type="spellEnd"/>
      <w:r w:rsidRPr="001E6476">
        <w:rPr>
          <w:rFonts w:ascii="Verdana" w:hAnsi="Verdana"/>
          <w:sz w:val="18"/>
          <w:szCs w:val="18"/>
        </w:rPr>
        <w:t>)-data en de examenmonitor al inzicht in de verschillen tussen scholen.</w:t>
      </w:r>
      <w:r w:rsidR="00FA6E57">
        <w:rPr>
          <w:rFonts w:ascii="Verdana" w:hAnsi="Verdana"/>
          <w:sz w:val="18"/>
          <w:szCs w:val="18"/>
        </w:rPr>
        <w:t xml:space="preserve"> Het is ons doel de verschillen</w:t>
      </w:r>
      <w:r w:rsidR="006E1845">
        <w:rPr>
          <w:rFonts w:ascii="Verdana" w:hAnsi="Verdana"/>
          <w:sz w:val="18"/>
          <w:szCs w:val="18"/>
        </w:rPr>
        <w:t xml:space="preserve"> tussen scholen</w:t>
      </w:r>
      <w:r w:rsidR="00FA6E57">
        <w:rPr>
          <w:rFonts w:ascii="Verdana" w:hAnsi="Verdana"/>
          <w:sz w:val="18"/>
          <w:szCs w:val="18"/>
        </w:rPr>
        <w:t xml:space="preserve"> te verkleinen. Daarbij nemen we de wens mee om </w:t>
      </w:r>
      <w:r w:rsidR="006E1845">
        <w:rPr>
          <w:rFonts w:ascii="Verdana" w:hAnsi="Verdana"/>
          <w:sz w:val="18"/>
          <w:szCs w:val="18"/>
        </w:rPr>
        <w:t>verschillen tussen scholen die voldoende scoren in beeld te brengen</w:t>
      </w:r>
      <w:r w:rsidR="00FA6E57">
        <w:rPr>
          <w:rFonts w:ascii="Verdana" w:hAnsi="Verdana"/>
          <w:sz w:val="18"/>
          <w:szCs w:val="18"/>
        </w:rPr>
        <w:t>.</w:t>
      </w:r>
    </w:p>
    <w:p w:rsidRPr="006D7307" w:rsidR="008749C2" w:rsidP="008749C2" w:rsidRDefault="008749C2" w14:paraId="48835F59" w14:textId="77777777">
      <w:pPr>
        <w:rPr>
          <w:rFonts w:ascii="Verdana" w:hAnsi="Verdana" w:eastAsiaTheme="majorEastAsia"/>
          <w:b/>
          <w:bCs/>
          <w:sz w:val="18"/>
          <w:szCs w:val="18"/>
        </w:rPr>
      </w:pPr>
    </w:p>
    <w:p w:rsidRPr="006D7307" w:rsidR="008749C2" w:rsidP="008749C2" w:rsidRDefault="008749C2" w14:paraId="72EDBBC9" w14:textId="77777777">
      <w:pPr>
        <w:rPr>
          <w:rFonts w:ascii="Verdana" w:hAnsi="Verdana"/>
          <w:i/>
          <w:iCs/>
          <w:sz w:val="18"/>
          <w:szCs w:val="18"/>
        </w:rPr>
      </w:pPr>
      <w:r w:rsidRPr="006D7307">
        <w:rPr>
          <w:rFonts w:ascii="Verdana" w:hAnsi="Verdana"/>
          <w:i/>
          <w:iCs/>
          <w:sz w:val="18"/>
          <w:szCs w:val="18"/>
        </w:rPr>
        <w:t>De leden van de commissie lezen in het Jaarverslag dat in 2025 gewerkt is aan bestedingsnormen.</w:t>
      </w:r>
      <w:r w:rsidRPr="006D7307">
        <w:rPr>
          <w:rStyle w:val="Voetnootmarkering"/>
          <w:rFonts w:ascii="Verdana" w:hAnsi="Verdana" w:eastAsiaTheme="majorEastAsia"/>
          <w:i/>
          <w:iCs/>
          <w:sz w:val="18"/>
          <w:szCs w:val="18"/>
        </w:rPr>
        <w:footnoteReference w:id="41"/>
      </w:r>
      <w:r w:rsidRPr="006D7307">
        <w:rPr>
          <w:rFonts w:ascii="Verdana" w:hAnsi="Verdana"/>
          <w:i/>
          <w:iCs/>
          <w:sz w:val="18"/>
          <w:szCs w:val="18"/>
        </w:rPr>
        <w:t xml:space="preserve"> Deze leden gaan ervan uit dat hiermee wordt gedoeld op normen voor de besteding van geld dat direct of indirect ten goede komt aan het onderwijs in de klas. Deze leden benoemen dat de commissie zelf in 2025 onderzoek heeft laten uitvoeren naar de verschillende definities en meetmethoden van overhead.</w:t>
      </w:r>
      <w:r w:rsidRPr="006D7307">
        <w:rPr>
          <w:rStyle w:val="Voetnootmarkering"/>
          <w:rFonts w:ascii="Verdana" w:hAnsi="Verdana" w:eastAsiaTheme="majorEastAsia"/>
          <w:i/>
          <w:iCs/>
          <w:sz w:val="18"/>
          <w:szCs w:val="18"/>
        </w:rPr>
        <w:footnoteReference w:id="42"/>
      </w:r>
      <w:r w:rsidRPr="006D7307">
        <w:rPr>
          <w:rFonts w:ascii="Verdana" w:hAnsi="Verdana"/>
          <w:i/>
          <w:iCs/>
          <w:sz w:val="18"/>
          <w:szCs w:val="18"/>
        </w:rPr>
        <w:t xml:space="preserve"> Deze leden constateren dat een aanbeveling van dit onderzoek is om te komen tot een heldere definitie en een uniforme toedeling van onderwijsondersteunende functies en uitbesteed werk. Ook merken deze leden op dat het relevant is overhead niet alleen uit te drukken in fte, maar ook in kosten.</w:t>
      </w:r>
      <w:r w:rsidRPr="006D7307">
        <w:rPr>
          <w:rStyle w:val="Voetnootmarkering"/>
          <w:rFonts w:ascii="Verdana" w:hAnsi="Verdana" w:eastAsiaTheme="majorEastAsia"/>
          <w:i/>
          <w:iCs/>
          <w:sz w:val="18"/>
          <w:szCs w:val="18"/>
        </w:rPr>
        <w:footnoteReference w:id="43"/>
      </w:r>
      <w:r w:rsidRPr="006D7307">
        <w:rPr>
          <w:rFonts w:ascii="Verdana" w:hAnsi="Verdana"/>
          <w:i/>
          <w:iCs/>
          <w:sz w:val="18"/>
          <w:szCs w:val="18"/>
        </w:rPr>
        <w:t xml:space="preserve"> De leden van de commissie lezen in de beleidsbrief OCW 2026-2030 dat de uitkomsten van het onderzoek worden betrokken en vragen naar de stand van zaken.</w:t>
      </w:r>
      <w:r w:rsidRPr="006D7307">
        <w:rPr>
          <w:rStyle w:val="Voetnootmarkering"/>
          <w:rFonts w:ascii="Verdana" w:hAnsi="Verdana" w:eastAsiaTheme="majorEastAsia"/>
          <w:i/>
          <w:iCs/>
          <w:sz w:val="18"/>
          <w:szCs w:val="18"/>
        </w:rPr>
        <w:footnoteReference w:id="44"/>
      </w:r>
    </w:p>
    <w:p w:rsidRPr="006D7307" w:rsidR="008749C2" w:rsidP="008749C2" w:rsidRDefault="008749C2" w14:paraId="254A01C9" w14:textId="77777777">
      <w:pPr>
        <w:rPr>
          <w:rFonts w:ascii="Verdana" w:hAnsi="Verdana"/>
          <w:sz w:val="18"/>
          <w:szCs w:val="18"/>
        </w:rPr>
      </w:pPr>
    </w:p>
    <w:p w:rsidRPr="006D7307" w:rsidR="008749C2" w:rsidP="008749C2" w:rsidRDefault="008749C2" w14:paraId="233347ED" w14:textId="6CC3617C">
      <w:pPr>
        <w:rPr>
          <w:rFonts w:ascii="Verdana" w:hAnsi="Verdana"/>
          <w:sz w:val="18"/>
          <w:szCs w:val="18"/>
        </w:rPr>
      </w:pPr>
      <w:r w:rsidRPr="006D7307">
        <w:rPr>
          <w:rFonts w:ascii="Verdana" w:hAnsi="Verdana"/>
          <w:sz w:val="18"/>
          <w:szCs w:val="18"/>
        </w:rPr>
        <w:t xml:space="preserve">Op 2 juli jl. bent u per </w:t>
      </w:r>
      <w:hyperlink w:history="1" r:id="rId12">
        <w:r w:rsidRPr="006D7307">
          <w:rPr>
            <w:rStyle w:val="Hyperlink"/>
            <w:rFonts w:ascii="Verdana" w:hAnsi="Verdana"/>
            <w:color w:val="auto"/>
            <w:sz w:val="18"/>
            <w:szCs w:val="18"/>
          </w:rPr>
          <w:t>brief</w:t>
        </w:r>
      </w:hyperlink>
      <w:r w:rsidRPr="006D7307">
        <w:rPr>
          <w:rFonts w:ascii="Verdana" w:hAnsi="Verdana"/>
          <w:sz w:val="18"/>
          <w:szCs w:val="18"/>
        </w:rPr>
        <w:t xml:space="preserve"> geïnformeerd over de stand van zaken van het traject om tot meer transparantie in de bekostiging te komen o.a. voor overhead</w:t>
      </w:r>
      <w:r w:rsidR="00495BCB">
        <w:rPr>
          <w:rFonts w:ascii="Verdana" w:hAnsi="Verdana"/>
          <w:sz w:val="18"/>
          <w:szCs w:val="18"/>
        </w:rPr>
        <w:t xml:space="preserve"> in het funderend onderwijs</w:t>
      </w:r>
      <w:r w:rsidRPr="006D7307">
        <w:rPr>
          <w:rFonts w:ascii="Verdana" w:hAnsi="Verdana"/>
          <w:sz w:val="18"/>
          <w:szCs w:val="18"/>
        </w:rPr>
        <w:t>.</w:t>
      </w:r>
      <w:r w:rsidRPr="006D7307">
        <w:rPr>
          <w:rStyle w:val="Voetnootmarkering"/>
          <w:rFonts w:ascii="Verdana" w:hAnsi="Verdana"/>
          <w:sz w:val="18"/>
          <w:szCs w:val="18"/>
        </w:rPr>
        <w:footnoteReference w:id="45"/>
      </w:r>
      <w:r w:rsidRPr="006D7307">
        <w:rPr>
          <w:rFonts w:ascii="Verdana" w:hAnsi="Verdana"/>
          <w:sz w:val="18"/>
          <w:szCs w:val="18"/>
        </w:rPr>
        <w:t xml:space="preserve"> Samen met veldpartijen (vertegenwoordigers van schoolbesturen, schoolleiders, leraren, ouders en leerlingen) werken we aan concrete maatregelen om de transparantie te vergroten. </w:t>
      </w:r>
      <w:r w:rsidR="00376B57">
        <w:rPr>
          <w:rFonts w:ascii="Verdana" w:hAnsi="Verdana"/>
          <w:sz w:val="18"/>
          <w:szCs w:val="18"/>
        </w:rPr>
        <w:t xml:space="preserve">Met hen </w:t>
      </w:r>
      <w:r w:rsidRPr="006D7307">
        <w:rPr>
          <w:rFonts w:ascii="Verdana" w:hAnsi="Verdana"/>
          <w:sz w:val="18"/>
          <w:szCs w:val="18"/>
        </w:rPr>
        <w:t xml:space="preserve">wordt ook bezien wat de beste wijze van verantwoorden is om de beoogde transparantie te bereiken. Uiterlijk in het tweede kwartaal van 2027 informeren we uw Kamer over de concrete maatregelen die </w:t>
      </w:r>
      <w:r w:rsidR="009201D8">
        <w:rPr>
          <w:rFonts w:ascii="Verdana" w:hAnsi="Verdana"/>
          <w:sz w:val="18"/>
          <w:szCs w:val="18"/>
        </w:rPr>
        <w:t>we</w:t>
      </w:r>
      <w:r w:rsidRPr="006D7307">
        <w:rPr>
          <w:rFonts w:ascii="Verdana" w:hAnsi="Verdana"/>
          <w:sz w:val="18"/>
          <w:szCs w:val="18"/>
        </w:rPr>
        <w:t xml:space="preserve"> voor ogen hebben.</w:t>
      </w:r>
    </w:p>
    <w:p w:rsidRPr="006D7307" w:rsidR="008749C2" w:rsidP="008749C2" w:rsidRDefault="008749C2" w14:paraId="015B02A7" w14:textId="77777777">
      <w:pPr>
        <w:rPr>
          <w:rFonts w:ascii="Verdana" w:hAnsi="Verdana"/>
          <w:sz w:val="18"/>
          <w:szCs w:val="18"/>
        </w:rPr>
      </w:pPr>
    </w:p>
    <w:p w:rsidRPr="006D7307" w:rsidR="008749C2" w:rsidP="008749C2" w:rsidRDefault="008749C2" w14:paraId="1B8172F3" w14:textId="162F5D17">
      <w:pPr>
        <w:rPr>
          <w:rFonts w:ascii="Verdana" w:hAnsi="Verdana"/>
          <w:i/>
          <w:iCs/>
          <w:sz w:val="18"/>
          <w:szCs w:val="18"/>
        </w:rPr>
      </w:pPr>
      <w:r w:rsidRPr="006D7307">
        <w:rPr>
          <w:rFonts w:ascii="Verdana" w:hAnsi="Verdana"/>
          <w:i/>
          <w:iCs/>
          <w:sz w:val="18"/>
          <w:szCs w:val="18"/>
        </w:rPr>
        <w:t xml:space="preserve">De leden van de commissie geven aan dat een andere inzichtbehoefte gaat over publieke middelen die op de balans blijven staan, ofwel de reserves van schoolbesturen. Deze leden constateren dat in het Jaarverslag per onderwijssector de financiële kengetallen worden gegeven, maar dat daarbij geen toelichting wordt gegeven. Deze leden merken op dat de </w:t>
      </w:r>
      <w:r w:rsidR="00724FBB">
        <w:rPr>
          <w:rFonts w:ascii="Verdana" w:hAnsi="Verdana"/>
          <w:i/>
          <w:iCs/>
          <w:sz w:val="18"/>
          <w:szCs w:val="18"/>
        </w:rPr>
        <w:t>i</w:t>
      </w:r>
      <w:r w:rsidRPr="006D7307">
        <w:rPr>
          <w:rFonts w:ascii="Verdana" w:hAnsi="Verdana"/>
          <w:i/>
          <w:iCs/>
          <w:sz w:val="18"/>
          <w:szCs w:val="18"/>
        </w:rPr>
        <w:t>nspectie aangeeft dat de financiële situatie van de onderwijssector als geheel stabiel is en dat de sector financieel gezond is.</w:t>
      </w:r>
      <w:r w:rsidRPr="006D7307">
        <w:rPr>
          <w:rStyle w:val="Voetnootmarkering"/>
          <w:rFonts w:ascii="Verdana" w:hAnsi="Verdana" w:eastAsiaTheme="majorEastAsia"/>
          <w:i/>
          <w:iCs/>
          <w:sz w:val="18"/>
          <w:szCs w:val="18"/>
        </w:rPr>
        <w:footnoteReference w:id="46"/>
      </w:r>
      <w:r w:rsidRPr="006D7307">
        <w:rPr>
          <w:rFonts w:ascii="Verdana" w:hAnsi="Verdana"/>
          <w:i/>
          <w:iCs/>
          <w:sz w:val="18"/>
          <w:szCs w:val="18"/>
        </w:rPr>
        <w:t xml:space="preserve"> Tegelijkertijd constateren deze leden dat de </w:t>
      </w:r>
      <w:r w:rsidR="00724FBB">
        <w:rPr>
          <w:rFonts w:ascii="Verdana" w:hAnsi="Verdana"/>
          <w:i/>
          <w:iCs/>
          <w:sz w:val="18"/>
          <w:szCs w:val="18"/>
        </w:rPr>
        <w:t>i</w:t>
      </w:r>
      <w:r w:rsidRPr="006D7307">
        <w:rPr>
          <w:rFonts w:ascii="Verdana" w:hAnsi="Verdana"/>
          <w:i/>
          <w:iCs/>
          <w:sz w:val="18"/>
          <w:szCs w:val="18"/>
        </w:rPr>
        <w:t xml:space="preserve">nspectie wijst op de dalende rijksbijdragen door </w:t>
      </w:r>
      <w:r w:rsidRPr="006D7307">
        <w:rPr>
          <w:rFonts w:ascii="Verdana" w:hAnsi="Verdana"/>
          <w:i/>
          <w:iCs/>
          <w:sz w:val="18"/>
          <w:szCs w:val="18"/>
        </w:rPr>
        <w:lastRenderedPageBreak/>
        <w:t>bezuinigingen in de periode 2026-2030 en afnemende leerlingaantallen.</w:t>
      </w:r>
      <w:r w:rsidRPr="006D7307">
        <w:rPr>
          <w:rStyle w:val="Voetnootmarkering"/>
          <w:rFonts w:ascii="Verdana" w:hAnsi="Verdana" w:eastAsiaTheme="majorEastAsia"/>
          <w:i/>
          <w:iCs/>
          <w:sz w:val="18"/>
          <w:szCs w:val="18"/>
        </w:rPr>
        <w:footnoteReference w:id="47"/>
      </w:r>
      <w:r w:rsidRPr="006D7307">
        <w:rPr>
          <w:rFonts w:ascii="Verdana" w:hAnsi="Verdana"/>
          <w:i/>
          <w:iCs/>
          <w:sz w:val="18"/>
          <w:szCs w:val="18"/>
        </w:rPr>
        <w:t xml:space="preserve"> Ook merken deze leden op dat de </w:t>
      </w:r>
      <w:r w:rsidR="00724FBB">
        <w:rPr>
          <w:rFonts w:ascii="Verdana" w:hAnsi="Verdana"/>
          <w:i/>
          <w:iCs/>
          <w:sz w:val="18"/>
          <w:szCs w:val="18"/>
        </w:rPr>
        <w:t>i</w:t>
      </w:r>
      <w:r w:rsidRPr="006D7307">
        <w:rPr>
          <w:rFonts w:ascii="Verdana" w:hAnsi="Verdana"/>
          <w:i/>
          <w:iCs/>
          <w:sz w:val="18"/>
          <w:szCs w:val="18"/>
        </w:rPr>
        <w:t xml:space="preserve">nspectie ziet dat </w:t>
      </w:r>
      <w:proofErr w:type="spellStart"/>
      <w:r w:rsidRPr="006D7307">
        <w:rPr>
          <w:rFonts w:ascii="Verdana" w:hAnsi="Verdana"/>
          <w:i/>
          <w:iCs/>
          <w:sz w:val="18"/>
          <w:szCs w:val="18"/>
        </w:rPr>
        <w:t>eenpitters</w:t>
      </w:r>
      <w:proofErr w:type="spellEnd"/>
      <w:r w:rsidRPr="006D7307">
        <w:rPr>
          <w:rFonts w:ascii="Verdana" w:hAnsi="Verdana"/>
          <w:i/>
          <w:iCs/>
          <w:sz w:val="18"/>
          <w:szCs w:val="18"/>
        </w:rPr>
        <w:t xml:space="preserve"> relatief vaak voorkomen onder besturen met mogelijke risico’s voor de financiële continuïteit en relatief vaak onder aangepast financieel toezicht staan</w:t>
      </w:r>
      <w:r w:rsidRPr="006D7307">
        <w:rPr>
          <w:rFonts w:ascii="Verdana" w:hAnsi="Verdana" w:eastAsiaTheme="majorEastAsia"/>
          <w:i/>
          <w:iCs/>
          <w:sz w:val="18"/>
          <w:szCs w:val="18"/>
        </w:rPr>
        <w:t>.</w:t>
      </w:r>
      <w:r w:rsidRPr="006D7307">
        <w:rPr>
          <w:rStyle w:val="Voetnootmarkering"/>
          <w:rFonts w:ascii="Verdana" w:hAnsi="Verdana" w:eastAsiaTheme="majorEastAsia"/>
          <w:i/>
          <w:iCs/>
          <w:sz w:val="18"/>
          <w:szCs w:val="18"/>
        </w:rPr>
        <w:footnoteReference w:id="48"/>
      </w:r>
    </w:p>
    <w:p w:rsidRPr="006D7307" w:rsidR="008749C2" w:rsidP="008749C2" w:rsidRDefault="008749C2" w14:paraId="5023832F" w14:textId="77777777">
      <w:pPr>
        <w:rPr>
          <w:rFonts w:ascii="Verdana" w:hAnsi="Verdana"/>
          <w:i/>
          <w:iCs/>
          <w:sz w:val="18"/>
          <w:szCs w:val="18"/>
        </w:rPr>
      </w:pPr>
    </w:p>
    <w:p w:rsidR="008749C2" w:rsidP="008749C2" w:rsidRDefault="008749C2" w14:paraId="7D6C7C2C" w14:textId="77777777">
      <w:pPr>
        <w:rPr>
          <w:rFonts w:ascii="Verdana" w:hAnsi="Verdana"/>
          <w:i/>
          <w:iCs/>
          <w:sz w:val="18"/>
          <w:szCs w:val="18"/>
        </w:rPr>
      </w:pPr>
      <w:r w:rsidRPr="006D7307">
        <w:rPr>
          <w:rFonts w:ascii="Verdana" w:hAnsi="Verdana"/>
          <w:i/>
          <w:iCs/>
          <w:sz w:val="18"/>
          <w:szCs w:val="18"/>
        </w:rPr>
        <w:t>De leden van de commissie lezen verder in de Staat van het Onderwijs 2026 dat in 2024 49,7 procent van de schoolbesturen in het po en 49,2 procent van de besturen in het vo een mogelijk bovenmatig eigen vermogen heeft.</w:t>
      </w:r>
      <w:r w:rsidRPr="006D7307">
        <w:rPr>
          <w:rStyle w:val="Voetnootmarkering"/>
          <w:rFonts w:ascii="Verdana" w:hAnsi="Verdana" w:eastAsiaTheme="majorEastAsia"/>
          <w:i/>
          <w:iCs/>
          <w:sz w:val="18"/>
          <w:szCs w:val="18"/>
        </w:rPr>
        <w:footnoteReference w:id="49"/>
      </w:r>
      <w:r w:rsidRPr="006D7307">
        <w:rPr>
          <w:rFonts w:ascii="Verdana" w:hAnsi="Verdana"/>
          <w:i/>
          <w:iCs/>
          <w:sz w:val="18"/>
          <w:szCs w:val="18"/>
        </w:rPr>
        <w:t xml:space="preserve"> Deze leden constateren dat het bedrag aan bovenmatig eigen vermogen niet evenredig verdeeld is over de besturen en dat 5 procent van de besturen ongeveer 45 procent van het mogelijk bovenmatig eigen vermogen heeft. Deze leden merken op dat het in 2024 gaat om een bedrag van € 992,4 miljoen in het funderend onderwijs. De leden van de commissie vragen om te reflecteren op de financiële kengetallen van de sectoren po en vo in relatie tot de dalende rijksuitgaven en leerlingenaantallen en het mogelijk bovenmatig eigen vermogen van de sectoren. Ook vragen de leden van de commissie of er inzicht is in de logica van bestuurders om een mogelijk bovenmatig eigen vermogen aan te houden, met name als het gaat om het kleine percentage bestuurders dat het grootste deel van het mogelijk bovenmatig eigen vermogen bezit. De leden van de commissie vragen of hier vanaf volgend jaar ook in het Jaarverslag op kan worden ingegaan.</w:t>
      </w:r>
    </w:p>
    <w:p w:rsidR="001E6476" w:rsidP="008749C2" w:rsidRDefault="001E6476" w14:paraId="22F9849F" w14:textId="77777777">
      <w:pPr>
        <w:rPr>
          <w:rFonts w:ascii="Verdana" w:hAnsi="Verdana"/>
          <w:i/>
          <w:iCs/>
          <w:sz w:val="18"/>
          <w:szCs w:val="18"/>
        </w:rPr>
      </w:pPr>
    </w:p>
    <w:p w:rsidR="001E6476" w:rsidP="001E6476" w:rsidRDefault="001E6476" w14:paraId="74CF14FE" w14:textId="77777777">
      <w:pPr>
        <w:rPr>
          <w:rFonts w:ascii="Verdana" w:hAnsi="Verdana"/>
          <w:sz w:val="18"/>
          <w:szCs w:val="18"/>
        </w:rPr>
      </w:pPr>
      <w:r w:rsidRPr="001E6476">
        <w:rPr>
          <w:rFonts w:ascii="Verdana" w:hAnsi="Verdana"/>
          <w:sz w:val="18"/>
          <w:szCs w:val="18"/>
        </w:rPr>
        <w:t>Geld voor onderwijs moet terecht komen waarvoor het bedoeld is, namelijk bij de leerlingen en in de klas. Meer eigen vermogen dan noodzakelijk is dan ook niet wenselijk. De afgelopen jaren zien we dat het mogelijk bovenmatig eigen vermogen in primair onderwijs en voortgezet onderwijs aan het dalen is. In het primair onderwijs is het mogelijk bovenmatig eigen vermogen gedaald van € 848 mln. in 2023 naar € 620 mln. in 2024 en in het voortgezet onderwijs van € 484 mln. naar € 377 mln. Ook is het aantal besturen met een mogelijk bovenmatig eigen vermogen gedaald van 493 naar 418 in het primair onderwijs en van 132 naar 117 in het voortgezet onderwijs. Dat is echter nog steeds de helft van het aantal besturen. Dat het mogelijk bovenmatig eigen vermogen (in absolute zin) niet evenredig is verdeeld komt ook omdat schoolbesturen in omvang verschillen. Door hun omvang hebben grotere schoolbesturen een relatief groot aandeel van het totale mogelijk bovenmatig eigen vermogen, zelfs als hun eigen mogelijk bovenmatige vermogen niet uitzonderlijk hoog is.</w:t>
      </w:r>
    </w:p>
    <w:p w:rsidRPr="001E6476" w:rsidR="001E6476" w:rsidP="001E6476" w:rsidRDefault="001E6476" w14:paraId="5455023D" w14:textId="77777777">
      <w:pPr>
        <w:rPr>
          <w:rFonts w:ascii="Verdana" w:hAnsi="Verdana"/>
          <w:sz w:val="18"/>
          <w:szCs w:val="18"/>
        </w:rPr>
      </w:pPr>
    </w:p>
    <w:p w:rsidRPr="001E6476" w:rsidR="001E6476" w:rsidP="001E6476" w:rsidRDefault="00FA6E57" w14:paraId="476556B9" w14:textId="600C6A20">
      <w:pPr>
        <w:rPr>
          <w:rFonts w:ascii="Verdana" w:hAnsi="Verdana"/>
          <w:sz w:val="18"/>
          <w:szCs w:val="18"/>
        </w:rPr>
      </w:pPr>
      <w:r>
        <w:rPr>
          <w:rFonts w:ascii="Verdana" w:hAnsi="Verdana"/>
          <w:sz w:val="18"/>
          <w:szCs w:val="18"/>
        </w:rPr>
        <w:t>Het blijft belangrijk vinger aan de pols te houden, o</w:t>
      </w:r>
      <w:r w:rsidRPr="001E6476" w:rsidR="001E6476">
        <w:rPr>
          <w:rFonts w:ascii="Verdana" w:hAnsi="Verdana"/>
          <w:sz w:val="18"/>
          <w:szCs w:val="18"/>
        </w:rPr>
        <w:t>ndanks dat er een daling in het mogelijk bovenmatig eigen vermogen te zien is</w:t>
      </w:r>
      <w:r>
        <w:rPr>
          <w:rFonts w:ascii="Verdana" w:hAnsi="Verdana"/>
          <w:sz w:val="18"/>
          <w:szCs w:val="18"/>
        </w:rPr>
        <w:t>. Dit is dan ook onderdeel van het financieel toezicht door de inspectie.</w:t>
      </w:r>
      <w:r w:rsidRPr="001E6476" w:rsidR="001E6476">
        <w:rPr>
          <w:rFonts w:ascii="Verdana" w:hAnsi="Verdana"/>
          <w:sz w:val="18"/>
          <w:szCs w:val="18"/>
        </w:rPr>
        <w:t xml:space="preserve"> Op het dashboard Financiële Positie Onderwijs wordt op basis van de jaarverslagen van onderwijsinstellingen een overzicht gegeven van de financiële positie van het bekostigde onderwijs in Nederland, inclusief het mogelijk bovenmatig eigen vermogen. Met het dashboard kan sneller een actueel beeld gegeven worden hiervan, dan wanneer dit meeloopt met het OCW-jaarverslag. In het najaar van 2026 is er een nieuw integraal beeld van de financiële positie op basis van de jaarverslagen over 2025, dat zal dan tot een actualisatie van het dashboard leiden. </w:t>
      </w:r>
    </w:p>
    <w:p w:rsidRPr="001E6476" w:rsidR="001E6476" w:rsidP="001E6476" w:rsidRDefault="001E6476" w14:paraId="15BCDA31" w14:textId="77777777">
      <w:pPr>
        <w:rPr>
          <w:rFonts w:ascii="Verdana" w:hAnsi="Verdana"/>
          <w:sz w:val="18"/>
          <w:szCs w:val="18"/>
        </w:rPr>
      </w:pPr>
    </w:p>
    <w:p w:rsidRPr="001E6476" w:rsidR="001E6476" w:rsidP="001E6476" w:rsidRDefault="001E6476" w14:paraId="0EEC405E" w14:textId="7D9DD693">
      <w:pPr>
        <w:rPr>
          <w:rFonts w:ascii="Verdana" w:hAnsi="Verdana"/>
          <w:sz w:val="18"/>
          <w:szCs w:val="18"/>
        </w:rPr>
      </w:pPr>
      <w:r w:rsidRPr="001E6476">
        <w:rPr>
          <w:rFonts w:ascii="Verdana" w:hAnsi="Verdana"/>
          <w:sz w:val="18"/>
          <w:szCs w:val="18"/>
        </w:rPr>
        <w:t xml:space="preserve">In 2021 heeft de </w:t>
      </w:r>
      <w:r>
        <w:rPr>
          <w:rFonts w:ascii="Verdana" w:hAnsi="Verdana"/>
          <w:sz w:val="18"/>
          <w:szCs w:val="18"/>
        </w:rPr>
        <w:t>inspectie</w:t>
      </w:r>
      <w:r w:rsidRPr="001E6476">
        <w:rPr>
          <w:rFonts w:ascii="Verdana" w:hAnsi="Verdana"/>
          <w:sz w:val="18"/>
          <w:szCs w:val="18"/>
        </w:rPr>
        <w:t xml:space="preserve"> onderzoek gedaan naar de belangrijkste oorzaken voor het ontstaan van bovenmatig eigen vermogen. De ervaren onvoorspelbaarheid van de </w:t>
      </w:r>
      <w:proofErr w:type="spellStart"/>
      <w:r w:rsidRPr="001E6476">
        <w:rPr>
          <w:rFonts w:ascii="Verdana" w:hAnsi="Verdana"/>
          <w:sz w:val="18"/>
          <w:szCs w:val="18"/>
        </w:rPr>
        <w:t>rijksbekostiging</w:t>
      </w:r>
      <w:proofErr w:type="spellEnd"/>
      <w:r w:rsidR="00162138">
        <w:rPr>
          <w:rFonts w:ascii="Verdana" w:hAnsi="Verdana"/>
          <w:sz w:val="18"/>
          <w:szCs w:val="18"/>
        </w:rPr>
        <w:t xml:space="preserve"> </w:t>
      </w:r>
      <w:r w:rsidRPr="001E6476">
        <w:rPr>
          <w:rFonts w:ascii="Verdana" w:hAnsi="Verdana"/>
          <w:sz w:val="18"/>
          <w:szCs w:val="18"/>
        </w:rPr>
        <w:t>en de gevoelde noodzaak om voor verschillende doelen reserves aan te leggen, in combinatie met voorzichtig financieel beheer zijn de belangrijkste oorzaken</w:t>
      </w:r>
      <w:r w:rsidR="009D3EDD">
        <w:rPr>
          <w:rFonts w:ascii="Verdana" w:hAnsi="Verdana"/>
          <w:sz w:val="18"/>
          <w:szCs w:val="18"/>
        </w:rPr>
        <w:t xml:space="preserve"> </w:t>
      </w:r>
      <w:r w:rsidR="00495BCB">
        <w:rPr>
          <w:rFonts w:ascii="Verdana" w:hAnsi="Verdana"/>
          <w:sz w:val="18"/>
          <w:szCs w:val="18"/>
        </w:rPr>
        <w:t>waarom schoolbesturen</w:t>
      </w:r>
      <w:r w:rsidRPr="001E6476">
        <w:rPr>
          <w:rFonts w:ascii="Verdana" w:hAnsi="Verdana"/>
          <w:sz w:val="18"/>
          <w:szCs w:val="18"/>
        </w:rPr>
        <w:t xml:space="preserve"> hogere eigen vermogens</w:t>
      </w:r>
      <w:r w:rsidR="00495BCB">
        <w:rPr>
          <w:rFonts w:ascii="Verdana" w:hAnsi="Verdana"/>
          <w:sz w:val="18"/>
          <w:szCs w:val="18"/>
        </w:rPr>
        <w:t xml:space="preserve"> aanhouden</w:t>
      </w:r>
      <w:r w:rsidRPr="001E6476">
        <w:rPr>
          <w:rFonts w:ascii="Verdana" w:hAnsi="Verdana"/>
          <w:sz w:val="18"/>
          <w:szCs w:val="18"/>
        </w:rPr>
        <w:t>. Daarbij is er geen onderscheid gemaakt tussen besturen met hoge dan wel lage bovenmatige eigen vermogens. We zien ook dat schoolbesturen de komende jaren negatief begroten, waardoor het mogelijk bovenmatig vermogen in principe verder zal afnemen.</w:t>
      </w:r>
    </w:p>
    <w:p w:rsidRPr="006D7307" w:rsidR="008749C2" w:rsidP="008749C2" w:rsidRDefault="008749C2" w14:paraId="45E4A144" w14:textId="77777777">
      <w:pPr>
        <w:rPr>
          <w:rFonts w:ascii="Verdana" w:hAnsi="Verdana"/>
          <w:sz w:val="18"/>
          <w:szCs w:val="18"/>
        </w:rPr>
      </w:pPr>
    </w:p>
    <w:p w:rsidRPr="006D7307" w:rsidR="008749C2" w:rsidP="008749C2" w:rsidRDefault="008749C2" w14:paraId="6F0B7C27" w14:textId="77777777">
      <w:pPr>
        <w:rPr>
          <w:rFonts w:ascii="Verdana" w:hAnsi="Verdana"/>
          <w:i/>
          <w:iCs/>
          <w:sz w:val="18"/>
          <w:szCs w:val="18"/>
        </w:rPr>
      </w:pPr>
      <w:r w:rsidRPr="006D7307">
        <w:rPr>
          <w:rFonts w:ascii="Verdana" w:hAnsi="Verdana"/>
          <w:i/>
          <w:iCs/>
          <w:sz w:val="18"/>
          <w:szCs w:val="18"/>
        </w:rPr>
        <w:t>De leden van de commissie constateren dat de Algemene Rekenkamer in het verantwoordingsonderzoek aangeeft dat er onvoldoende informatie is om te beoordelen of samenwerkingsverbanden de toelaatbaarheidsverklaringen op een goede manier (de juiste hoogte) afgeven. Deze leden merken op dat hierdoor een financiële onzekerheid ontstaat over de rechtmatigheid van de middelen voor leerlingen in het gespecialiseerd onderwijs van € 248 miljoen.</w:t>
      </w:r>
      <w:r w:rsidRPr="006D7307">
        <w:rPr>
          <w:rStyle w:val="Voetnootmarkering"/>
          <w:rFonts w:ascii="Verdana" w:hAnsi="Verdana" w:eastAsiaTheme="majorEastAsia"/>
          <w:i/>
          <w:iCs/>
          <w:sz w:val="18"/>
          <w:szCs w:val="18"/>
        </w:rPr>
        <w:footnoteReference w:id="50"/>
      </w:r>
    </w:p>
    <w:p w:rsidRPr="006D7307" w:rsidR="008749C2" w:rsidP="008749C2" w:rsidRDefault="008749C2" w14:paraId="26A6C4D4" w14:textId="77777777">
      <w:pPr>
        <w:rPr>
          <w:rFonts w:ascii="Verdana" w:hAnsi="Verdana"/>
          <w:i/>
          <w:iCs/>
          <w:sz w:val="18"/>
          <w:szCs w:val="18"/>
        </w:rPr>
      </w:pPr>
    </w:p>
    <w:p w:rsidRPr="006D7307" w:rsidR="008749C2" w:rsidP="008749C2" w:rsidRDefault="008749C2" w14:paraId="66D9B8C7" w14:textId="77777777">
      <w:pPr>
        <w:rPr>
          <w:rFonts w:ascii="Verdana" w:hAnsi="Verdana"/>
          <w:i/>
          <w:iCs/>
          <w:sz w:val="18"/>
          <w:szCs w:val="18"/>
        </w:rPr>
      </w:pPr>
      <w:r w:rsidRPr="006D7307">
        <w:rPr>
          <w:rFonts w:ascii="Verdana" w:hAnsi="Verdana"/>
          <w:i/>
          <w:iCs/>
          <w:sz w:val="18"/>
          <w:szCs w:val="18"/>
        </w:rPr>
        <w:lastRenderedPageBreak/>
        <w:t>De leden van de commissie constateren dat de rapporteurs namens de commissie zijn nagegaan welke sturingsinformatie er is over de toelaatbaarheidsverklaringen voor het gespecialiseerd onderwijs en de daarmee samenhangende doelstellingen voor passend onderwijs. Deze leden merken op dat daarbij ook beleidsinformatie over de wachtlijstproblematiek en de beweging richting inclusiever onderwijs is betrokken. De leden van de commissie constateren dat het beleidsverslag geen informatie geeft over de voortgang van de diverse doelstellingen voor passend onderwijs en in het bijzonder over de mate waarin deze in 2025 reeds zijn bereikt.</w:t>
      </w:r>
      <w:r w:rsidRPr="006D7307">
        <w:rPr>
          <w:rStyle w:val="Voetnootmarkering"/>
          <w:rFonts w:ascii="Verdana" w:hAnsi="Verdana" w:eastAsiaTheme="majorEastAsia"/>
          <w:i/>
          <w:iCs/>
          <w:sz w:val="18"/>
          <w:szCs w:val="18"/>
        </w:rPr>
        <w:footnoteReference w:id="51"/>
      </w:r>
    </w:p>
    <w:p w:rsidRPr="006D7307" w:rsidR="008749C2" w:rsidP="008749C2" w:rsidRDefault="008749C2" w14:paraId="49929A3C" w14:textId="77777777">
      <w:pPr>
        <w:rPr>
          <w:rFonts w:ascii="Verdana" w:hAnsi="Verdana"/>
          <w:i/>
          <w:iCs/>
          <w:sz w:val="18"/>
          <w:szCs w:val="18"/>
        </w:rPr>
      </w:pPr>
    </w:p>
    <w:p w:rsidRPr="006D7307" w:rsidR="008749C2" w:rsidP="008749C2" w:rsidRDefault="008749C2" w14:paraId="1833D7E0" w14:textId="77777777">
      <w:pPr>
        <w:rPr>
          <w:rFonts w:ascii="Verdana" w:hAnsi="Verdana"/>
          <w:i/>
          <w:iCs/>
          <w:sz w:val="18"/>
          <w:szCs w:val="18"/>
        </w:rPr>
      </w:pPr>
      <w:r w:rsidRPr="006D7307">
        <w:rPr>
          <w:rFonts w:ascii="Verdana" w:hAnsi="Verdana"/>
          <w:i/>
          <w:iCs/>
          <w:sz w:val="18"/>
          <w:szCs w:val="18"/>
        </w:rPr>
        <w:t>De leden van de commissie constateren dat op ocwincijfers.nl gedateerde informatie (tot en met 2022) zonder duiding over de hoogte van de ondersteuningsbekostiging staat, waardoor niet duidelijk wordt of bepaalde trends hebben doorgezet.</w:t>
      </w:r>
      <w:r w:rsidRPr="006D7307">
        <w:rPr>
          <w:rStyle w:val="Voetnootmarkering"/>
          <w:rFonts w:ascii="Verdana" w:hAnsi="Verdana" w:eastAsiaTheme="majorEastAsia"/>
          <w:i/>
          <w:iCs/>
          <w:sz w:val="18"/>
          <w:szCs w:val="18"/>
        </w:rPr>
        <w:footnoteReference w:id="52"/>
      </w:r>
      <w:r w:rsidRPr="006D7307">
        <w:rPr>
          <w:rFonts w:ascii="Verdana" w:hAnsi="Verdana"/>
          <w:i/>
          <w:iCs/>
          <w:sz w:val="18"/>
          <w:szCs w:val="18"/>
        </w:rPr>
        <w:t xml:space="preserve"> De leden van de commissie vragen naar de ontwikkelingen in de hoogte van de ondersteuningscategorieën bij toelaatbaarheidsverklaringen in cluster 3 en 4 (v)</w:t>
      </w:r>
      <w:proofErr w:type="spellStart"/>
      <w:r w:rsidRPr="006D7307">
        <w:rPr>
          <w:rFonts w:ascii="Verdana" w:hAnsi="Verdana"/>
          <w:i/>
          <w:iCs/>
          <w:sz w:val="18"/>
          <w:szCs w:val="18"/>
        </w:rPr>
        <w:t>so</w:t>
      </w:r>
      <w:proofErr w:type="spellEnd"/>
      <w:r w:rsidRPr="006D7307">
        <w:rPr>
          <w:rStyle w:val="Voetnootmarkering"/>
          <w:rFonts w:ascii="Verdana" w:hAnsi="Verdana" w:eastAsiaTheme="majorEastAsia"/>
          <w:i/>
          <w:iCs/>
          <w:sz w:val="18"/>
          <w:szCs w:val="18"/>
        </w:rPr>
        <w:footnoteReference w:id="53"/>
      </w:r>
      <w:r w:rsidRPr="006D7307">
        <w:rPr>
          <w:rFonts w:ascii="Verdana" w:hAnsi="Verdana"/>
          <w:i/>
          <w:iCs/>
          <w:sz w:val="18"/>
          <w:szCs w:val="18"/>
        </w:rPr>
        <w:t xml:space="preserve"> in de jaren 2023-2025. Ook vragen de leden van de commissie welke verklaringen kunnen worden gegeven voor eventuele trends in de ontwikkeling van de ondersteuningscategorieën.</w:t>
      </w:r>
    </w:p>
    <w:p w:rsidRPr="006D7307" w:rsidR="008749C2" w:rsidP="008749C2" w:rsidRDefault="008749C2" w14:paraId="17ED6B51" w14:textId="77777777">
      <w:pPr>
        <w:rPr>
          <w:rFonts w:ascii="Verdana" w:hAnsi="Verdana"/>
          <w:sz w:val="18"/>
          <w:szCs w:val="18"/>
        </w:rPr>
      </w:pPr>
    </w:p>
    <w:p w:rsidRPr="006D7307" w:rsidR="008749C2" w:rsidP="008749C2" w:rsidRDefault="008749C2" w14:paraId="0A3ACC15" w14:textId="77777777">
      <w:pPr>
        <w:rPr>
          <w:rFonts w:ascii="Verdana" w:hAnsi="Verdana"/>
          <w:sz w:val="18"/>
          <w:szCs w:val="18"/>
        </w:rPr>
      </w:pPr>
      <w:r w:rsidRPr="006D7307">
        <w:rPr>
          <w:rFonts w:ascii="Verdana" w:hAnsi="Verdana"/>
          <w:sz w:val="18"/>
          <w:szCs w:val="18"/>
        </w:rPr>
        <w:t xml:space="preserve">In cluster 3 neemt het aandeel leerlingen met een lage ondersteuningscategorie toe, zowel in het </w:t>
      </w:r>
      <w:proofErr w:type="spellStart"/>
      <w:r w:rsidRPr="006D7307">
        <w:rPr>
          <w:rFonts w:ascii="Verdana" w:hAnsi="Verdana"/>
          <w:sz w:val="18"/>
          <w:szCs w:val="18"/>
        </w:rPr>
        <w:t>so</w:t>
      </w:r>
      <w:proofErr w:type="spellEnd"/>
      <w:r w:rsidRPr="006D7307">
        <w:rPr>
          <w:rFonts w:ascii="Verdana" w:hAnsi="Verdana"/>
          <w:sz w:val="18"/>
          <w:szCs w:val="18"/>
        </w:rPr>
        <w:t xml:space="preserve"> als in het vso. In cluster 3 </w:t>
      </w:r>
      <w:proofErr w:type="spellStart"/>
      <w:r w:rsidRPr="006D7307">
        <w:rPr>
          <w:rFonts w:ascii="Verdana" w:hAnsi="Verdana"/>
          <w:sz w:val="18"/>
          <w:szCs w:val="18"/>
        </w:rPr>
        <w:t>so</w:t>
      </w:r>
      <w:proofErr w:type="spellEnd"/>
      <w:r w:rsidRPr="006D7307">
        <w:rPr>
          <w:rFonts w:ascii="Verdana" w:hAnsi="Verdana"/>
          <w:sz w:val="18"/>
          <w:szCs w:val="18"/>
        </w:rPr>
        <w:t xml:space="preserve"> stijgt dit aandeel van 69,4% in 2023 naar 70,6% in 2025; in cluster 3 vso van 79,4% naar 80,7%. Het aandeel leerlingen met een hoge ondersteuningscategorie daalt in dezelfde periode: in cluster 3 </w:t>
      </w:r>
      <w:proofErr w:type="spellStart"/>
      <w:r w:rsidRPr="006D7307">
        <w:rPr>
          <w:rFonts w:ascii="Verdana" w:hAnsi="Verdana"/>
          <w:sz w:val="18"/>
          <w:szCs w:val="18"/>
        </w:rPr>
        <w:t>so</w:t>
      </w:r>
      <w:proofErr w:type="spellEnd"/>
      <w:r w:rsidRPr="006D7307">
        <w:rPr>
          <w:rFonts w:ascii="Verdana" w:hAnsi="Verdana"/>
          <w:sz w:val="18"/>
          <w:szCs w:val="18"/>
        </w:rPr>
        <w:t xml:space="preserve"> van 14,4% naar 13,5% en in cluster 3 vso van 10,6% naar 9,6%.</w:t>
      </w:r>
    </w:p>
    <w:p w:rsidRPr="006D7307" w:rsidR="008749C2" w:rsidP="008749C2" w:rsidRDefault="008749C2" w14:paraId="0CB40A50" w14:textId="77777777">
      <w:pPr>
        <w:rPr>
          <w:rFonts w:ascii="Verdana" w:hAnsi="Verdana"/>
          <w:sz w:val="18"/>
          <w:szCs w:val="18"/>
        </w:rPr>
      </w:pPr>
    </w:p>
    <w:p w:rsidRPr="006D7307" w:rsidR="008749C2" w:rsidP="008749C2" w:rsidRDefault="008749C2" w14:paraId="71FC59E1" w14:textId="77777777">
      <w:pPr>
        <w:rPr>
          <w:rFonts w:ascii="Verdana" w:hAnsi="Verdana"/>
          <w:sz w:val="18"/>
          <w:szCs w:val="18"/>
        </w:rPr>
      </w:pPr>
      <w:r w:rsidRPr="006D7307">
        <w:rPr>
          <w:rFonts w:ascii="Verdana" w:hAnsi="Verdana"/>
          <w:sz w:val="18"/>
          <w:szCs w:val="18"/>
        </w:rPr>
        <w:t xml:space="preserve">In cluster 4 </w:t>
      </w:r>
      <w:proofErr w:type="spellStart"/>
      <w:r w:rsidRPr="006D7307">
        <w:rPr>
          <w:rFonts w:ascii="Verdana" w:hAnsi="Verdana"/>
          <w:sz w:val="18"/>
          <w:szCs w:val="18"/>
        </w:rPr>
        <w:t>so</w:t>
      </w:r>
      <w:proofErr w:type="spellEnd"/>
      <w:r w:rsidRPr="006D7307">
        <w:rPr>
          <w:rFonts w:ascii="Verdana" w:hAnsi="Verdana"/>
          <w:sz w:val="18"/>
          <w:szCs w:val="18"/>
        </w:rPr>
        <w:t xml:space="preserve"> stijgt het aandeel leerlingen met een lage ondersteuningscategorie van 93,2% in 2023 naar 94,5% in 2025. In cluster 4 vso blijft dit aandeel vrijwel stabiel rond de 98%. Het aandeel leerlingen met een hoge ondersteuningscategorie is in cluster 4 beperkt en daalt licht.</w:t>
      </w:r>
    </w:p>
    <w:p w:rsidRPr="006D7307" w:rsidR="008749C2" w:rsidP="008749C2" w:rsidRDefault="008749C2" w14:paraId="7910FD21" w14:textId="77777777">
      <w:pPr>
        <w:rPr>
          <w:rFonts w:ascii="Verdana" w:hAnsi="Verdana"/>
          <w:sz w:val="18"/>
          <w:szCs w:val="18"/>
        </w:rPr>
      </w:pPr>
    </w:p>
    <w:p w:rsidRPr="006D7307" w:rsidR="008749C2" w:rsidP="008749C2" w:rsidRDefault="008749C2" w14:paraId="1BCBC683" w14:textId="77777777">
      <w:pPr>
        <w:rPr>
          <w:rFonts w:ascii="Verdana" w:hAnsi="Verdana"/>
          <w:sz w:val="18"/>
          <w:szCs w:val="18"/>
        </w:rPr>
      </w:pPr>
      <w:r w:rsidRPr="006D7307">
        <w:rPr>
          <w:rFonts w:ascii="Verdana" w:hAnsi="Verdana"/>
          <w:sz w:val="18"/>
          <w:szCs w:val="18"/>
        </w:rPr>
        <w:t>Er zijn verschillende mogelijke verklaringen van de trends in registratie van ondersteuningscategorieën van toelaatbaarheidsverklaringen (</w:t>
      </w:r>
      <w:proofErr w:type="spellStart"/>
      <w:r w:rsidRPr="006D7307">
        <w:rPr>
          <w:rFonts w:ascii="Verdana" w:hAnsi="Verdana"/>
          <w:sz w:val="18"/>
          <w:szCs w:val="18"/>
        </w:rPr>
        <w:t>tlv’s</w:t>
      </w:r>
      <w:proofErr w:type="spellEnd"/>
      <w:r w:rsidRPr="006D7307">
        <w:rPr>
          <w:rFonts w:ascii="Verdana" w:hAnsi="Verdana"/>
          <w:sz w:val="18"/>
          <w:szCs w:val="18"/>
        </w:rPr>
        <w:t>). Naar de verklaringen van de ontwikkelingen in leerlingaantallen van het gespecialiseerd onderwijs vindt momenteel een breder onderzoek plaats, waar de Kamer dit najaar over wordt geïnformeerd.</w:t>
      </w:r>
    </w:p>
    <w:p w:rsidRPr="006D7307" w:rsidR="008749C2" w:rsidP="008749C2" w:rsidRDefault="008749C2" w14:paraId="738B5C3D" w14:textId="77777777">
      <w:pPr>
        <w:rPr>
          <w:rFonts w:ascii="Verdana" w:hAnsi="Verdana"/>
          <w:sz w:val="18"/>
          <w:szCs w:val="18"/>
        </w:rPr>
      </w:pPr>
    </w:p>
    <w:p w:rsidRPr="006D7307" w:rsidR="008749C2" w:rsidP="008749C2" w:rsidRDefault="008749C2" w14:paraId="445E8965" w14:textId="77777777">
      <w:pPr>
        <w:rPr>
          <w:rFonts w:ascii="Verdana" w:hAnsi="Verdana"/>
          <w:i/>
          <w:iCs/>
          <w:sz w:val="18"/>
          <w:szCs w:val="18"/>
        </w:rPr>
      </w:pPr>
      <w:r w:rsidRPr="006D7307">
        <w:rPr>
          <w:rFonts w:ascii="Verdana" w:hAnsi="Verdana"/>
          <w:i/>
          <w:iCs/>
          <w:sz w:val="18"/>
          <w:szCs w:val="18"/>
        </w:rPr>
        <w:t>De leden van de commissie lezen dat in de Doelstellingenmonitor passend onderwijs</w:t>
      </w:r>
      <w:r w:rsidRPr="006D7307">
        <w:rPr>
          <w:rStyle w:val="Voetnootmarkering"/>
          <w:rFonts w:ascii="Verdana" w:hAnsi="Verdana" w:eastAsiaTheme="majorEastAsia"/>
          <w:i/>
          <w:iCs/>
          <w:sz w:val="18"/>
          <w:szCs w:val="18"/>
        </w:rPr>
        <w:footnoteReference w:id="54"/>
      </w:r>
      <w:r w:rsidRPr="006D7307">
        <w:rPr>
          <w:rFonts w:ascii="Verdana" w:hAnsi="Verdana"/>
          <w:i/>
          <w:iCs/>
          <w:sz w:val="18"/>
          <w:szCs w:val="18"/>
        </w:rPr>
        <w:t xml:space="preserve"> de doelstellingen worden gemonitord die bij de Verbeteragenda passend onderwijs (2020) zijn opgesteld.</w:t>
      </w:r>
      <w:r w:rsidRPr="006D7307">
        <w:rPr>
          <w:rStyle w:val="Voetnootmarkering"/>
          <w:rFonts w:ascii="Verdana" w:hAnsi="Verdana" w:eastAsiaTheme="majorEastAsia"/>
          <w:i/>
          <w:iCs/>
          <w:sz w:val="18"/>
          <w:szCs w:val="18"/>
        </w:rPr>
        <w:footnoteReference w:id="55"/>
      </w:r>
      <w:r w:rsidRPr="006D7307">
        <w:rPr>
          <w:rFonts w:ascii="Verdana" w:hAnsi="Verdana"/>
          <w:i/>
          <w:iCs/>
          <w:sz w:val="18"/>
          <w:szCs w:val="18"/>
        </w:rPr>
        <w:t xml:space="preserve"> Deze leden constateren dat uit de doelstellingenmonitor niet duidelijk wordt hoe de gemeten oordelen over de ondersteuning zich verhouden tot de financiële middelen, ofwel de hoogte van de ondersteuningscategorie. Ook merken deze leden op dat geen onderscheid lijkt te worden gemaakt naar leerlingen in het speciaal basisonderwijs en praktijkonderwijs. Deze leden geven aan dat hiermee het inzicht in de doelmatigheid van de ondersteuningscategorie kan worden verbeterd. De leden van de commissie vragen of is onderzocht hoe de oordelen over de ondersteuning door scholen, ouders en leerlingen zich verhouden tot de middelen die daarmee gemoeid zijn en of deze informatie beschikbaar is op landelijk niveau en/of op het niveau van samenwerkingsverbanden. Ook vragen de leden van de commissie hoe wordt nagegaan of de doelstelling ‘de ondersteuningsbehoefte is leidend’ ook voor het speciaal basisonderwijs en praktijkonderwijs wordt behaald.</w:t>
      </w:r>
    </w:p>
    <w:p w:rsidRPr="006D7307" w:rsidR="008749C2" w:rsidP="008749C2" w:rsidRDefault="008749C2" w14:paraId="79C9BDA2" w14:textId="77777777">
      <w:pPr>
        <w:rPr>
          <w:rFonts w:ascii="Verdana" w:hAnsi="Verdana"/>
          <w:sz w:val="18"/>
          <w:szCs w:val="18"/>
        </w:rPr>
      </w:pPr>
    </w:p>
    <w:p w:rsidRPr="006D7307" w:rsidR="008749C2" w:rsidP="008749C2" w:rsidRDefault="008749C2" w14:paraId="4B7CD6CD" w14:textId="77777777">
      <w:pPr>
        <w:rPr>
          <w:rFonts w:ascii="Verdana" w:hAnsi="Verdana"/>
          <w:sz w:val="18"/>
          <w:szCs w:val="18"/>
        </w:rPr>
      </w:pPr>
      <w:r w:rsidRPr="006D7307">
        <w:rPr>
          <w:rFonts w:ascii="Verdana" w:hAnsi="Verdana"/>
          <w:sz w:val="18"/>
          <w:szCs w:val="18"/>
        </w:rPr>
        <w:t>Er is niet onderzocht hoe de oordelen over de ondersteuning door scholen, ouders en leerlingen zich verhouden tot de middelen die daarmee gemoeid zijn. Alle schoolsoorten in het funderend onderwijs zijn meegenomen in de doelstellingenmonitor passend onderwijs, om onder andere de doelstelling ‘de ondersteuningsbehoefte is leidend’ te meten.</w:t>
      </w:r>
    </w:p>
    <w:p w:rsidRPr="006D7307" w:rsidR="008749C2" w:rsidP="008749C2" w:rsidRDefault="008749C2" w14:paraId="0F49667E" w14:textId="77777777">
      <w:pPr>
        <w:rPr>
          <w:rFonts w:ascii="Verdana" w:hAnsi="Verdana"/>
          <w:sz w:val="18"/>
          <w:szCs w:val="18"/>
        </w:rPr>
      </w:pPr>
    </w:p>
    <w:p w:rsidRPr="00376B57" w:rsidR="008749C2" w:rsidP="008749C2" w:rsidRDefault="008749C2" w14:paraId="0DEDB875" w14:textId="06228947">
      <w:pPr>
        <w:rPr>
          <w:rFonts w:ascii="Verdana" w:hAnsi="Verdana"/>
          <w:i/>
          <w:iCs/>
          <w:sz w:val="18"/>
          <w:szCs w:val="18"/>
        </w:rPr>
      </w:pPr>
      <w:r w:rsidRPr="00376B57">
        <w:rPr>
          <w:rFonts w:ascii="Verdana" w:hAnsi="Verdana"/>
          <w:i/>
          <w:iCs/>
          <w:sz w:val="18"/>
          <w:szCs w:val="18"/>
        </w:rPr>
        <w:t xml:space="preserve">In het najaar van 2020 is in de Tweede Kamer een motie </w:t>
      </w:r>
      <w:r w:rsidR="00376B57">
        <w:rPr>
          <w:rFonts w:ascii="Verdana" w:hAnsi="Verdana"/>
          <w:i/>
          <w:iCs/>
          <w:sz w:val="18"/>
          <w:szCs w:val="18"/>
        </w:rPr>
        <w:t>aangenomen</w:t>
      </w:r>
      <w:r w:rsidRPr="00376B57">
        <w:rPr>
          <w:rFonts w:ascii="Verdana" w:hAnsi="Verdana"/>
          <w:i/>
          <w:iCs/>
          <w:sz w:val="18"/>
          <w:szCs w:val="18"/>
        </w:rPr>
        <w:t xml:space="preserve"> over de wachtlijsten in het gespecialiseerd onderwijs.</w:t>
      </w:r>
      <w:r w:rsidRPr="00376B57">
        <w:rPr>
          <w:rFonts w:ascii="Verdana" w:hAnsi="Verdana"/>
          <w:i/>
          <w:iCs/>
          <w:sz w:val="18"/>
          <w:szCs w:val="18"/>
          <w:vertAlign w:val="superscript"/>
        </w:rPr>
        <w:footnoteReference w:id="56"/>
      </w:r>
      <w:r w:rsidRPr="00376B57">
        <w:rPr>
          <w:rFonts w:ascii="Verdana" w:hAnsi="Verdana"/>
          <w:i/>
          <w:iCs/>
          <w:sz w:val="18"/>
          <w:szCs w:val="18"/>
        </w:rPr>
        <w:t xml:space="preserve"> De leden van de commissie merken op dat inmiddels de wachtlijsten in het gespecialiseerd onderwijs worden gemonitord en dat er een eerste beeld is van de omvang van </w:t>
      </w:r>
      <w:r w:rsidRPr="00376B57">
        <w:rPr>
          <w:rFonts w:ascii="Verdana" w:hAnsi="Verdana"/>
          <w:i/>
          <w:iCs/>
          <w:sz w:val="18"/>
          <w:szCs w:val="18"/>
        </w:rPr>
        <w:lastRenderedPageBreak/>
        <w:t>de wachtlijstproblematiek.</w:t>
      </w:r>
      <w:r w:rsidRPr="00376B57">
        <w:rPr>
          <w:rStyle w:val="Voetnootmarkering"/>
          <w:rFonts w:ascii="Verdana" w:hAnsi="Verdana" w:eastAsiaTheme="majorEastAsia"/>
          <w:i/>
          <w:iCs/>
          <w:sz w:val="18"/>
          <w:szCs w:val="18"/>
        </w:rPr>
        <w:footnoteReference w:id="57"/>
      </w:r>
      <w:r w:rsidRPr="00376B57">
        <w:rPr>
          <w:rFonts w:ascii="Verdana" w:hAnsi="Verdana"/>
          <w:i/>
          <w:iCs/>
          <w:sz w:val="18"/>
          <w:szCs w:val="18"/>
        </w:rPr>
        <w:t xml:space="preserve"> Tegelijkertijd constateren deze leden dat er geen centraal punt is waar wordt bijgehouden welke leerlingen met een toelaatbaarheidsverklaring voor het gespecialiseerd onderwijs nog geen onderwijs kunnen volgen. Deze leden merken op dat centralere registratie, bijvoorbeeld bij DUO</w:t>
      </w:r>
      <w:r w:rsidRPr="00376B57">
        <w:rPr>
          <w:rStyle w:val="Voetnootmarkering"/>
          <w:rFonts w:ascii="Verdana" w:hAnsi="Verdana" w:eastAsiaTheme="majorEastAsia"/>
          <w:i/>
          <w:iCs/>
          <w:sz w:val="18"/>
          <w:szCs w:val="18"/>
        </w:rPr>
        <w:footnoteReference w:id="58"/>
      </w:r>
      <w:r w:rsidRPr="00376B57">
        <w:rPr>
          <w:rFonts w:ascii="Verdana" w:hAnsi="Verdana"/>
          <w:i/>
          <w:iCs/>
          <w:sz w:val="18"/>
          <w:szCs w:val="18"/>
        </w:rPr>
        <w:t xml:space="preserve">, volgens onderzoekers zorgt voor een betrouwbaarder beeld van het exacte aantal leerlingen dat in Nederland op een wachtlijst voor gespecialiseerd onderwijs staat. </w:t>
      </w:r>
    </w:p>
    <w:p w:rsidRPr="00376B57" w:rsidR="008749C2" w:rsidP="008749C2" w:rsidRDefault="008749C2" w14:paraId="73CA1B52" w14:textId="77777777">
      <w:pPr>
        <w:rPr>
          <w:rFonts w:ascii="Verdana" w:hAnsi="Verdana"/>
          <w:i/>
          <w:iCs/>
          <w:sz w:val="18"/>
          <w:szCs w:val="18"/>
        </w:rPr>
      </w:pPr>
    </w:p>
    <w:p w:rsidR="008749C2" w:rsidP="008749C2" w:rsidRDefault="008749C2" w14:paraId="2B87092F" w14:textId="77777777">
      <w:pPr>
        <w:rPr>
          <w:rFonts w:ascii="Verdana" w:hAnsi="Verdana"/>
          <w:i/>
          <w:iCs/>
          <w:sz w:val="18"/>
          <w:szCs w:val="18"/>
        </w:rPr>
      </w:pPr>
      <w:r w:rsidRPr="00376B57">
        <w:rPr>
          <w:rFonts w:ascii="Verdana" w:hAnsi="Verdana"/>
          <w:i/>
          <w:iCs/>
          <w:sz w:val="18"/>
          <w:szCs w:val="18"/>
        </w:rPr>
        <w:t>De leden vragen om een reflectie op de aanbeveling dat centralere registratie, bijvoorbeeld bij DUO, kan zorgen voor een betrouwbaarder beeld van het aantal leerlingen dat wacht op een plek in het gespecialiseerd onderwijs.</w:t>
      </w:r>
    </w:p>
    <w:p w:rsidRPr="00376B57" w:rsidR="00376B57" w:rsidP="008749C2" w:rsidRDefault="00376B57" w14:paraId="01248CFA" w14:textId="77777777">
      <w:pPr>
        <w:rPr>
          <w:rFonts w:ascii="Verdana" w:hAnsi="Verdana"/>
          <w:i/>
          <w:iCs/>
          <w:sz w:val="18"/>
          <w:szCs w:val="18"/>
        </w:rPr>
      </w:pPr>
    </w:p>
    <w:p w:rsidRPr="006D7307" w:rsidR="008749C2" w:rsidP="008749C2" w:rsidRDefault="008749C2" w14:paraId="7678153B" w14:textId="77777777">
      <w:pPr>
        <w:rPr>
          <w:rFonts w:ascii="Verdana" w:hAnsi="Verdana"/>
          <w:sz w:val="18"/>
          <w:szCs w:val="18"/>
        </w:rPr>
      </w:pPr>
      <w:r w:rsidRPr="006D7307">
        <w:rPr>
          <w:rFonts w:ascii="Verdana" w:hAnsi="Verdana"/>
          <w:sz w:val="18"/>
          <w:szCs w:val="18"/>
        </w:rPr>
        <w:t>We zetten via een wetswijziging in op een nieuwe registratiewijze van toelaatbaarheidsverklaringen (</w:t>
      </w:r>
      <w:proofErr w:type="spellStart"/>
      <w:r w:rsidRPr="006D7307">
        <w:rPr>
          <w:rFonts w:ascii="Verdana" w:hAnsi="Verdana"/>
          <w:sz w:val="18"/>
          <w:szCs w:val="18"/>
        </w:rPr>
        <w:t>tlv’s</w:t>
      </w:r>
      <w:proofErr w:type="spellEnd"/>
      <w:r w:rsidRPr="006D7307">
        <w:rPr>
          <w:rFonts w:ascii="Verdana" w:hAnsi="Verdana"/>
          <w:sz w:val="18"/>
          <w:szCs w:val="18"/>
        </w:rPr>
        <w:t xml:space="preserve">), waarmee DUO zowel de afgegeven als de ‘verzilverde’ </w:t>
      </w:r>
      <w:proofErr w:type="spellStart"/>
      <w:r w:rsidRPr="006D7307">
        <w:rPr>
          <w:rFonts w:ascii="Verdana" w:hAnsi="Verdana"/>
          <w:sz w:val="18"/>
          <w:szCs w:val="18"/>
        </w:rPr>
        <w:t>tlv’s</w:t>
      </w:r>
      <w:proofErr w:type="spellEnd"/>
      <w:r w:rsidRPr="006D7307">
        <w:rPr>
          <w:rFonts w:ascii="Verdana" w:hAnsi="Verdana"/>
          <w:sz w:val="18"/>
          <w:szCs w:val="18"/>
        </w:rPr>
        <w:t xml:space="preserve"> in beeld krijgt. Hiermee verkrijgen we een zo betrouwbaar mogelijk beeld van het aantal leerlingen dat wacht op een plek in het gespecialiseerd onderwijs. </w:t>
      </w:r>
    </w:p>
    <w:p w:rsidRPr="006D7307" w:rsidR="008749C2" w:rsidP="008749C2" w:rsidRDefault="008749C2" w14:paraId="77D36B5F" w14:textId="77777777">
      <w:pPr>
        <w:rPr>
          <w:rFonts w:ascii="Verdana" w:hAnsi="Verdana"/>
          <w:sz w:val="18"/>
          <w:szCs w:val="18"/>
        </w:rPr>
      </w:pPr>
    </w:p>
    <w:p w:rsidRPr="006D7307" w:rsidR="008749C2" w:rsidP="008749C2" w:rsidRDefault="008749C2" w14:paraId="04CB0DEE" w14:textId="77777777">
      <w:pPr>
        <w:rPr>
          <w:rFonts w:ascii="Verdana" w:hAnsi="Verdana"/>
          <w:i/>
          <w:iCs/>
          <w:sz w:val="18"/>
          <w:szCs w:val="18"/>
        </w:rPr>
      </w:pPr>
      <w:r w:rsidRPr="006D7307">
        <w:rPr>
          <w:rFonts w:ascii="Verdana" w:hAnsi="Verdana"/>
          <w:i/>
          <w:iCs/>
          <w:sz w:val="18"/>
          <w:szCs w:val="18"/>
        </w:rPr>
        <w:t>Een toelaatbaarheidsverklaring (hierna: TLV) tot het gespecialiseerd onderwijs is tijdelijk, tenzij de school voor gespecialiseerd onderwijs het noodzakelijk acht dat de leerling daar langer blijft en het samenwerkingsverband een nieuwe TLV heeft verstrekt.</w:t>
      </w:r>
      <w:r w:rsidRPr="006D7307">
        <w:rPr>
          <w:rFonts w:ascii="Verdana" w:hAnsi="Verdana"/>
          <w:i/>
          <w:iCs/>
          <w:sz w:val="18"/>
          <w:szCs w:val="18"/>
          <w:vertAlign w:val="superscript"/>
        </w:rPr>
        <w:footnoteReference w:id="59"/>
      </w:r>
      <w:r w:rsidRPr="006D7307">
        <w:rPr>
          <w:rFonts w:ascii="Verdana" w:hAnsi="Verdana"/>
          <w:i/>
          <w:iCs/>
          <w:sz w:val="18"/>
          <w:szCs w:val="18"/>
        </w:rPr>
        <w:t xml:space="preserve"> De leden van de commissie constateren dat geen cijfers worden verstrekt over de mate waarin leerlingen uit het gespecialiseerd onderwijs uitstromen naar het regulier onderwijs en dat niet inhoudelijk wordt gereageerd op het thematische rapport van de Inspectie van het Onderwijs over dit onderwerp.</w:t>
      </w:r>
      <w:r w:rsidRPr="006D7307">
        <w:rPr>
          <w:rStyle w:val="Voetnootmarkering"/>
          <w:rFonts w:ascii="Verdana" w:hAnsi="Verdana" w:eastAsiaTheme="majorEastAsia"/>
          <w:i/>
          <w:iCs/>
          <w:sz w:val="18"/>
          <w:szCs w:val="18"/>
        </w:rPr>
        <w:footnoteReference w:id="60"/>
      </w:r>
      <w:r w:rsidRPr="006D7307">
        <w:rPr>
          <w:rFonts w:ascii="Verdana" w:hAnsi="Verdana"/>
          <w:i/>
          <w:iCs/>
          <w:sz w:val="18"/>
          <w:szCs w:val="18"/>
        </w:rPr>
        <w:t xml:space="preserve"> Deze leden merken op dat deze informatie over de uitstroom ook niet wordt gekoppeld aan de informatie uit de doelstellingenmonitor, bijvoorbeeld ten aanzien van de doelstelling ‘Een dekkend netwerk in elke regio’. De leden van de commissie vragen hoe de uitstroominformatie naar regulier onderwijs bij de monitoring van de doelstellingen van passend onderwijs wordt betrokken en of het voornemen bestaat deze uitstroom op jaarlijkse basis te monitoren.</w:t>
      </w:r>
    </w:p>
    <w:p w:rsidRPr="006D7307" w:rsidR="008749C2" w:rsidP="008749C2" w:rsidRDefault="008749C2" w14:paraId="7CE22505" w14:textId="77777777">
      <w:pPr>
        <w:rPr>
          <w:rFonts w:ascii="Verdana" w:hAnsi="Verdana"/>
          <w:sz w:val="18"/>
          <w:szCs w:val="18"/>
        </w:rPr>
      </w:pPr>
    </w:p>
    <w:p w:rsidRPr="006D7307" w:rsidR="008749C2" w:rsidP="008749C2" w:rsidRDefault="008749C2" w14:paraId="0AB32E8D" w14:textId="53C6A493">
      <w:pPr>
        <w:rPr>
          <w:rFonts w:ascii="Verdana" w:hAnsi="Verdana"/>
          <w:sz w:val="18"/>
          <w:szCs w:val="18"/>
        </w:rPr>
      </w:pPr>
      <w:r w:rsidRPr="006D7307">
        <w:rPr>
          <w:rFonts w:ascii="Verdana" w:hAnsi="Verdana"/>
          <w:sz w:val="18"/>
          <w:szCs w:val="18"/>
        </w:rPr>
        <w:t xml:space="preserve">De </w:t>
      </w:r>
      <w:r w:rsidR="00724FBB">
        <w:rPr>
          <w:rFonts w:ascii="Verdana" w:hAnsi="Verdana"/>
          <w:sz w:val="18"/>
          <w:szCs w:val="18"/>
        </w:rPr>
        <w:t>i</w:t>
      </w:r>
      <w:r w:rsidRPr="006D7307">
        <w:rPr>
          <w:rFonts w:ascii="Verdana" w:hAnsi="Verdana"/>
          <w:sz w:val="18"/>
          <w:szCs w:val="18"/>
        </w:rPr>
        <w:t>nspectie rapporteert over de uitstroom in de Staat van het Onderwijs. De doelstellingenmonitor passend onderwijs, ingericht voor de</w:t>
      </w:r>
      <w:r w:rsidR="00495BCB">
        <w:rPr>
          <w:rFonts w:ascii="Verdana" w:hAnsi="Verdana"/>
          <w:sz w:val="18"/>
          <w:szCs w:val="18"/>
        </w:rPr>
        <w:t xml:space="preserve"> monitoring van de</w:t>
      </w:r>
      <w:r w:rsidRPr="006D7307">
        <w:rPr>
          <w:rFonts w:ascii="Verdana" w:hAnsi="Verdana"/>
          <w:sz w:val="18"/>
          <w:szCs w:val="18"/>
        </w:rPr>
        <w:t xml:space="preserve"> Verbeteragenda passend onderwijs, is inmiddels afgerond. In de monitor die ontwikkeld wordt voor inclusief onderwijs, zal de uitstroom van leerlingen van gespecialiseerd naar regulier onderwijs worden meegenomen.</w:t>
      </w:r>
    </w:p>
    <w:p w:rsidRPr="006D7307" w:rsidR="008749C2" w:rsidP="008749C2" w:rsidRDefault="008749C2" w14:paraId="170D82E9" w14:textId="77777777">
      <w:pPr>
        <w:rPr>
          <w:rFonts w:ascii="Verdana" w:hAnsi="Verdana"/>
          <w:sz w:val="18"/>
          <w:szCs w:val="18"/>
        </w:rPr>
      </w:pPr>
    </w:p>
    <w:p w:rsidRPr="006D7307" w:rsidR="008749C2" w:rsidP="008749C2" w:rsidRDefault="008749C2" w14:paraId="7C63D425" w14:textId="77777777">
      <w:pPr>
        <w:rPr>
          <w:rFonts w:ascii="Verdana" w:hAnsi="Verdana"/>
          <w:i/>
          <w:iCs/>
          <w:sz w:val="18"/>
          <w:szCs w:val="18"/>
        </w:rPr>
      </w:pPr>
      <w:r w:rsidRPr="006D7307">
        <w:rPr>
          <w:rFonts w:ascii="Verdana" w:hAnsi="Verdana"/>
          <w:i/>
          <w:iCs/>
          <w:sz w:val="18"/>
          <w:szCs w:val="18"/>
        </w:rPr>
        <w:t>De leden van de commissie merken op dat het uitgangspunt van het kabinet is dat het gespecialiseerd onderwijs blijft bestaan, ook in de beweging naar meer inclusief onderwijs.</w:t>
      </w:r>
      <w:r w:rsidRPr="006D7307">
        <w:rPr>
          <w:rStyle w:val="Voetnootmarkering"/>
          <w:rFonts w:ascii="Verdana" w:hAnsi="Verdana" w:eastAsiaTheme="majorEastAsia"/>
          <w:i/>
          <w:iCs/>
          <w:sz w:val="18"/>
          <w:szCs w:val="18"/>
        </w:rPr>
        <w:footnoteReference w:id="61"/>
      </w:r>
      <w:r w:rsidRPr="006D7307">
        <w:rPr>
          <w:rFonts w:ascii="Verdana" w:hAnsi="Verdana"/>
          <w:i/>
          <w:iCs/>
          <w:sz w:val="18"/>
          <w:szCs w:val="18"/>
        </w:rPr>
        <w:t xml:space="preserve"> Deze leden menen daarom dat beter inzicht nodig is in het type leerlingen voor wie gespecialiseerd onderwijs nodig is en blijft en voor welke leerlingen ondersteuning ook in het regulier onderwijs kan worden georganiseerd. Deze leden constateren dat de doeltreffendheid en doelmatigheid van het systeem dat toegang geeft tot het gespecialiseerd onderwijs eveneens onvoldoende inzichtelijk is. Ook merken deze leden op dat de monitoring niet is ingericht om op een integrale manier in deze inzichtbehoefte te voorzien. De leden van de commissie vragen welke mogelijkheden er zijn om een meer volledig en integraal beeld te krijgen van de werking van het systeem van gespecialiseerd onderwijs in relatie tot de beweging naar meer inclusief onderwijs. Ook vragen de leden van de commissie hoe de Kamer hierover wordt geïnformeerd.</w:t>
      </w:r>
    </w:p>
    <w:p w:rsidRPr="006D7307" w:rsidR="008749C2" w:rsidP="008749C2" w:rsidRDefault="008749C2" w14:paraId="1CCE95CA" w14:textId="77777777">
      <w:pPr>
        <w:rPr>
          <w:rFonts w:ascii="Verdana" w:hAnsi="Verdana"/>
          <w:sz w:val="18"/>
          <w:szCs w:val="18"/>
        </w:rPr>
      </w:pPr>
    </w:p>
    <w:p w:rsidRPr="006D7307" w:rsidR="008749C2" w:rsidP="008749C2" w:rsidRDefault="008749C2" w14:paraId="3C553416" w14:textId="77777777">
      <w:pPr>
        <w:rPr>
          <w:rFonts w:ascii="Verdana" w:hAnsi="Verdana"/>
          <w:sz w:val="18"/>
          <w:szCs w:val="18"/>
        </w:rPr>
      </w:pPr>
      <w:r w:rsidRPr="006D7307">
        <w:rPr>
          <w:rFonts w:ascii="Verdana" w:hAnsi="Verdana"/>
          <w:sz w:val="18"/>
          <w:szCs w:val="18"/>
        </w:rPr>
        <w:t>Samen met de betrokken partijen werken we de komende periode een transitieplan uit. Daarbij kijken we niet alleen naar het reguliere onderwijs, maar ook naar de ontwikkeling en inzet van het gespecialiseerd onderwijs en de regionale ondersteuningsstructuur. Ook de monitoring van de beweging naar inclusief onderwijs maakt onderdeel uit van het transitieplan.</w:t>
      </w:r>
    </w:p>
    <w:p w:rsidRPr="006D7307" w:rsidR="008749C2" w:rsidP="008749C2" w:rsidRDefault="008749C2" w14:paraId="2BBBF155" w14:textId="77777777">
      <w:pPr>
        <w:rPr>
          <w:rFonts w:ascii="Verdana" w:hAnsi="Verdana"/>
          <w:sz w:val="18"/>
          <w:szCs w:val="18"/>
        </w:rPr>
      </w:pPr>
    </w:p>
    <w:p w:rsidRPr="006D7307" w:rsidR="008749C2" w:rsidP="008749C2" w:rsidRDefault="008749C2" w14:paraId="64260C57" w14:textId="77777777">
      <w:pPr>
        <w:rPr>
          <w:rFonts w:ascii="Verdana" w:hAnsi="Verdana"/>
          <w:sz w:val="18"/>
          <w:szCs w:val="18"/>
        </w:rPr>
      </w:pPr>
      <w:r w:rsidRPr="006D7307">
        <w:rPr>
          <w:rFonts w:ascii="Verdana" w:hAnsi="Verdana"/>
          <w:sz w:val="18"/>
          <w:szCs w:val="18"/>
        </w:rPr>
        <w:t>De Kamer wordt begin 2027 geïnformeerd over het transitieplan. Het transitieplan wordt iedere drie jaar herijkt. Bij deze herijkingen wordt de Kamer geïnformeerd zodat zij de ontwikkeling van zowel het gespecialiseerd onderwijs als de bredere beweging naar inclusief onderwijs kan volgen.</w:t>
      </w:r>
    </w:p>
    <w:p w:rsidRPr="006D7307" w:rsidR="008749C2" w:rsidP="008749C2" w:rsidRDefault="008749C2" w14:paraId="22B443DE" w14:textId="77777777">
      <w:pPr>
        <w:rPr>
          <w:rFonts w:ascii="Verdana" w:hAnsi="Verdana"/>
          <w:sz w:val="18"/>
          <w:szCs w:val="18"/>
        </w:rPr>
      </w:pPr>
    </w:p>
    <w:p w:rsidRPr="006D7307" w:rsidR="008749C2" w:rsidP="008749C2" w:rsidRDefault="008749C2" w14:paraId="789C6274" w14:textId="77777777">
      <w:pPr>
        <w:rPr>
          <w:rFonts w:ascii="Verdana" w:hAnsi="Verdana"/>
          <w:i/>
          <w:iCs/>
          <w:sz w:val="18"/>
          <w:szCs w:val="18"/>
        </w:rPr>
      </w:pPr>
      <w:r w:rsidRPr="006D7307">
        <w:rPr>
          <w:rFonts w:ascii="Verdana" w:hAnsi="Verdana"/>
          <w:i/>
          <w:iCs/>
          <w:sz w:val="18"/>
          <w:szCs w:val="18"/>
        </w:rPr>
        <w:lastRenderedPageBreak/>
        <w:t>De leden van de commissie danken voor de opvolgingsbrief periodieke rapportages.</w:t>
      </w:r>
      <w:r w:rsidRPr="006D7307">
        <w:rPr>
          <w:rStyle w:val="Voetnootmarkering"/>
          <w:rFonts w:ascii="Verdana" w:hAnsi="Verdana" w:eastAsiaTheme="majorEastAsia"/>
          <w:i/>
          <w:iCs/>
          <w:sz w:val="18"/>
          <w:szCs w:val="18"/>
        </w:rPr>
        <w:footnoteReference w:id="62"/>
      </w:r>
      <w:r w:rsidRPr="006D7307">
        <w:rPr>
          <w:rFonts w:ascii="Verdana" w:hAnsi="Verdana"/>
          <w:i/>
          <w:iCs/>
          <w:sz w:val="18"/>
          <w:szCs w:val="18"/>
        </w:rPr>
        <w:t xml:space="preserve"> Deze leden constateren dat bij de vorige opvolgingsbrief nauwelijks aandacht werd gegeven aan de opvolging van maatregelen die te maken hebben met de evalueerbaarheid van het beleid. Deze leden zien dat deze onderdelen in de huidige brief wederom niet terugkomen. Deze leden merken op dat het door de opeenvolgende kabinetten en als gevolg daarvan de verschillende aanduidingen van deze beleidsprioriteit, namelijk ‘Iedereen gelijke kansen (2024)’, ‘Iedereen is nodig (2025, 2026)’ en in de meest recente Strategische Evaluatieagenda (2026) ‘Toegankelijkheid funderend onderwijs’, voor de Tweede Kamer lastig is te overzien wat deze beleidsprioriteit precies behelst en hoe deze gecontroleerd kan worden.</w:t>
      </w:r>
    </w:p>
    <w:p w:rsidRPr="006D7307" w:rsidR="008749C2" w:rsidP="008749C2" w:rsidRDefault="008749C2" w14:paraId="2279EEEF" w14:textId="77777777">
      <w:pPr>
        <w:rPr>
          <w:rFonts w:ascii="Verdana" w:hAnsi="Verdana"/>
          <w:i/>
          <w:iCs/>
          <w:sz w:val="18"/>
          <w:szCs w:val="18"/>
        </w:rPr>
      </w:pPr>
    </w:p>
    <w:p w:rsidRPr="006D7307" w:rsidR="008749C2" w:rsidP="008749C2" w:rsidRDefault="008749C2" w14:paraId="3AD004CA" w14:textId="77777777">
      <w:pPr>
        <w:rPr>
          <w:rFonts w:ascii="Verdana" w:hAnsi="Verdana"/>
          <w:i/>
          <w:iCs/>
          <w:sz w:val="18"/>
          <w:szCs w:val="18"/>
        </w:rPr>
      </w:pPr>
      <w:r w:rsidRPr="006D7307">
        <w:rPr>
          <w:rFonts w:ascii="Verdana" w:hAnsi="Verdana"/>
          <w:i/>
          <w:iCs/>
          <w:sz w:val="18"/>
          <w:szCs w:val="18"/>
        </w:rPr>
        <w:t>De leden van de commissie lezen dat in de voortgangsbrief over diverse maatregelen op het terrein van kansengelijkheid wordt aangekondigd dat kernindicatoren voor kansengelijkheid zijn gekozen.</w:t>
      </w:r>
      <w:r w:rsidRPr="006D7307">
        <w:rPr>
          <w:rStyle w:val="Voetnootmarkering"/>
          <w:rFonts w:ascii="Verdana" w:hAnsi="Verdana" w:eastAsiaTheme="majorEastAsia"/>
          <w:i/>
          <w:iCs/>
          <w:sz w:val="18"/>
          <w:szCs w:val="18"/>
        </w:rPr>
        <w:footnoteReference w:id="63"/>
      </w:r>
      <w:r w:rsidRPr="006D7307">
        <w:rPr>
          <w:rFonts w:ascii="Verdana" w:hAnsi="Verdana"/>
          <w:i/>
          <w:iCs/>
          <w:sz w:val="18"/>
          <w:szCs w:val="18"/>
        </w:rPr>
        <w:t xml:space="preserve"> Deze leden constateren dat deze indicatoren weergeven of er structurele verschillen in onderwijsloopbanen zijn tussen groepen leerlingen en studenten en dat de cijfers worden gepresenteerd in een apart dashboard.</w:t>
      </w:r>
      <w:r w:rsidRPr="006D7307">
        <w:rPr>
          <w:rStyle w:val="Voetnootmarkering"/>
          <w:rFonts w:ascii="Verdana" w:hAnsi="Verdana" w:eastAsiaTheme="majorEastAsia"/>
          <w:i/>
          <w:iCs/>
          <w:sz w:val="18"/>
          <w:szCs w:val="18"/>
        </w:rPr>
        <w:footnoteReference w:id="64"/>
      </w:r>
      <w:r w:rsidRPr="006D7307">
        <w:rPr>
          <w:rFonts w:ascii="Verdana" w:hAnsi="Verdana"/>
          <w:i/>
          <w:iCs/>
          <w:sz w:val="18"/>
          <w:szCs w:val="18"/>
        </w:rPr>
        <w:t xml:space="preserve"> Deze leden merken op dat dit dashboard niet terugkomt op de website ocwincijfers.nl, waarin de indicatoren worden gepresenteerd die behoren bij de beleidsprioriteiten van de begroting. De leden van de commissie vragen hoe de set kernindicatoren kansengelijkheid zich verhoudt tot de indicator(en) die worden gepresenteerd op ocwincijfers.nl en hoe deze set zich verhoudt tot de doelstellingen van het beleid. Ook vragen de leden van de commissie waarom de indicator ‘onderwijspositie in het derde leerjaar in het voortgezet onderwijs van groepen leerlingen met ouders die verschillende opleidingen hebben gevolgd’ alleen in 2025 wordt gemeten en niet in opvolgende jaren. Tot slot vragen de leden van de commissie voor de begrotingscyclus van 2027 om een overkoepelend overzicht van de doelstellingen, maatregelen, middelen, indicatoren en evaluaties op het terrein van het kansengelijkheidsbeleid in het funderend onderwijs.</w:t>
      </w:r>
    </w:p>
    <w:p w:rsidRPr="006D7307" w:rsidR="008749C2" w:rsidP="008749C2" w:rsidRDefault="008749C2" w14:paraId="59549B8A" w14:textId="77777777">
      <w:pPr>
        <w:rPr>
          <w:rFonts w:ascii="Verdana" w:hAnsi="Verdana"/>
          <w:sz w:val="18"/>
          <w:szCs w:val="18"/>
        </w:rPr>
      </w:pPr>
    </w:p>
    <w:p w:rsidRPr="006D7307" w:rsidR="008749C2" w:rsidP="008749C2" w:rsidRDefault="008749C2" w14:paraId="1DDFD507" w14:textId="77777777">
      <w:pPr>
        <w:rPr>
          <w:rFonts w:ascii="Verdana" w:hAnsi="Verdana"/>
          <w:sz w:val="18"/>
          <w:szCs w:val="18"/>
        </w:rPr>
      </w:pPr>
      <w:r w:rsidRPr="006D7307">
        <w:rPr>
          <w:rFonts w:ascii="Verdana" w:hAnsi="Verdana"/>
          <w:sz w:val="18"/>
          <w:szCs w:val="18"/>
        </w:rPr>
        <w:t>Op ocwincijfers.nl worden beide bronnen gepresenteerd.</w:t>
      </w:r>
      <w:r w:rsidRPr="006D7307">
        <w:rPr>
          <w:rFonts w:ascii="Verdana" w:hAnsi="Verdana"/>
          <w:sz w:val="18"/>
          <w:szCs w:val="18"/>
          <w:vertAlign w:val="superscript"/>
        </w:rPr>
        <w:footnoteReference w:id="65"/>
      </w:r>
      <w:r w:rsidRPr="006D7307">
        <w:rPr>
          <w:rFonts w:ascii="Verdana" w:hAnsi="Verdana"/>
          <w:sz w:val="18"/>
          <w:szCs w:val="18"/>
        </w:rPr>
        <w:t xml:space="preserve"> Het dashboard Kansengelijkheid en onderwijssegregatie maakt gebruik van data uit OCW in cijfers en biedt meer informatie over het thema kansengelijkheid. Het dashboard is door de Gelijke Kansen Alliantie in samenwerking met DUO en met cijfers van het CBS opgesteld. Al enkele jaren zijn er 4 indicatoren gekoppeld aan de begroting en beleidsprioriteiten, deze geven een overkoepelend inzicht in verschillen in schoolloopbanen, zie bijvoorbeeld de indicatoren: </w:t>
      </w:r>
      <w:hyperlink w:history="1" r:id="rId13">
        <w:r w:rsidRPr="006D7307">
          <w:rPr>
            <w:rStyle w:val="Hyperlink"/>
            <w:rFonts w:ascii="Verdana" w:hAnsi="Verdana"/>
            <w:color w:val="auto"/>
            <w:sz w:val="18"/>
            <w:szCs w:val="18"/>
          </w:rPr>
          <w:t>De verschillen in onderwijspositie op basis van behaald vo-diploma tussen groepen leerlingen | OCW in cijfers</w:t>
        </w:r>
      </w:hyperlink>
      <w:r w:rsidRPr="006D7307">
        <w:rPr>
          <w:rFonts w:ascii="Verdana" w:hAnsi="Verdana"/>
          <w:sz w:val="18"/>
          <w:szCs w:val="18"/>
        </w:rPr>
        <w:t xml:space="preserve"> en </w:t>
      </w:r>
      <w:hyperlink w:history="1" r:id="rId14">
        <w:r w:rsidRPr="006D7307">
          <w:rPr>
            <w:rStyle w:val="Hyperlink"/>
            <w:rFonts w:ascii="Verdana" w:hAnsi="Verdana"/>
            <w:color w:val="auto"/>
            <w:sz w:val="18"/>
            <w:szCs w:val="18"/>
          </w:rPr>
          <w:t>De verschillen in onderwijspositie tussen groepen leerlingen 10 jaar na behalen vo-diploma | OCW in cijfers</w:t>
        </w:r>
      </w:hyperlink>
      <w:r w:rsidRPr="006D7307">
        <w:rPr>
          <w:rFonts w:ascii="Verdana" w:hAnsi="Verdana"/>
          <w:sz w:val="18"/>
          <w:szCs w:val="18"/>
        </w:rPr>
        <w:t>. Met het dashboard wordt het mogelijk om gericht te kijken naar onderliggende vraagstukken op het gebied van kansengelijkheid en worden landelijk en regionaal inzichten geboden, zo is het mogelijk om regio’s, gemeenten en scholen te vergelijken en landelijk en regionaal beleid aan te scherpen. Het dashboard geeft inzicht in de schoolloopbaan van leerlingen en studenten. Als een van de beleidsmaatregelen voor een betere doorstroom naar en binnen het voortgezet onderwijs, een beleidsprioriteit gekoppeld aan de begroting.</w:t>
      </w:r>
      <w:r w:rsidRPr="006D7307">
        <w:rPr>
          <w:rFonts w:ascii="Verdana" w:hAnsi="Verdana"/>
          <w:sz w:val="18"/>
          <w:szCs w:val="18"/>
          <w:vertAlign w:val="superscript"/>
        </w:rPr>
        <w:footnoteReference w:id="66"/>
      </w:r>
      <w:r w:rsidRPr="006D7307">
        <w:rPr>
          <w:rFonts w:ascii="Verdana" w:hAnsi="Verdana"/>
          <w:sz w:val="18"/>
          <w:szCs w:val="18"/>
        </w:rPr>
        <w:t xml:space="preserve"> </w:t>
      </w:r>
    </w:p>
    <w:p w:rsidRPr="006D7307" w:rsidR="008749C2" w:rsidP="008749C2" w:rsidRDefault="008749C2" w14:paraId="2EFC237E" w14:textId="77777777">
      <w:pPr>
        <w:rPr>
          <w:rFonts w:ascii="Verdana" w:hAnsi="Verdana"/>
          <w:sz w:val="18"/>
          <w:szCs w:val="18"/>
        </w:rPr>
      </w:pPr>
    </w:p>
    <w:p w:rsidRPr="006D7307" w:rsidR="008749C2" w:rsidP="008749C2" w:rsidRDefault="008749C2" w14:paraId="19EA6A39" w14:textId="0EA37636">
      <w:pPr>
        <w:rPr>
          <w:rFonts w:ascii="Verdana" w:hAnsi="Verdana"/>
          <w:sz w:val="18"/>
          <w:szCs w:val="18"/>
        </w:rPr>
      </w:pPr>
      <w:r w:rsidRPr="006D7307">
        <w:rPr>
          <w:rFonts w:ascii="Verdana" w:hAnsi="Verdana"/>
          <w:sz w:val="18"/>
          <w:szCs w:val="18"/>
        </w:rPr>
        <w:t>De indicatoren op ocwincijfers.nl, waaronder de indicator ‘onderwijspositie in het derde leerjaar in het voor</w:t>
      </w:r>
      <w:r w:rsidR="00495BCB">
        <w:rPr>
          <w:rFonts w:ascii="Verdana" w:hAnsi="Verdana"/>
          <w:sz w:val="18"/>
          <w:szCs w:val="18"/>
        </w:rPr>
        <w:t>t</w:t>
      </w:r>
      <w:r w:rsidRPr="006D7307">
        <w:rPr>
          <w:rFonts w:ascii="Verdana" w:hAnsi="Verdana"/>
          <w:sz w:val="18"/>
          <w:szCs w:val="18"/>
        </w:rPr>
        <w:t xml:space="preserve">gezet onderwijs van groepen leerlingen met ouders die verschillende opleidingen hebben gevolgd’, zijn inmiddels aangevuld met de meest recente cijfers. </w:t>
      </w:r>
    </w:p>
    <w:p w:rsidRPr="006D7307" w:rsidR="008749C2" w:rsidP="008749C2" w:rsidRDefault="008749C2" w14:paraId="50F9D131" w14:textId="77777777">
      <w:pPr>
        <w:rPr>
          <w:rFonts w:ascii="Verdana" w:hAnsi="Verdana"/>
          <w:sz w:val="18"/>
          <w:szCs w:val="18"/>
        </w:rPr>
      </w:pPr>
    </w:p>
    <w:p w:rsidRPr="006D7307" w:rsidR="008749C2" w:rsidP="008749C2" w:rsidRDefault="008749C2" w14:paraId="1ADB1F64" w14:textId="77777777">
      <w:pPr>
        <w:rPr>
          <w:rFonts w:ascii="Verdana" w:hAnsi="Verdana"/>
          <w:sz w:val="18"/>
          <w:szCs w:val="18"/>
        </w:rPr>
      </w:pPr>
      <w:r w:rsidRPr="006D7307">
        <w:rPr>
          <w:rFonts w:ascii="Verdana" w:hAnsi="Verdana"/>
          <w:sz w:val="18"/>
          <w:szCs w:val="18"/>
        </w:rPr>
        <w:t xml:space="preserve">Voor een overkoepelend overzicht voor de begrotingscyclus 2027 ontvangt uw Kamer voor de begrotingsbehandeling de Beleidsagenda met de beleidsprioriteiten. In de beleidsprioriteitentekst worden OCW-beleidsdoelen, bijbehorende sub-thema’s en geselecteerde maatregelen op hoofdlijnen beschreven. Nadere informatie wordt ontsloten via ocwincijfers.nl waarbij, aan de hand van monitoringsmatrices, doorlopend en overzichtelijk inzicht wordt gegeven in de koppeling tussen beleidsprioriteiten, doelen, beleid, indicatoren en middelen waaronder ook voor kansengelijkheid in het funderend onderwijs. </w:t>
      </w:r>
    </w:p>
    <w:p w:rsidRPr="006D7307" w:rsidR="008749C2" w:rsidP="008749C2" w:rsidRDefault="008749C2" w14:paraId="635009F4" w14:textId="77777777">
      <w:pPr>
        <w:rPr>
          <w:rFonts w:ascii="Verdana" w:hAnsi="Verdana"/>
          <w:color w:val="00B050"/>
          <w:sz w:val="18"/>
          <w:szCs w:val="18"/>
        </w:rPr>
      </w:pPr>
    </w:p>
    <w:p w:rsidR="008749C2" w:rsidP="008749C2" w:rsidRDefault="008749C2" w14:paraId="109AD28D" w14:textId="77777777">
      <w:pPr>
        <w:rPr>
          <w:rFonts w:ascii="Verdana" w:hAnsi="Verdana"/>
          <w:i/>
          <w:iCs/>
          <w:sz w:val="18"/>
          <w:szCs w:val="18"/>
        </w:rPr>
      </w:pPr>
      <w:r w:rsidRPr="006D7307">
        <w:rPr>
          <w:rFonts w:ascii="Verdana" w:hAnsi="Verdana"/>
          <w:i/>
          <w:iCs/>
          <w:sz w:val="18"/>
          <w:szCs w:val="18"/>
        </w:rPr>
        <w:t xml:space="preserve">De leden van de commissie lezen in het beleidsverslag niets over de subsidieregeling School en omgeving, waar in 2025 weliswaar op is bezuinigd, maar waar nog steeds ruim € 124 miljoen in </w:t>
      </w:r>
      <w:r w:rsidRPr="006D7307">
        <w:rPr>
          <w:rFonts w:ascii="Verdana" w:hAnsi="Verdana"/>
          <w:i/>
          <w:iCs/>
          <w:sz w:val="18"/>
          <w:szCs w:val="18"/>
        </w:rPr>
        <w:lastRenderedPageBreak/>
        <w:t>het primair onderwijs en ruim € 138 miljoen in het voortgezet onderwijs aan werd uitgegeven.</w:t>
      </w:r>
      <w:r w:rsidRPr="006D7307">
        <w:rPr>
          <w:rStyle w:val="Voetnootmarkering"/>
          <w:rFonts w:ascii="Verdana" w:hAnsi="Verdana" w:eastAsiaTheme="majorEastAsia"/>
          <w:i/>
          <w:iCs/>
          <w:sz w:val="18"/>
          <w:szCs w:val="18"/>
        </w:rPr>
        <w:footnoteReference w:id="67"/>
      </w:r>
      <w:r w:rsidRPr="006D7307">
        <w:rPr>
          <w:rFonts w:ascii="Verdana" w:hAnsi="Verdana"/>
          <w:i/>
          <w:iCs/>
          <w:sz w:val="18"/>
          <w:szCs w:val="18"/>
        </w:rPr>
        <w:t xml:space="preserve"> Deze leden merken op dat op basis van het rapport van de landelijke monitor School en Omgeving</w:t>
      </w:r>
      <w:r w:rsidRPr="006D7307">
        <w:rPr>
          <w:rStyle w:val="Voetnootmarkering"/>
          <w:rFonts w:ascii="Verdana" w:hAnsi="Verdana" w:eastAsiaTheme="majorEastAsia"/>
          <w:i/>
          <w:iCs/>
          <w:sz w:val="18"/>
          <w:szCs w:val="18"/>
        </w:rPr>
        <w:footnoteReference w:id="68"/>
      </w:r>
      <w:r w:rsidRPr="006D7307">
        <w:rPr>
          <w:rFonts w:ascii="Verdana" w:hAnsi="Verdana"/>
          <w:i/>
          <w:iCs/>
          <w:sz w:val="18"/>
          <w:szCs w:val="18"/>
        </w:rPr>
        <w:t xml:space="preserve"> vooral de positieve bevindingen uit de monitor worden geadresseerd in de voortgangsbrief, maar nauwelijks wordt ingegaan op zaken die mogelijk nog bijgestuurd kunnen worden en ook niet op het verbeteren van de evalueerbaarheid van de regeling. Deze leden constateren dat dit laatste ook relevant is met het oog op de tussentijdse bezuiniging op de subsidieregeling en de voorgenomen herziening daarvan.</w:t>
      </w:r>
      <w:r w:rsidRPr="006D7307">
        <w:rPr>
          <w:rStyle w:val="Voetnootmarkering"/>
          <w:rFonts w:ascii="Verdana" w:hAnsi="Verdana" w:eastAsiaTheme="majorEastAsia"/>
          <w:i/>
          <w:iCs/>
          <w:sz w:val="18"/>
          <w:szCs w:val="18"/>
        </w:rPr>
        <w:footnoteReference w:id="69"/>
      </w:r>
      <w:r w:rsidRPr="006D7307">
        <w:rPr>
          <w:rFonts w:ascii="Verdana" w:hAnsi="Verdana"/>
          <w:i/>
          <w:iCs/>
          <w:sz w:val="18"/>
          <w:szCs w:val="18"/>
        </w:rPr>
        <w:t xml:space="preserve"> Deze leden merken op dat, indien dit leidt tot veranderingen in doelstelling en doelgroep, hiermee rekening moet worden gehouden in het evaluatieonderzoek. Verder geven deze leden aan dat de evalueerbaarheid van de regeling van belang is om in de toekomst te kunnen komen tot een doeltreffend en doelmatig (aanvullend) bekostigingsinstrument waarmee een dergelijk programma vanaf 2029 structureel gefinancierd kan worden, zoals de wens is van het kabinet. De leden van de commissie vragen hoe is omgegaan met de (negatieve) bevindingen uit de meest recente monitor, zoals toegenomen werkdruk van schoolleiders en taakverzwaring van leraren, niet overal meetbare en concrete doelstellingen, lastige verantwoording door het mixen van budgetten en het 10-uurs aanbod in relatie tot doelen van scholen en aanbod in de regio. Ook vragen de leden van de commissie of, en zo ja waar, dit heeft geleid tot bijsturing van beleid of de regeling. Daarnaast vragen de leden van de commissie in hoeverre er bij de huidige subsidieregeling sprake is van quasi-experimenteel onderzoek waarbij effecten kunnen worden vastgesteld. Tot slot vragen de leden van de commissie hoe resultaten uit onderzoek worden benut bij het ontwerpen van het structurele bekostigingsinstrument.</w:t>
      </w:r>
    </w:p>
    <w:p w:rsidR="001E6476" w:rsidP="008749C2" w:rsidRDefault="001E6476" w14:paraId="0A529D26" w14:textId="77777777">
      <w:pPr>
        <w:rPr>
          <w:rFonts w:ascii="Verdana" w:hAnsi="Verdana"/>
          <w:i/>
          <w:iCs/>
          <w:sz w:val="18"/>
          <w:szCs w:val="18"/>
        </w:rPr>
      </w:pPr>
    </w:p>
    <w:p w:rsidRPr="001E6476" w:rsidR="001E6476" w:rsidP="001E6476" w:rsidRDefault="001E6476" w14:paraId="504DC716" w14:textId="77777777">
      <w:pPr>
        <w:rPr>
          <w:rFonts w:ascii="Verdana" w:hAnsi="Verdana"/>
          <w:bCs/>
          <w:sz w:val="18"/>
          <w:szCs w:val="18"/>
        </w:rPr>
      </w:pPr>
      <w:r w:rsidRPr="001E6476">
        <w:rPr>
          <w:rFonts w:ascii="Verdana" w:hAnsi="Verdana"/>
          <w:bCs/>
          <w:sz w:val="18"/>
          <w:szCs w:val="18"/>
        </w:rPr>
        <w:t xml:space="preserve">De huidige subsidieregeling (School en Omgeving 2025-2028) is versimpeld ten opzichte van de vorige subsidieregeling (School en Omgeving 2023-2025). Daarbij is rekening gehouden met lagere verantwoordingslasten. Daarnaast zetten we mede naar aanleiding van deze monitor in op het delen van kennis tussen scholen onderling en vanuit het ministerie. Hierbij doen we scholen suggesties om School en Omgeving zodanig in te zetten dat het juist niet tot een taakverzwaring leidt, maar het onderwijs dat gegeven wordt juist kan versterken. Ook heeft deze kennisdeling ertoe geleid dat we in samenwerking met het veld een kwaliteitsformat opgesteld hebben dat handvatten geeft om bepaalde doelstellingen met het School en Omgeving-aanbod te bereiken. </w:t>
      </w:r>
    </w:p>
    <w:p w:rsidRPr="001E6476" w:rsidR="00CD11D2" w:rsidP="001E6476" w:rsidRDefault="00CD11D2" w14:paraId="0453EE93" w14:textId="77777777">
      <w:pPr>
        <w:rPr>
          <w:rFonts w:ascii="Verdana" w:hAnsi="Verdana"/>
          <w:b/>
          <w:sz w:val="18"/>
          <w:szCs w:val="18"/>
        </w:rPr>
      </w:pPr>
    </w:p>
    <w:p w:rsidRPr="001E6476" w:rsidR="001E6476" w:rsidP="001E6476" w:rsidRDefault="001E6476" w14:paraId="4795AC46" w14:textId="77777777">
      <w:pPr>
        <w:rPr>
          <w:rFonts w:ascii="Verdana" w:hAnsi="Verdana"/>
          <w:bCs/>
          <w:sz w:val="18"/>
          <w:szCs w:val="18"/>
        </w:rPr>
      </w:pPr>
      <w:r w:rsidRPr="001E6476">
        <w:rPr>
          <w:rFonts w:ascii="Verdana" w:hAnsi="Verdana"/>
          <w:bCs/>
          <w:sz w:val="18"/>
          <w:szCs w:val="18"/>
        </w:rPr>
        <w:t xml:space="preserve">Ook de huidige subsidieregeling wordt gemonitord. Daarnaast voert het Nationaal Kennisinstituut Onderwijs een opbrengstgericht onderzoek uit. Dit onderzoek biedt inzicht in de effecten en opbrengsten van het activiteitenaanbod van School en Omgeving-coalities. </w:t>
      </w:r>
    </w:p>
    <w:p w:rsidRPr="006D7307" w:rsidR="008749C2" w:rsidP="008749C2" w:rsidRDefault="008749C2" w14:paraId="1E8C16D5" w14:textId="77777777">
      <w:pPr>
        <w:rPr>
          <w:rFonts w:ascii="Verdana" w:hAnsi="Verdana"/>
          <w:sz w:val="18"/>
          <w:szCs w:val="18"/>
        </w:rPr>
      </w:pPr>
    </w:p>
    <w:p w:rsidRPr="006D7307" w:rsidR="008749C2" w:rsidP="008749C2" w:rsidRDefault="008749C2" w14:paraId="7F54B846" w14:textId="77777777">
      <w:pPr>
        <w:rPr>
          <w:rFonts w:ascii="Verdana" w:hAnsi="Verdana"/>
          <w:i/>
          <w:iCs/>
          <w:sz w:val="18"/>
          <w:szCs w:val="18"/>
        </w:rPr>
      </w:pPr>
      <w:r w:rsidRPr="006D7307">
        <w:rPr>
          <w:rFonts w:ascii="Verdana" w:hAnsi="Verdana"/>
          <w:i/>
          <w:iCs/>
          <w:sz w:val="18"/>
          <w:szCs w:val="18"/>
        </w:rPr>
        <w:t>De leden van de commissie hechten eraan meer inzicht te krijgen in de ontwikkelingen in het Nederlandstalig en Engelstalig opleidingsaanbod en de verdeling van (</w:t>
      </w:r>
      <w:proofErr w:type="spellStart"/>
      <w:r w:rsidRPr="006D7307">
        <w:rPr>
          <w:rFonts w:ascii="Verdana" w:hAnsi="Verdana"/>
          <w:i/>
          <w:iCs/>
          <w:sz w:val="18"/>
          <w:szCs w:val="18"/>
        </w:rPr>
        <w:t>inter</w:t>
      </w:r>
      <w:proofErr w:type="spellEnd"/>
      <w:r w:rsidRPr="006D7307">
        <w:rPr>
          <w:rFonts w:ascii="Verdana" w:hAnsi="Verdana"/>
          <w:i/>
          <w:iCs/>
          <w:sz w:val="18"/>
          <w:szCs w:val="18"/>
        </w:rPr>
        <w:t xml:space="preserve">)nationale studenten over die opleidingen. Deze leden merken op dat inzicht in heldere cijfers en trends de commissie kan helpen om op basis van de juiste informatie te debatteren over het grip krijgen op internationale studenten en de effectiviteit van de maatregelen die het kabinet daarvoor neemt. Deze leden constateren dat in het Jaarverslag niet wordt ingegaan op waar de beleidsinzet, waaronder de Nederlandse inzet op de gebalanceerde mobiliteit in Europa en het NL </w:t>
      </w:r>
      <w:proofErr w:type="spellStart"/>
      <w:r w:rsidRPr="006D7307">
        <w:rPr>
          <w:rFonts w:ascii="Verdana" w:hAnsi="Verdana"/>
          <w:i/>
          <w:iCs/>
          <w:sz w:val="18"/>
          <w:szCs w:val="18"/>
        </w:rPr>
        <w:t>Scholarship</w:t>
      </w:r>
      <w:proofErr w:type="spellEnd"/>
      <w:r w:rsidRPr="006D7307">
        <w:rPr>
          <w:rFonts w:ascii="Verdana" w:hAnsi="Verdana"/>
          <w:i/>
          <w:iCs/>
          <w:sz w:val="18"/>
          <w:szCs w:val="18"/>
        </w:rPr>
        <w:t xml:space="preserve"> programma, toe heeft geleid in 2025 in termen van aantallen studenten.</w:t>
      </w:r>
      <w:r w:rsidRPr="006D7307">
        <w:rPr>
          <w:rFonts w:ascii="Verdana" w:hAnsi="Verdana"/>
          <w:i/>
          <w:iCs/>
          <w:sz w:val="18"/>
          <w:szCs w:val="18"/>
          <w:vertAlign w:val="superscript"/>
        </w:rPr>
        <w:footnoteReference w:id="70"/>
      </w:r>
      <w:r w:rsidRPr="006D7307">
        <w:rPr>
          <w:rFonts w:ascii="Verdana" w:hAnsi="Verdana"/>
          <w:i/>
          <w:iCs/>
          <w:sz w:val="18"/>
          <w:szCs w:val="18"/>
        </w:rPr>
        <w:t xml:space="preserve"> Zo wordt ook niet verwezen naar het onderzoek van Nuffic over Inkomende diplomamobiliteit, dat jaarlijks verschijnt.</w:t>
      </w:r>
      <w:r w:rsidRPr="006D7307">
        <w:rPr>
          <w:rFonts w:ascii="Verdana" w:hAnsi="Verdana"/>
          <w:i/>
          <w:iCs/>
          <w:sz w:val="18"/>
          <w:szCs w:val="18"/>
          <w:vertAlign w:val="superscript"/>
        </w:rPr>
        <w:footnoteReference w:id="71"/>
      </w:r>
      <w:r w:rsidRPr="006D7307">
        <w:rPr>
          <w:rFonts w:ascii="Verdana" w:hAnsi="Verdana"/>
          <w:i/>
          <w:iCs/>
          <w:sz w:val="18"/>
          <w:szCs w:val="18"/>
        </w:rPr>
        <w:t xml:space="preserve"> Ook op de website ocwincijfers.nl treffen de leden hierover geen indicatoren aan bij het jaar 2025.</w:t>
      </w:r>
      <w:r w:rsidRPr="006D7307">
        <w:rPr>
          <w:rFonts w:ascii="Verdana" w:hAnsi="Verdana"/>
          <w:i/>
          <w:iCs/>
          <w:sz w:val="18"/>
          <w:szCs w:val="18"/>
          <w:vertAlign w:val="superscript"/>
        </w:rPr>
        <w:footnoteReference w:id="72"/>
      </w:r>
    </w:p>
    <w:p w:rsidRPr="006D7307" w:rsidR="008749C2" w:rsidP="008749C2" w:rsidRDefault="008749C2" w14:paraId="702E5FE5" w14:textId="77777777">
      <w:pPr>
        <w:rPr>
          <w:rFonts w:ascii="Verdana" w:hAnsi="Verdana"/>
          <w:i/>
          <w:iCs/>
          <w:sz w:val="18"/>
          <w:szCs w:val="18"/>
        </w:rPr>
      </w:pPr>
    </w:p>
    <w:p w:rsidRPr="006D7307" w:rsidR="008749C2" w:rsidP="008749C2" w:rsidRDefault="008749C2" w14:paraId="3E21C7CE" w14:textId="77777777">
      <w:pPr>
        <w:rPr>
          <w:rFonts w:ascii="Verdana" w:hAnsi="Verdana"/>
          <w:i/>
          <w:iCs/>
          <w:sz w:val="18"/>
          <w:szCs w:val="18"/>
        </w:rPr>
      </w:pPr>
      <w:r w:rsidRPr="006D7307">
        <w:rPr>
          <w:rFonts w:ascii="Verdana" w:hAnsi="Verdana"/>
          <w:i/>
          <w:iCs/>
          <w:sz w:val="18"/>
          <w:szCs w:val="18"/>
        </w:rPr>
        <w:t>De leden van de commissie waarderen het dat relevante indicatoren worden opgenomen in de begrotingscyclus van 2026.</w:t>
      </w:r>
      <w:r w:rsidRPr="006D7307">
        <w:rPr>
          <w:rStyle w:val="Voetnootmarkering"/>
          <w:rFonts w:ascii="Verdana" w:hAnsi="Verdana" w:eastAsiaTheme="majorEastAsia"/>
          <w:i/>
          <w:iCs/>
          <w:sz w:val="18"/>
          <w:szCs w:val="18"/>
        </w:rPr>
        <w:footnoteReference w:id="73"/>
      </w:r>
      <w:r w:rsidRPr="006D7307">
        <w:rPr>
          <w:rFonts w:ascii="Verdana" w:hAnsi="Verdana"/>
          <w:i/>
          <w:iCs/>
          <w:sz w:val="18"/>
          <w:szCs w:val="18"/>
        </w:rPr>
        <w:t xml:space="preserve"> Tegelijkertijd geven deze cijfers volgens deze leden weinig fijnmazige </w:t>
      </w:r>
      <w:r w:rsidRPr="006D7307">
        <w:rPr>
          <w:rFonts w:ascii="Verdana" w:hAnsi="Verdana"/>
          <w:i/>
          <w:iCs/>
          <w:sz w:val="18"/>
          <w:szCs w:val="18"/>
        </w:rPr>
        <w:lastRenderedPageBreak/>
        <w:t>informatie. Deze leden constateren dat bij de indicatoren over instromende internationale studenten geen onderscheid wordt gemaakt naar bachelor- en masterstudenten. Ook constateren deze leden dat bij de indicator over de onderwijstaal informatie ontbreekt over de definitie van een geheel Nederlandstalige of geheel Engelstalige opleiding en over de inhoud van de opleiding, bijvoorbeeld op basis van de opleidingscode. Daarnaast merken deze leden op dat bij de indicator over de verdeling van de verschillende studenten over de anderstalige opleidingen en trajecten eveneens inzicht ontbreekt in de inhoudelijke opleidingen die door deze studenten worden gevolgd.</w:t>
      </w:r>
    </w:p>
    <w:p w:rsidRPr="006D7307" w:rsidR="008749C2" w:rsidP="008749C2" w:rsidRDefault="008749C2" w14:paraId="30FB0E2B" w14:textId="77777777">
      <w:pPr>
        <w:rPr>
          <w:rFonts w:ascii="Verdana" w:hAnsi="Verdana"/>
          <w:i/>
          <w:iCs/>
          <w:sz w:val="18"/>
          <w:szCs w:val="18"/>
        </w:rPr>
      </w:pPr>
    </w:p>
    <w:p w:rsidRPr="006D7307" w:rsidR="008749C2" w:rsidP="008749C2" w:rsidRDefault="008749C2" w14:paraId="2A5B436A" w14:textId="77777777">
      <w:pPr>
        <w:rPr>
          <w:rFonts w:ascii="Verdana" w:hAnsi="Verdana"/>
          <w:i/>
          <w:iCs/>
          <w:sz w:val="18"/>
          <w:szCs w:val="18"/>
        </w:rPr>
      </w:pPr>
      <w:r w:rsidRPr="006D7307">
        <w:rPr>
          <w:rFonts w:ascii="Verdana" w:hAnsi="Verdana"/>
          <w:i/>
          <w:iCs/>
          <w:sz w:val="18"/>
          <w:szCs w:val="18"/>
        </w:rPr>
        <w:t>De leden van de commissie merken op dat andere bronnen met internationaliseringsinformatie een beter beeld geven, zoals de Staat van het Onderwijs</w:t>
      </w:r>
      <w:r w:rsidRPr="006D7307">
        <w:rPr>
          <w:rFonts w:ascii="Verdana" w:hAnsi="Verdana"/>
          <w:i/>
          <w:iCs/>
          <w:sz w:val="18"/>
          <w:szCs w:val="18"/>
          <w:vertAlign w:val="superscript"/>
        </w:rPr>
        <w:footnoteReference w:id="74"/>
      </w:r>
      <w:r w:rsidRPr="006D7307">
        <w:rPr>
          <w:rFonts w:ascii="Verdana" w:hAnsi="Verdana"/>
          <w:i/>
          <w:iCs/>
          <w:sz w:val="18"/>
          <w:szCs w:val="18"/>
        </w:rPr>
        <w:t xml:space="preserve"> en de website van Universiteiten van Nederland.</w:t>
      </w:r>
      <w:r w:rsidRPr="006D7307">
        <w:rPr>
          <w:rFonts w:ascii="Verdana" w:hAnsi="Verdana"/>
          <w:i/>
          <w:iCs/>
          <w:sz w:val="18"/>
          <w:szCs w:val="18"/>
          <w:vertAlign w:val="superscript"/>
        </w:rPr>
        <w:footnoteReference w:id="75"/>
      </w:r>
      <w:r w:rsidRPr="006D7307">
        <w:rPr>
          <w:rFonts w:ascii="Verdana" w:hAnsi="Verdana"/>
          <w:i/>
          <w:iCs/>
          <w:sz w:val="18"/>
          <w:szCs w:val="18"/>
        </w:rPr>
        <w:t xml:space="preserve"> Tegelijkertijd constateren deze leden dat deze cijfers nog niet het volledige beeld laten zien en mogelijk verschillende uitkomsten laten zien als andere definities worden gekozen voor bijvoorbeeld taligheid van een opleiding of de instroom van studenten. Deze leden merken op dat dit ook wordt benoemd in de beleidsreactie op het Nuffic-rapport.</w:t>
      </w:r>
      <w:r w:rsidRPr="006D7307">
        <w:rPr>
          <w:rStyle w:val="Voetnootmarkering"/>
          <w:rFonts w:ascii="Verdana" w:hAnsi="Verdana" w:eastAsiaTheme="majorEastAsia"/>
          <w:i/>
          <w:iCs/>
          <w:sz w:val="18"/>
          <w:szCs w:val="18"/>
        </w:rPr>
        <w:footnoteReference w:id="76"/>
      </w:r>
      <w:r w:rsidRPr="006D7307">
        <w:rPr>
          <w:rFonts w:ascii="Verdana" w:hAnsi="Verdana"/>
          <w:i/>
          <w:iCs/>
          <w:sz w:val="18"/>
          <w:szCs w:val="18"/>
        </w:rPr>
        <w:t xml:space="preserve"> Deze leden lezen dat, om de lacunes in de informatievoorziening op te lossen, wordt aangekondigd dat de kennisbasis wordt versterkt door het onderwerp ‘internationalisering in het hbo en wo’ toe te voegen aan de strategische evaluatieagenda (SEA) van het ministerie. Deze leden lezen hierover nog niets terug in de uitwerking van de SEA in de begroting van 2026 en de leden van de commissie vragen de uitwerking hiervan op te nemen in de begrotingscyclus van 2027.</w:t>
      </w:r>
    </w:p>
    <w:p w:rsidRPr="006D7307" w:rsidR="008749C2" w:rsidP="008749C2" w:rsidRDefault="008749C2" w14:paraId="0A361167" w14:textId="77777777">
      <w:pPr>
        <w:rPr>
          <w:rFonts w:ascii="Verdana" w:hAnsi="Verdana"/>
          <w:i/>
          <w:iCs/>
          <w:sz w:val="18"/>
          <w:szCs w:val="18"/>
        </w:rPr>
      </w:pPr>
    </w:p>
    <w:p w:rsidRPr="006D7307" w:rsidR="008749C2" w:rsidP="008749C2" w:rsidRDefault="008749C2" w14:paraId="5746525E" w14:textId="77777777">
      <w:pPr>
        <w:rPr>
          <w:rFonts w:ascii="Verdana" w:hAnsi="Verdana"/>
          <w:i/>
          <w:iCs/>
          <w:sz w:val="18"/>
          <w:szCs w:val="18"/>
        </w:rPr>
      </w:pPr>
      <w:r w:rsidRPr="006D7307">
        <w:rPr>
          <w:rFonts w:ascii="Verdana" w:hAnsi="Verdana"/>
          <w:i/>
          <w:iCs/>
          <w:sz w:val="18"/>
          <w:szCs w:val="18"/>
        </w:rPr>
        <w:t>De leden van de commissie willen ten aanzien van de te ontwikkelen kennisbasis meegeven dat zij graag meer inzicht ontvangen in de kenmerken van en trends rondom het huidige opleidingsaanbod en hoe dat zich verhoudt tot de aantallen en herkomst van (</w:t>
      </w:r>
      <w:proofErr w:type="spellStart"/>
      <w:r w:rsidRPr="006D7307">
        <w:rPr>
          <w:rFonts w:ascii="Verdana" w:hAnsi="Verdana"/>
          <w:i/>
          <w:iCs/>
          <w:sz w:val="18"/>
          <w:szCs w:val="18"/>
        </w:rPr>
        <w:t>inter</w:t>
      </w:r>
      <w:proofErr w:type="spellEnd"/>
      <w:r w:rsidRPr="006D7307">
        <w:rPr>
          <w:rFonts w:ascii="Verdana" w:hAnsi="Verdana"/>
          <w:i/>
          <w:iCs/>
          <w:sz w:val="18"/>
          <w:szCs w:val="18"/>
        </w:rPr>
        <w:t>)nationale studenten en de instructietaal van opleidingen. De leden van de commissie vragen of op basis van de hierboven genoemde bronnen, en indien nodig aanvullende bronnen, informatie kan worden verstrekt over onder andere welke opleidingen veel en weinig studenten trekken, hoe de verhouding tussen internationale en Nederlandse studenten op opleidingsniveau is, hoe de instructietaal zich heeft ontwikkeld bij opleidingen en hoe instructietaal en aantallen (</w:t>
      </w:r>
      <w:proofErr w:type="spellStart"/>
      <w:r w:rsidRPr="006D7307">
        <w:rPr>
          <w:rFonts w:ascii="Verdana" w:hAnsi="Verdana"/>
          <w:i/>
          <w:iCs/>
          <w:sz w:val="18"/>
          <w:szCs w:val="18"/>
        </w:rPr>
        <w:t>inter</w:t>
      </w:r>
      <w:proofErr w:type="spellEnd"/>
      <w:r w:rsidRPr="006D7307">
        <w:rPr>
          <w:rFonts w:ascii="Verdana" w:hAnsi="Verdana"/>
          <w:i/>
          <w:iCs/>
          <w:sz w:val="18"/>
          <w:szCs w:val="18"/>
        </w:rPr>
        <w:t>)nationale studenten zich tot elkaar verhouden. Ook vragen de leden van de commissie of het hierbij gaat om ontwikkelingen op landelijk niveau of dat er veel verschillen zijn tussen instellingen.</w:t>
      </w:r>
    </w:p>
    <w:p w:rsidRPr="006D7307" w:rsidR="008749C2" w:rsidP="008749C2" w:rsidRDefault="008749C2" w14:paraId="3FD2B199" w14:textId="77777777">
      <w:pPr>
        <w:rPr>
          <w:rFonts w:ascii="Verdana" w:hAnsi="Verdana"/>
          <w:i/>
          <w:iCs/>
          <w:sz w:val="18"/>
          <w:szCs w:val="18"/>
        </w:rPr>
      </w:pPr>
    </w:p>
    <w:p w:rsidRPr="006D7307" w:rsidR="00746D49" w:rsidP="00746D49" w:rsidRDefault="00746D49" w14:paraId="10911DDC" w14:textId="77777777">
      <w:pPr>
        <w:rPr>
          <w:rFonts w:ascii="Verdana" w:hAnsi="Verdana" w:eastAsia="Calibri"/>
          <w:sz w:val="18"/>
          <w:szCs w:val="18"/>
        </w:rPr>
      </w:pPr>
      <w:r w:rsidRPr="006D7307">
        <w:rPr>
          <w:rFonts w:ascii="Verdana" w:hAnsi="Verdana" w:eastAsia="Calibri"/>
          <w:sz w:val="18"/>
          <w:szCs w:val="18"/>
        </w:rPr>
        <w:t>De leden van de commissie stellen enkele vragen met betrekking tot internationale studenten. In studiejaar 2025-2026 is 16,8% van alle ingeschreven studenten in het hbo en wo een internationale student.</w:t>
      </w:r>
      <w:r w:rsidRPr="006D7307">
        <w:rPr>
          <w:rFonts w:ascii="Verdana" w:hAnsi="Verdana" w:cs="Calibri"/>
          <w:sz w:val="18"/>
          <w:szCs w:val="18"/>
          <w:vertAlign w:val="superscript"/>
        </w:rPr>
        <w:footnoteReference w:id="77"/>
      </w:r>
      <w:r w:rsidRPr="006D7307">
        <w:rPr>
          <w:rFonts w:ascii="Verdana" w:hAnsi="Verdana" w:eastAsia="Calibri"/>
          <w:sz w:val="18"/>
          <w:szCs w:val="18"/>
        </w:rPr>
        <w:t xml:space="preserve"> In absolute aantallen gaat het om 129.764 internationale studenten. In het hbo bedraagt het aandeel internationale studenten 8,8%, met in totaal 38.765 ingeschreven internationale studenten. In het wo bedraagt het aandeel internationale studenten 27,4%, met in totaal 90.999 ingeschreven internationale studenten.</w:t>
      </w:r>
      <w:r w:rsidRPr="006D7307">
        <w:rPr>
          <w:rStyle w:val="Voetnootmarkering"/>
          <w:rFonts w:ascii="Verdana" w:hAnsi="Verdana" w:eastAsia="Calibri"/>
          <w:sz w:val="18"/>
          <w:szCs w:val="18"/>
        </w:rPr>
        <w:footnoteReference w:id="78"/>
      </w:r>
    </w:p>
    <w:p w:rsidRPr="006D7307" w:rsidR="002E4C4A" w:rsidP="00746D49" w:rsidRDefault="002E4C4A" w14:paraId="4AABE00E" w14:textId="77777777">
      <w:pPr>
        <w:rPr>
          <w:rFonts w:ascii="Verdana" w:hAnsi="Verdana" w:eastAsia="Calibri"/>
          <w:sz w:val="18"/>
          <w:szCs w:val="18"/>
        </w:rPr>
      </w:pPr>
    </w:p>
    <w:p w:rsidRPr="006D7307" w:rsidR="00746D49" w:rsidP="00746D49" w:rsidRDefault="00746D49" w14:paraId="2A332EDB" w14:textId="77777777">
      <w:pPr>
        <w:rPr>
          <w:rFonts w:ascii="Verdana" w:hAnsi="Verdana" w:eastAsia="Calibri"/>
          <w:sz w:val="18"/>
          <w:szCs w:val="18"/>
        </w:rPr>
      </w:pPr>
      <w:r w:rsidRPr="006D7307">
        <w:rPr>
          <w:rFonts w:ascii="Verdana" w:hAnsi="Verdana" w:eastAsia="Calibri"/>
          <w:sz w:val="18"/>
          <w:szCs w:val="18"/>
        </w:rPr>
        <w:t>De instroom van internationale studenten in het hbo en wo daalt sinds het piekjaar 2021-2022 gestaag. Het totaal aantal ingeschreven internationale studenten is in studiejaar 2025-2026 voor het eerst licht gedaald. Naar verhouding is het aandeel internationale studenten tot nu toe nog licht blijven groeien. Dit komt doordat ook de instroom van Nederlandse studenten daalt.</w:t>
      </w:r>
    </w:p>
    <w:p w:rsidRPr="006D7307" w:rsidR="002E4C4A" w:rsidP="00746D49" w:rsidRDefault="002E4C4A" w14:paraId="4D95177E" w14:textId="77777777">
      <w:pPr>
        <w:rPr>
          <w:rFonts w:ascii="Verdana" w:hAnsi="Verdana" w:eastAsia="Calibri"/>
          <w:sz w:val="18"/>
          <w:szCs w:val="18"/>
        </w:rPr>
      </w:pPr>
    </w:p>
    <w:p w:rsidRPr="006D7307" w:rsidR="00746D49" w:rsidP="00746D49" w:rsidRDefault="00746D49" w14:paraId="0899484D" w14:textId="72F5F2D8">
      <w:pPr>
        <w:rPr>
          <w:rFonts w:ascii="Verdana" w:hAnsi="Verdana" w:eastAsia="Calibri"/>
          <w:sz w:val="18"/>
          <w:szCs w:val="18"/>
        </w:rPr>
      </w:pPr>
      <w:r w:rsidRPr="006D7307">
        <w:rPr>
          <w:rFonts w:ascii="Verdana" w:hAnsi="Verdana" w:eastAsia="Calibri"/>
          <w:sz w:val="18"/>
          <w:szCs w:val="18"/>
        </w:rPr>
        <w:t>Achter deze stelselcijfers gaan verschillen tussen instellingen en studierichtingen schuil.</w:t>
      </w:r>
      <w:r w:rsidRPr="006D7307">
        <w:rPr>
          <w:rFonts w:ascii="Verdana" w:hAnsi="Verdana" w:eastAsia="Calibri" w:cs="Calibri"/>
          <w:sz w:val="18"/>
          <w:szCs w:val="18"/>
          <w:vertAlign w:val="superscript"/>
        </w:rPr>
        <w:footnoteReference w:id="79"/>
      </w:r>
      <w:r w:rsidRPr="006D7307">
        <w:rPr>
          <w:rFonts w:ascii="Verdana" w:hAnsi="Verdana" w:eastAsia="Calibri"/>
          <w:sz w:val="18"/>
          <w:szCs w:val="18"/>
        </w:rPr>
        <w:t xml:space="preserve"> Universiteiten hebben doorgaans een groter aandeel internationale studenten dan hogescholen. In absolute aantallen hebben de Universiteit van Amsterdam, met 15.302 internationale studenten, en </w:t>
      </w:r>
      <w:r w:rsidRPr="006D7307">
        <w:rPr>
          <w:rFonts w:ascii="Verdana" w:hAnsi="Verdana" w:eastAsia="Calibri"/>
          <w:sz w:val="18"/>
          <w:szCs w:val="18"/>
        </w:rPr>
        <w:lastRenderedPageBreak/>
        <w:t xml:space="preserve">de Universiteit Maastricht, met 13.345 internationale studenten, de grootste populatie internationale studenten. </w:t>
      </w:r>
      <w:r w:rsidR="00071317">
        <w:rPr>
          <w:rFonts w:ascii="Verdana" w:hAnsi="Verdana" w:eastAsia="Calibri"/>
          <w:sz w:val="18"/>
          <w:szCs w:val="18"/>
        </w:rPr>
        <w:t xml:space="preserve">Beide universiteiten hebben een internationaal profiel en daarmee ook een relatief hoog percentage internationale studenten. </w:t>
      </w:r>
      <w:r w:rsidRPr="006D7307">
        <w:rPr>
          <w:rFonts w:ascii="Verdana" w:hAnsi="Verdana" w:eastAsia="Calibri"/>
          <w:sz w:val="18"/>
          <w:szCs w:val="18"/>
        </w:rPr>
        <w:t xml:space="preserve">De Radboud Universiteit heeft van de universiteiten, met 2.525 internationale studenten, de kleinste populatie. In het hbo heeft </w:t>
      </w:r>
      <w:proofErr w:type="spellStart"/>
      <w:r w:rsidRPr="006D7307">
        <w:rPr>
          <w:rFonts w:ascii="Verdana" w:hAnsi="Verdana" w:eastAsia="Calibri"/>
          <w:sz w:val="18"/>
          <w:szCs w:val="18"/>
        </w:rPr>
        <w:t>Fontys</w:t>
      </w:r>
      <w:proofErr w:type="spellEnd"/>
      <w:r w:rsidRPr="006D7307">
        <w:rPr>
          <w:rFonts w:ascii="Verdana" w:hAnsi="Verdana" w:eastAsia="Calibri"/>
          <w:sz w:val="18"/>
          <w:szCs w:val="18"/>
        </w:rPr>
        <w:t xml:space="preserve"> met 6.098 internationale studenten het grootste aantal internationale studenten. Daarnaast zijn er verschillende hogescholen met zeer beperkte aantallen internationale studenten.</w:t>
      </w:r>
    </w:p>
    <w:p w:rsidRPr="006D7307" w:rsidR="002E4C4A" w:rsidP="00746D49" w:rsidRDefault="002E4C4A" w14:paraId="511E0F35" w14:textId="77777777">
      <w:pPr>
        <w:rPr>
          <w:rFonts w:ascii="Verdana" w:hAnsi="Verdana" w:eastAsia="Calibri"/>
          <w:sz w:val="18"/>
          <w:szCs w:val="18"/>
        </w:rPr>
      </w:pPr>
    </w:p>
    <w:p w:rsidRPr="006D7307" w:rsidR="00746D49" w:rsidP="00746D49" w:rsidRDefault="00746D49" w14:paraId="7B77630C" w14:textId="77777777">
      <w:pPr>
        <w:rPr>
          <w:rFonts w:ascii="Verdana" w:hAnsi="Verdana" w:eastAsia="Calibri"/>
          <w:sz w:val="18"/>
          <w:szCs w:val="18"/>
        </w:rPr>
      </w:pPr>
      <w:r w:rsidRPr="006D7307">
        <w:rPr>
          <w:rFonts w:ascii="Verdana" w:hAnsi="Verdana" w:eastAsia="Calibri"/>
          <w:sz w:val="18"/>
          <w:szCs w:val="18"/>
        </w:rPr>
        <w:t xml:space="preserve">Wanneer wordt gekeken naar de aantallen internationale studenten en verhouding tussen Nederlandse en internationale studenten, vallen duidelijke verschillen tussen studierichtingen op. Onderstaande tabellen geven een overzicht van zowel het aandeel internationale studenten per studierichting als ook het absolute aantal internationale studenten, gerangschikt van het grootste aandeel internationale studenten naar het kleinste aandeel internationale studenten. </w:t>
      </w:r>
    </w:p>
    <w:p w:rsidR="009D3EDD" w:rsidP="00746D49" w:rsidRDefault="009D3EDD" w14:paraId="0BA63421" w14:textId="77777777">
      <w:pPr>
        <w:rPr>
          <w:rFonts w:ascii="Verdana" w:hAnsi="Verdana" w:eastAsia="Calibri"/>
          <w:sz w:val="18"/>
          <w:szCs w:val="18"/>
        </w:rPr>
      </w:pPr>
    </w:p>
    <w:p w:rsidRPr="006D7307" w:rsidR="00746D49" w:rsidP="00746D49" w:rsidRDefault="00746D49" w14:paraId="2E1FC297" w14:textId="3060C65A">
      <w:pPr>
        <w:rPr>
          <w:rFonts w:ascii="Verdana" w:hAnsi="Verdana" w:eastAsia="Calibri"/>
          <w:sz w:val="18"/>
          <w:szCs w:val="18"/>
        </w:rPr>
      </w:pPr>
      <w:r w:rsidRPr="006D7307">
        <w:rPr>
          <w:rFonts w:ascii="Verdana" w:hAnsi="Verdana" w:eastAsia="Calibri"/>
          <w:sz w:val="18"/>
          <w:szCs w:val="18"/>
        </w:rPr>
        <w:t>HBO</w:t>
      </w:r>
    </w:p>
    <w:tbl>
      <w:tblPr>
        <w:tblStyle w:val="Rastertabel1licht"/>
        <w:tblW w:w="0" w:type="auto"/>
        <w:tblLook w:val="04A0" w:firstRow="1" w:lastRow="0" w:firstColumn="1" w:lastColumn="0" w:noHBand="0" w:noVBand="1"/>
      </w:tblPr>
      <w:tblGrid>
        <w:gridCol w:w="3030"/>
        <w:gridCol w:w="3016"/>
        <w:gridCol w:w="3016"/>
      </w:tblGrid>
      <w:tr w:rsidRPr="006D7307" w:rsidR="00746D49" w:rsidTr="009C5B1C" w14:paraId="7A5F97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378DED2" w14:textId="77777777">
            <w:pPr>
              <w:rPr>
                <w:rFonts w:ascii="Verdana" w:hAnsi="Verdana" w:eastAsia="Calibri"/>
                <w:b w:val="0"/>
                <w:bCs w:val="0"/>
                <w:sz w:val="18"/>
                <w:szCs w:val="18"/>
              </w:rPr>
            </w:pPr>
            <w:r w:rsidRPr="006D7307">
              <w:rPr>
                <w:rFonts w:ascii="Verdana" w:hAnsi="Verdana" w:eastAsia="Calibri"/>
                <w:b w:val="0"/>
                <w:bCs w:val="0"/>
                <w:sz w:val="18"/>
                <w:szCs w:val="18"/>
              </w:rPr>
              <w:t xml:space="preserve">Studierichting </w:t>
            </w:r>
          </w:p>
        </w:tc>
        <w:tc>
          <w:tcPr>
            <w:tcW w:w="3071" w:type="dxa"/>
          </w:tcPr>
          <w:p w:rsidRPr="006D7307" w:rsidR="00746D49" w:rsidP="009C5B1C" w:rsidRDefault="00746D49" w14:paraId="1F08C81A" w14:textId="77777777">
            <w:pPr>
              <w:cnfStyle w:val="100000000000" w:firstRow="1" w:lastRow="0" w:firstColumn="0" w:lastColumn="0" w:oddVBand="0" w:evenVBand="0" w:oddHBand="0" w:evenHBand="0" w:firstRowFirstColumn="0" w:firstRowLastColumn="0" w:lastRowFirstColumn="0" w:lastRowLastColumn="0"/>
              <w:rPr>
                <w:rFonts w:ascii="Verdana" w:hAnsi="Verdana" w:eastAsia="Calibri"/>
                <w:b w:val="0"/>
                <w:bCs w:val="0"/>
                <w:sz w:val="18"/>
                <w:szCs w:val="18"/>
              </w:rPr>
            </w:pPr>
            <w:r w:rsidRPr="006D7307">
              <w:rPr>
                <w:rFonts w:ascii="Verdana" w:hAnsi="Verdana" w:eastAsia="Calibri"/>
                <w:b w:val="0"/>
                <w:bCs w:val="0"/>
                <w:sz w:val="18"/>
                <w:szCs w:val="18"/>
              </w:rPr>
              <w:t>Aandeel internationale studenten</w:t>
            </w:r>
          </w:p>
        </w:tc>
        <w:tc>
          <w:tcPr>
            <w:tcW w:w="3071" w:type="dxa"/>
          </w:tcPr>
          <w:p w:rsidRPr="006D7307" w:rsidR="00746D49" w:rsidP="009C5B1C" w:rsidRDefault="00746D49" w14:paraId="2EF14E8F" w14:textId="77777777">
            <w:pPr>
              <w:cnfStyle w:val="100000000000" w:firstRow="1" w:lastRow="0" w:firstColumn="0" w:lastColumn="0" w:oddVBand="0" w:evenVBand="0" w:oddHBand="0" w:evenHBand="0" w:firstRowFirstColumn="0" w:firstRowLastColumn="0" w:lastRowFirstColumn="0" w:lastRowLastColumn="0"/>
              <w:rPr>
                <w:rFonts w:ascii="Verdana" w:hAnsi="Verdana" w:eastAsia="Calibri"/>
                <w:b w:val="0"/>
                <w:bCs w:val="0"/>
                <w:sz w:val="18"/>
                <w:szCs w:val="18"/>
              </w:rPr>
            </w:pPr>
            <w:r w:rsidRPr="006D7307">
              <w:rPr>
                <w:rFonts w:ascii="Verdana" w:hAnsi="Verdana" w:eastAsia="Calibri"/>
                <w:b w:val="0"/>
                <w:bCs w:val="0"/>
                <w:sz w:val="18"/>
                <w:szCs w:val="18"/>
              </w:rPr>
              <w:t>Aantal internationale studenten</w:t>
            </w:r>
          </w:p>
        </w:tc>
      </w:tr>
      <w:tr w:rsidRPr="006D7307" w:rsidR="00746D49" w:rsidTr="009C5B1C" w14:paraId="71C45A59"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40520A46" w14:textId="77777777">
            <w:pPr>
              <w:rPr>
                <w:rFonts w:ascii="Verdana" w:hAnsi="Verdana" w:eastAsia="Calibri"/>
                <w:b w:val="0"/>
                <w:bCs w:val="0"/>
                <w:sz w:val="18"/>
                <w:szCs w:val="18"/>
              </w:rPr>
            </w:pPr>
            <w:r w:rsidRPr="006D7307">
              <w:rPr>
                <w:rFonts w:ascii="Verdana" w:hAnsi="Verdana" w:eastAsia="Calibri"/>
                <w:b w:val="0"/>
                <w:bCs w:val="0"/>
                <w:sz w:val="18"/>
                <w:szCs w:val="18"/>
              </w:rPr>
              <w:t>Taal en cultuur</w:t>
            </w:r>
          </w:p>
        </w:tc>
        <w:tc>
          <w:tcPr>
            <w:tcW w:w="3071" w:type="dxa"/>
          </w:tcPr>
          <w:p w:rsidRPr="006D7307" w:rsidR="00746D49" w:rsidP="009C5B1C" w:rsidRDefault="00746D49" w14:paraId="2660E531"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29,5%</w:t>
            </w:r>
          </w:p>
        </w:tc>
        <w:tc>
          <w:tcPr>
            <w:tcW w:w="3071" w:type="dxa"/>
          </w:tcPr>
          <w:p w:rsidRPr="006D7307" w:rsidR="00746D49" w:rsidP="009C5B1C" w:rsidRDefault="00746D49" w14:paraId="6E454065"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7.317</w:t>
            </w:r>
          </w:p>
        </w:tc>
      </w:tr>
      <w:tr w:rsidRPr="006D7307" w:rsidR="00746D49" w:rsidTr="009C5B1C" w14:paraId="4A8600AF"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4CB0BAF" w14:textId="77777777">
            <w:pPr>
              <w:rPr>
                <w:rFonts w:ascii="Verdana" w:hAnsi="Verdana" w:eastAsia="Calibri"/>
                <w:b w:val="0"/>
                <w:bCs w:val="0"/>
                <w:sz w:val="18"/>
                <w:szCs w:val="18"/>
              </w:rPr>
            </w:pPr>
            <w:proofErr w:type="spellStart"/>
            <w:r w:rsidRPr="006D7307">
              <w:rPr>
                <w:rFonts w:ascii="Verdana" w:hAnsi="Verdana" w:eastAsia="Calibri"/>
                <w:b w:val="0"/>
                <w:bCs w:val="0"/>
                <w:sz w:val="18"/>
                <w:szCs w:val="18"/>
              </w:rPr>
              <w:t>Sectoroverstijgend</w:t>
            </w:r>
            <w:proofErr w:type="spellEnd"/>
          </w:p>
        </w:tc>
        <w:tc>
          <w:tcPr>
            <w:tcW w:w="3071" w:type="dxa"/>
          </w:tcPr>
          <w:p w:rsidRPr="006D7307" w:rsidR="00746D49" w:rsidP="009C5B1C" w:rsidRDefault="00746D49" w14:paraId="4C8BFC16"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27,4%</w:t>
            </w:r>
          </w:p>
        </w:tc>
        <w:tc>
          <w:tcPr>
            <w:tcW w:w="3071" w:type="dxa"/>
          </w:tcPr>
          <w:p w:rsidRPr="006D7307" w:rsidR="00746D49" w:rsidP="009C5B1C" w:rsidRDefault="00746D49" w14:paraId="3152A4B8"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226</w:t>
            </w:r>
          </w:p>
        </w:tc>
      </w:tr>
      <w:tr w:rsidRPr="006D7307" w:rsidR="00746D49" w:rsidTr="009C5B1C" w14:paraId="37614692"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1D50B40" w14:textId="77777777">
            <w:pPr>
              <w:rPr>
                <w:rFonts w:ascii="Verdana" w:hAnsi="Verdana" w:eastAsia="Calibri"/>
                <w:b w:val="0"/>
                <w:bCs w:val="0"/>
                <w:sz w:val="18"/>
                <w:szCs w:val="18"/>
              </w:rPr>
            </w:pPr>
            <w:r w:rsidRPr="006D7307">
              <w:rPr>
                <w:rFonts w:ascii="Verdana" w:hAnsi="Verdana" w:eastAsia="Calibri"/>
                <w:b w:val="0"/>
                <w:bCs w:val="0"/>
                <w:sz w:val="18"/>
                <w:szCs w:val="18"/>
              </w:rPr>
              <w:t>Economie</w:t>
            </w:r>
          </w:p>
        </w:tc>
        <w:tc>
          <w:tcPr>
            <w:tcW w:w="3071" w:type="dxa"/>
          </w:tcPr>
          <w:p w:rsidRPr="006D7307" w:rsidR="00746D49" w:rsidP="009C5B1C" w:rsidRDefault="00746D49" w14:paraId="351D4947"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7,8%</w:t>
            </w:r>
          </w:p>
        </w:tc>
        <w:tc>
          <w:tcPr>
            <w:tcW w:w="3071" w:type="dxa"/>
          </w:tcPr>
          <w:p w:rsidRPr="006D7307" w:rsidR="00746D49" w:rsidP="009C5B1C" w:rsidRDefault="00746D49" w14:paraId="3F90F705"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16.127</w:t>
            </w:r>
          </w:p>
        </w:tc>
      </w:tr>
      <w:tr w:rsidRPr="006D7307" w:rsidR="00746D49" w:rsidTr="009C5B1C" w14:paraId="4ABBDA7C"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29DD1B05" w14:textId="77777777">
            <w:pPr>
              <w:rPr>
                <w:rFonts w:ascii="Verdana" w:hAnsi="Verdana" w:eastAsia="Calibri"/>
                <w:b w:val="0"/>
                <w:bCs w:val="0"/>
                <w:sz w:val="18"/>
                <w:szCs w:val="18"/>
              </w:rPr>
            </w:pPr>
            <w:r w:rsidRPr="006D7307">
              <w:rPr>
                <w:rFonts w:ascii="Verdana" w:hAnsi="Verdana" w:eastAsia="Calibri"/>
                <w:b w:val="0"/>
                <w:bCs w:val="0"/>
                <w:sz w:val="18"/>
                <w:szCs w:val="18"/>
              </w:rPr>
              <w:t>Landbouw en natuurlijk omgeving</w:t>
            </w:r>
          </w:p>
        </w:tc>
        <w:tc>
          <w:tcPr>
            <w:tcW w:w="3071" w:type="dxa"/>
          </w:tcPr>
          <w:p w:rsidRPr="006D7307" w:rsidR="00746D49" w:rsidP="009C5B1C" w:rsidRDefault="00746D49" w14:paraId="22624956"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6,6%</w:t>
            </w:r>
          </w:p>
        </w:tc>
        <w:tc>
          <w:tcPr>
            <w:tcW w:w="3071" w:type="dxa"/>
          </w:tcPr>
          <w:p w:rsidRPr="006D7307" w:rsidR="00746D49" w:rsidP="009C5B1C" w:rsidRDefault="00746D49" w14:paraId="2FA43CC3"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542</w:t>
            </w:r>
          </w:p>
        </w:tc>
      </w:tr>
      <w:tr w:rsidRPr="006D7307" w:rsidR="00746D49" w:rsidTr="009C5B1C" w14:paraId="43DE0017"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23B99221" w14:textId="77777777">
            <w:pPr>
              <w:rPr>
                <w:rFonts w:ascii="Verdana" w:hAnsi="Verdana" w:eastAsia="Calibri"/>
                <w:b w:val="0"/>
                <w:bCs w:val="0"/>
                <w:sz w:val="18"/>
                <w:szCs w:val="18"/>
              </w:rPr>
            </w:pPr>
            <w:r w:rsidRPr="006D7307">
              <w:rPr>
                <w:rFonts w:ascii="Verdana" w:hAnsi="Verdana" w:eastAsia="Calibri"/>
                <w:b w:val="0"/>
                <w:bCs w:val="0"/>
                <w:sz w:val="18"/>
                <w:szCs w:val="18"/>
              </w:rPr>
              <w:t xml:space="preserve">Techniek </w:t>
            </w:r>
          </w:p>
        </w:tc>
        <w:tc>
          <w:tcPr>
            <w:tcW w:w="3071" w:type="dxa"/>
          </w:tcPr>
          <w:p w:rsidRPr="006D7307" w:rsidR="00746D49" w:rsidP="009C5B1C" w:rsidRDefault="00746D49" w14:paraId="2127AF9E"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5,2%</w:t>
            </w:r>
          </w:p>
        </w:tc>
        <w:tc>
          <w:tcPr>
            <w:tcW w:w="3071" w:type="dxa"/>
          </w:tcPr>
          <w:p w:rsidRPr="006D7307" w:rsidR="00746D49" w:rsidP="009C5B1C" w:rsidRDefault="00746D49" w14:paraId="0A88F9A6"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9.077</w:t>
            </w:r>
          </w:p>
        </w:tc>
      </w:tr>
      <w:tr w:rsidRPr="006D7307" w:rsidR="00746D49" w:rsidTr="009C5B1C" w14:paraId="1A405B2E"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36B64155" w14:textId="77777777">
            <w:pPr>
              <w:rPr>
                <w:rFonts w:ascii="Verdana" w:hAnsi="Verdana" w:eastAsia="Calibri"/>
                <w:b w:val="0"/>
                <w:bCs w:val="0"/>
                <w:sz w:val="18"/>
                <w:szCs w:val="18"/>
              </w:rPr>
            </w:pPr>
            <w:r w:rsidRPr="006D7307">
              <w:rPr>
                <w:rFonts w:ascii="Verdana" w:hAnsi="Verdana" w:eastAsia="Calibri"/>
                <w:b w:val="0"/>
                <w:bCs w:val="0"/>
                <w:sz w:val="18"/>
                <w:szCs w:val="18"/>
              </w:rPr>
              <w:t xml:space="preserve">Zorg </w:t>
            </w:r>
          </w:p>
        </w:tc>
        <w:tc>
          <w:tcPr>
            <w:tcW w:w="3071" w:type="dxa"/>
          </w:tcPr>
          <w:p w:rsidRPr="006D7307" w:rsidR="00746D49" w:rsidP="009C5B1C" w:rsidRDefault="00746D49" w14:paraId="08F51E98"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4,3%</w:t>
            </w:r>
          </w:p>
        </w:tc>
        <w:tc>
          <w:tcPr>
            <w:tcW w:w="3071" w:type="dxa"/>
          </w:tcPr>
          <w:p w:rsidRPr="006D7307" w:rsidR="00746D49" w:rsidP="009C5B1C" w:rsidRDefault="00746D49" w14:paraId="3EA34FF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2.039</w:t>
            </w:r>
          </w:p>
        </w:tc>
      </w:tr>
      <w:tr w:rsidRPr="006D7307" w:rsidR="00746D49" w:rsidTr="009C5B1C" w14:paraId="2F86E9A9"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31F6A504" w14:textId="77777777">
            <w:pPr>
              <w:rPr>
                <w:rFonts w:ascii="Verdana" w:hAnsi="Verdana" w:eastAsia="Calibri"/>
                <w:b w:val="0"/>
                <w:bCs w:val="0"/>
                <w:sz w:val="18"/>
                <w:szCs w:val="18"/>
              </w:rPr>
            </w:pPr>
            <w:r w:rsidRPr="006D7307">
              <w:rPr>
                <w:rFonts w:ascii="Verdana" w:hAnsi="Verdana" w:eastAsia="Calibri"/>
                <w:b w:val="0"/>
                <w:bCs w:val="0"/>
                <w:sz w:val="18"/>
                <w:szCs w:val="18"/>
              </w:rPr>
              <w:t>Gedrag en maatschappij</w:t>
            </w:r>
          </w:p>
        </w:tc>
        <w:tc>
          <w:tcPr>
            <w:tcW w:w="3071" w:type="dxa"/>
          </w:tcPr>
          <w:p w:rsidRPr="006D7307" w:rsidR="00746D49" w:rsidP="009C5B1C" w:rsidRDefault="00746D49" w14:paraId="5E2551D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3,6%</w:t>
            </w:r>
          </w:p>
        </w:tc>
        <w:tc>
          <w:tcPr>
            <w:tcW w:w="3071" w:type="dxa"/>
          </w:tcPr>
          <w:p w:rsidRPr="006D7307" w:rsidR="00746D49" w:rsidP="009C5B1C" w:rsidRDefault="00746D49" w14:paraId="58C242BB"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1.596</w:t>
            </w:r>
          </w:p>
        </w:tc>
      </w:tr>
      <w:tr w:rsidRPr="006D7307" w:rsidR="00746D49" w:rsidTr="009C5B1C" w14:paraId="57FD1D92"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65BEB72F" w14:textId="77777777">
            <w:pPr>
              <w:rPr>
                <w:rFonts w:ascii="Verdana" w:hAnsi="Verdana" w:eastAsia="Calibri"/>
                <w:b w:val="0"/>
                <w:bCs w:val="0"/>
                <w:sz w:val="18"/>
                <w:szCs w:val="18"/>
              </w:rPr>
            </w:pPr>
            <w:r w:rsidRPr="006D7307">
              <w:rPr>
                <w:rFonts w:ascii="Verdana" w:hAnsi="Verdana" w:eastAsia="Calibri"/>
                <w:b w:val="0"/>
                <w:bCs w:val="0"/>
                <w:sz w:val="18"/>
                <w:szCs w:val="18"/>
              </w:rPr>
              <w:t xml:space="preserve">Onderwijs </w:t>
            </w:r>
          </w:p>
        </w:tc>
        <w:tc>
          <w:tcPr>
            <w:tcW w:w="3071" w:type="dxa"/>
          </w:tcPr>
          <w:p w:rsidRPr="006D7307" w:rsidR="00746D49" w:rsidP="009C5B1C" w:rsidRDefault="00746D49" w14:paraId="60866827"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1,5%</w:t>
            </w:r>
          </w:p>
        </w:tc>
        <w:tc>
          <w:tcPr>
            <w:tcW w:w="3071" w:type="dxa"/>
          </w:tcPr>
          <w:p w:rsidRPr="006D7307" w:rsidR="00746D49" w:rsidP="009C5B1C" w:rsidRDefault="00746D49" w14:paraId="1F569775"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1.841</w:t>
            </w:r>
          </w:p>
        </w:tc>
      </w:tr>
      <w:tr w:rsidRPr="006D7307" w:rsidR="00746D49" w:rsidTr="009C5B1C" w14:paraId="765D1716"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2464617A" w14:textId="77777777">
            <w:pPr>
              <w:rPr>
                <w:rFonts w:ascii="Verdana" w:hAnsi="Verdana" w:eastAsia="Calibri"/>
                <w:b w:val="0"/>
                <w:bCs w:val="0"/>
                <w:sz w:val="18"/>
                <w:szCs w:val="18"/>
              </w:rPr>
            </w:pPr>
            <w:r w:rsidRPr="006D7307">
              <w:rPr>
                <w:rFonts w:ascii="Verdana" w:hAnsi="Verdana" w:eastAsia="Calibri"/>
                <w:b w:val="0"/>
                <w:bCs w:val="0"/>
                <w:sz w:val="18"/>
                <w:szCs w:val="18"/>
              </w:rPr>
              <w:t>Recht</w:t>
            </w:r>
          </w:p>
        </w:tc>
        <w:tc>
          <w:tcPr>
            <w:tcW w:w="3071" w:type="dxa"/>
          </w:tcPr>
          <w:p w:rsidRPr="006D7307" w:rsidR="00746D49" w:rsidP="009C5B1C" w:rsidRDefault="00746D49" w14:paraId="39FC4D54"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w:t>
            </w:r>
          </w:p>
        </w:tc>
        <w:tc>
          <w:tcPr>
            <w:tcW w:w="3071" w:type="dxa"/>
          </w:tcPr>
          <w:p w:rsidRPr="006D7307" w:rsidR="00746D49" w:rsidP="009C5B1C" w:rsidRDefault="00746D49" w14:paraId="1F2F5859"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0</w:t>
            </w:r>
          </w:p>
        </w:tc>
      </w:tr>
      <w:tr w:rsidRPr="006D7307" w:rsidR="00746D49" w:rsidTr="009C5B1C" w14:paraId="6E5BB223"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6C4B8F24" w14:textId="77777777">
            <w:pPr>
              <w:rPr>
                <w:rFonts w:ascii="Verdana" w:hAnsi="Verdana" w:eastAsia="Calibri"/>
                <w:b w:val="0"/>
                <w:bCs w:val="0"/>
                <w:sz w:val="18"/>
                <w:szCs w:val="18"/>
              </w:rPr>
            </w:pPr>
            <w:r w:rsidRPr="006D7307">
              <w:rPr>
                <w:rFonts w:ascii="Verdana" w:hAnsi="Verdana" w:eastAsia="Calibri"/>
                <w:b w:val="0"/>
                <w:bCs w:val="0"/>
                <w:sz w:val="18"/>
                <w:szCs w:val="18"/>
              </w:rPr>
              <w:t>Natuur</w:t>
            </w:r>
          </w:p>
        </w:tc>
        <w:tc>
          <w:tcPr>
            <w:tcW w:w="3071" w:type="dxa"/>
          </w:tcPr>
          <w:p w:rsidRPr="006D7307" w:rsidR="00746D49" w:rsidP="009C5B1C" w:rsidRDefault="00746D49" w14:paraId="29BF4480"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w:t>
            </w:r>
          </w:p>
        </w:tc>
        <w:tc>
          <w:tcPr>
            <w:tcW w:w="3071" w:type="dxa"/>
          </w:tcPr>
          <w:p w:rsidRPr="006D7307" w:rsidR="00746D49" w:rsidP="009C5B1C" w:rsidRDefault="00746D49" w14:paraId="29B3B60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0</w:t>
            </w:r>
          </w:p>
        </w:tc>
      </w:tr>
    </w:tbl>
    <w:p w:rsidRPr="006D7307" w:rsidR="00746D49" w:rsidP="00746D49" w:rsidRDefault="00746D49" w14:paraId="4ECDE95E" w14:textId="77777777">
      <w:pPr>
        <w:rPr>
          <w:rFonts w:ascii="Verdana" w:hAnsi="Verdana" w:eastAsia="Calibri"/>
          <w:sz w:val="18"/>
          <w:szCs w:val="18"/>
        </w:rPr>
      </w:pPr>
    </w:p>
    <w:p w:rsidRPr="006D7307" w:rsidR="00746D49" w:rsidP="00746D49" w:rsidRDefault="00746D49" w14:paraId="4C7E9057" w14:textId="77777777">
      <w:pPr>
        <w:rPr>
          <w:rFonts w:ascii="Verdana" w:hAnsi="Verdana" w:eastAsia="Calibri"/>
          <w:sz w:val="18"/>
          <w:szCs w:val="18"/>
        </w:rPr>
      </w:pPr>
      <w:r w:rsidRPr="006D7307">
        <w:rPr>
          <w:rFonts w:ascii="Verdana" w:hAnsi="Verdana" w:eastAsia="Calibri"/>
          <w:sz w:val="18"/>
          <w:szCs w:val="18"/>
        </w:rPr>
        <w:t>WO</w:t>
      </w:r>
    </w:p>
    <w:tbl>
      <w:tblPr>
        <w:tblStyle w:val="Rastertabel1licht"/>
        <w:tblW w:w="0" w:type="auto"/>
        <w:tblLook w:val="04A0" w:firstRow="1" w:lastRow="0" w:firstColumn="1" w:lastColumn="0" w:noHBand="0" w:noVBand="1"/>
      </w:tblPr>
      <w:tblGrid>
        <w:gridCol w:w="3030"/>
        <w:gridCol w:w="3016"/>
        <w:gridCol w:w="3016"/>
      </w:tblGrid>
      <w:tr w:rsidRPr="006D7307" w:rsidR="00746D49" w:rsidTr="009C5B1C" w14:paraId="3CC993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2E74479A" w14:textId="77777777">
            <w:pPr>
              <w:rPr>
                <w:rFonts w:ascii="Verdana" w:hAnsi="Verdana" w:eastAsia="Calibri"/>
                <w:b w:val="0"/>
                <w:bCs w:val="0"/>
                <w:sz w:val="18"/>
                <w:szCs w:val="18"/>
              </w:rPr>
            </w:pPr>
            <w:r w:rsidRPr="006D7307">
              <w:rPr>
                <w:rFonts w:ascii="Verdana" w:hAnsi="Verdana" w:eastAsia="Calibri"/>
                <w:b w:val="0"/>
                <w:bCs w:val="0"/>
                <w:sz w:val="18"/>
                <w:szCs w:val="18"/>
              </w:rPr>
              <w:t xml:space="preserve">Studierichting </w:t>
            </w:r>
          </w:p>
        </w:tc>
        <w:tc>
          <w:tcPr>
            <w:tcW w:w="3071" w:type="dxa"/>
          </w:tcPr>
          <w:p w:rsidRPr="006D7307" w:rsidR="00746D49" w:rsidP="009C5B1C" w:rsidRDefault="00746D49" w14:paraId="3DEBAB4C" w14:textId="77777777">
            <w:pPr>
              <w:cnfStyle w:val="100000000000" w:firstRow="1" w:lastRow="0" w:firstColumn="0" w:lastColumn="0" w:oddVBand="0" w:evenVBand="0" w:oddHBand="0" w:evenHBand="0" w:firstRowFirstColumn="0" w:firstRowLastColumn="0" w:lastRowFirstColumn="0" w:lastRowLastColumn="0"/>
              <w:rPr>
                <w:rFonts w:ascii="Verdana" w:hAnsi="Verdana" w:eastAsia="Calibri"/>
                <w:b w:val="0"/>
                <w:bCs w:val="0"/>
                <w:sz w:val="18"/>
                <w:szCs w:val="18"/>
              </w:rPr>
            </w:pPr>
            <w:r w:rsidRPr="006D7307">
              <w:rPr>
                <w:rFonts w:ascii="Verdana" w:hAnsi="Verdana" w:eastAsia="Calibri"/>
                <w:b w:val="0"/>
                <w:bCs w:val="0"/>
                <w:sz w:val="18"/>
                <w:szCs w:val="18"/>
              </w:rPr>
              <w:t>Aandeel internationale studenten</w:t>
            </w:r>
          </w:p>
        </w:tc>
        <w:tc>
          <w:tcPr>
            <w:tcW w:w="3071" w:type="dxa"/>
          </w:tcPr>
          <w:p w:rsidRPr="006D7307" w:rsidR="00746D49" w:rsidP="009C5B1C" w:rsidRDefault="00746D49" w14:paraId="15175FF9" w14:textId="77777777">
            <w:pPr>
              <w:cnfStyle w:val="100000000000" w:firstRow="1" w:lastRow="0" w:firstColumn="0" w:lastColumn="0" w:oddVBand="0" w:evenVBand="0" w:oddHBand="0" w:evenHBand="0" w:firstRowFirstColumn="0" w:firstRowLastColumn="0" w:lastRowFirstColumn="0" w:lastRowLastColumn="0"/>
              <w:rPr>
                <w:rFonts w:ascii="Verdana" w:hAnsi="Verdana" w:eastAsia="Calibri"/>
                <w:b w:val="0"/>
                <w:bCs w:val="0"/>
                <w:sz w:val="18"/>
                <w:szCs w:val="18"/>
              </w:rPr>
            </w:pPr>
            <w:r w:rsidRPr="006D7307">
              <w:rPr>
                <w:rFonts w:ascii="Verdana" w:hAnsi="Verdana" w:eastAsia="Calibri"/>
                <w:b w:val="0"/>
                <w:bCs w:val="0"/>
                <w:sz w:val="18"/>
                <w:szCs w:val="18"/>
              </w:rPr>
              <w:t>Aantal internationale studenten</w:t>
            </w:r>
          </w:p>
        </w:tc>
      </w:tr>
      <w:tr w:rsidRPr="006D7307" w:rsidR="00746D49" w:rsidTr="009C5B1C" w14:paraId="5FD14812"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C277B08" w14:textId="77777777">
            <w:pPr>
              <w:rPr>
                <w:rFonts w:ascii="Verdana" w:hAnsi="Verdana" w:eastAsia="Calibri"/>
                <w:b w:val="0"/>
                <w:bCs w:val="0"/>
                <w:sz w:val="18"/>
                <w:szCs w:val="18"/>
              </w:rPr>
            </w:pPr>
            <w:proofErr w:type="spellStart"/>
            <w:r w:rsidRPr="006D7307">
              <w:rPr>
                <w:rFonts w:ascii="Verdana" w:hAnsi="Verdana" w:eastAsia="Calibri"/>
                <w:b w:val="0"/>
                <w:bCs w:val="0"/>
                <w:sz w:val="18"/>
                <w:szCs w:val="18"/>
              </w:rPr>
              <w:t>Sectoroverstijgend</w:t>
            </w:r>
            <w:proofErr w:type="spellEnd"/>
            <w:r w:rsidRPr="006D7307">
              <w:rPr>
                <w:rFonts w:ascii="Verdana" w:hAnsi="Verdana" w:eastAsia="Calibri"/>
                <w:b w:val="0"/>
                <w:bCs w:val="0"/>
                <w:sz w:val="18"/>
                <w:szCs w:val="18"/>
              </w:rPr>
              <w:t xml:space="preserve"> </w:t>
            </w:r>
          </w:p>
        </w:tc>
        <w:tc>
          <w:tcPr>
            <w:tcW w:w="3071" w:type="dxa"/>
          </w:tcPr>
          <w:p w:rsidRPr="006D7307" w:rsidR="00746D49" w:rsidP="009C5B1C" w:rsidRDefault="00746D49" w14:paraId="31A79B61"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41,9%</w:t>
            </w:r>
          </w:p>
        </w:tc>
        <w:tc>
          <w:tcPr>
            <w:tcW w:w="3071" w:type="dxa"/>
          </w:tcPr>
          <w:p w:rsidRPr="006D7307" w:rsidR="00746D49" w:rsidP="009C5B1C" w:rsidRDefault="00746D49" w14:paraId="060097EE"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7.174</w:t>
            </w:r>
          </w:p>
        </w:tc>
      </w:tr>
      <w:tr w:rsidRPr="006D7307" w:rsidR="00746D49" w:rsidTr="009C5B1C" w14:paraId="58F92B0B"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7AC6C6BB" w14:textId="77777777">
            <w:pPr>
              <w:rPr>
                <w:rFonts w:ascii="Verdana" w:hAnsi="Verdana" w:eastAsia="Calibri"/>
                <w:b w:val="0"/>
                <w:bCs w:val="0"/>
                <w:sz w:val="18"/>
                <w:szCs w:val="18"/>
              </w:rPr>
            </w:pPr>
            <w:r w:rsidRPr="006D7307">
              <w:rPr>
                <w:rFonts w:ascii="Verdana" w:hAnsi="Verdana" w:eastAsia="Calibri"/>
                <w:b w:val="0"/>
                <w:bCs w:val="0"/>
                <w:sz w:val="18"/>
                <w:szCs w:val="18"/>
              </w:rPr>
              <w:t>Economie</w:t>
            </w:r>
          </w:p>
        </w:tc>
        <w:tc>
          <w:tcPr>
            <w:tcW w:w="3071" w:type="dxa"/>
          </w:tcPr>
          <w:p w:rsidRPr="006D7307" w:rsidR="00746D49" w:rsidP="009C5B1C" w:rsidRDefault="00746D49" w14:paraId="36C2FF3A"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25,2%</w:t>
            </w:r>
          </w:p>
        </w:tc>
        <w:tc>
          <w:tcPr>
            <w:tcW w:w="3071" w:type="dxa"/>
          </w:tcPr>
          <w:p w:rsidRPr="006D7307" w:rsidR="00746D49" w:rsidP="009C5B1C" w:rsidRDefault="00746D49" w14:paraId="71C62152"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19.559</w:t>
            </w:r>
          </w:p>
        </w:tc>
      </w:tr>
      <w:tr w:rsidRPr="006D7307" w:rsidR="00746D49" w:rsidTr="009C5B1C" w14:paraId="1C6649EA"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69F52055" w14:textId="77777777">
            <w:pPr>
              <w:rPr>
                <w:rFonts w:ascii="Verdana" w:hAnsi="Verdana" w:eastAsia="Calibri"/>
                <w:b w:val="0"/>
                <w:bCs w:val="0"/>
                <w:sz w:val="18"/>
                <w:szCs w:val="18"/>
              </w:rPr>
            </w:pPr>
            <w:r w:rsidRPr="006D7307">
              <w:rPr>
                <w:rFonts w:ascii="Verdana" w:hAnsi="Verdana" w:eastAsia="Calibri"/>
                <w:b w:val="0"/>
                <w:bCs w:val="0"/>
                <w:sz w:val="18"/>
                <w:szCs w:val="18"/>
              </w:rPr>
              <w:t>Landbouw en natuurlijk omgeving</w:t>
            </w:r>
          </w:p>
        </w:tc>
        <w:tc>
          <w:tcPr>
            <w:tcW w:w="3071" w:type="dxa"/>
          </w:tcPr>
          <w:p w:rsidRPr="006D7307" w:rsidR="00746D49" w:rsidP="009C5B1C" w:rsidRDefault="00746D49" w14:paraId="7BE646D3"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22,1%</w:t>
            </w:r>
          </w:p>
        </w:tc>
        <w:tc>
          <w:tcPr>
            <w:tcW w:w="3071" w:type="dxa"/>
          </w:tcPr>
          <w:p w:rsidRPr="006D7307" w:rsidR="00746D49" w:rsidP="009C5B1C" w:rsidRDefault="00746D49" w14:paraId="4C3806B6"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2.929</w:t>
            </w:r>
          </w:p>
        </w:tc>
      </w:tr>
      <w:tr w:rsidRPr="006D7307" w:rsidR="00746D49" w:rsidTr="009C5B1C" w14:paraId="446A18CB"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B2E48A9" w14:textId="77777777">
            <w:pPr>
              <w:rPr>
                <w:rFonts w:ascii="Verdana" w:hAnsi="Verdana" w:eastAsia="Calibri"/>
                <w:b w:val="0"/>
                <w:bCs w:val="0"/>
                <w:sz w:val="18"/>
                <w:szCs w:val="18"/>
              </w:rPr>
            </w:pPr>
            <w:r w:rsidRPr="006D7307">
              <w:rPr>
                <w:rFonts w:ascii="Verdana" w:hAnsi="Verdana" w:eastAsia="Calibri"/>
                <w:b w:val="0"/>
                <w:bCs w:val="0"/>
                <w:sz w:val="18"/>
                <w:szCs w:val="18"/>
              </w:rPr>
              <w:t>Gedrag en maatschappij</w:t>
            </w:r>
          </w:p>
        </w:tc>
        <w:tc>
          <w:tcPr>
            <w:tcW w:w="3071" w:type="dxa"/>
          </w:tcPr>
          <w:p w:rsidRPr="006D7307" w:rsidR="00746D49" w:rsidP="009C5B1C" w:rsidRDefault="00746D49" w14:paraId="59A64D24"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18,8%</w:t>
            </w:r>
          </w:p>
        </w:tc>
        <w:tc>
          <w:tcPr>
            <w:tcW w:w="3071" w:type="dxa"/>
          </w:tcPr>
          <w:p w:rsidRPr="006D7307" w:rsidR="00746D49" w:rsidP="009C5B1C" w:rsidRDefault="00746D49" w14:paraId="5BEA3E6F"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16.558</w:t>
            </w:r>
          </w:p>
        </w:tc>
      </w:tr>
      <w:tr w:rsidRPr="006D7307" w:rsidR="00746D49" w:rsidTr="009C5B1C" w14:paraId="3DBD0A6D"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3545EFE0" w14:textId="77777777">
            <w:pPr>
              <w:rPr>
                <w:rFonts w:ascii="Verdana" w:hAnsi="Verdana" w:eastAsia="Calibri"/>
                <w:b w:val="0"/>
                <w:bCs w:val="0"/>
                <w:sz w:val="18"/>
                <w:szCs w:val="18"/>
              </w:rPr>
            </w:pPr>
            <w:r w:rsidRPr="006D7307">
              <w:rPr>
                <w:rFonts w:ascii="Verdana" w:hAnsi="Verdana" w:eastAsia="Calibri"/>
                <w:b w:val="0"/>
                <w:bCs w:val="0"/>
                <w:sz w:val="18"/>
                <w:szCs w:val="18"/>
              </w:rPr>
              <w:t>Techniek</w:t>
            </w:r>
          </w:p>
        </w:tc>
        <w:tc>
          <w:tcPr>
            <w:tcW w:w="3071" w:type="dxa"/>
          </w:tcPr>
          <w:p w:rsidRPr="006D7307" w:rsidR="00746D49" w:rsidP="009C5B1C" w:rsidRDefault="00746D49" w14:paraId="57102CD4"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18,7%</w:t>
            </w:r>
          </w:p>
        </w:tc>
        <w:tc>
          <w:tcPr>
            <w:tcW w:w="3071" w:type="dxa"/>
          </w:tcPr>
          <w:p w:rsidRPr="006D7307" w:rsidR="00746D49" w:rsidP="009C5B1C" w:rsidRDefault="00746D49" w14:paraId="2294B3A8"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16.709</w:t>
            </w:r>
          </w:p>
        </w:tc>
      </w:tr>
      <w:tr w:rsidRPr="006D7307" w:rsidR="00746D49" w:rsidTr="009C5B1C" w14:paraId="7ABAA7C8"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1845BBA3" w14:textId="77777777">
            <w:pPr>
              <w:rPr>
                <w:rFonts w:ascii="Verdana" w:hAnsi="Verdana" w:eastAsia="Calibri"/>
                <w:b w:val="0"/>
                <w:bCs w:val="0"/>
                <w:sz w:val="18"/>
                <w:szCs w:val="18"/>
              </w:rPr>
            </w:pPr>
            <w:r w:rsidRPr="006D7307">
              <w:rPr>
                <w:rFonts w:ascii="Verdana" w:hAnsi="Verdana" w:eastAsia="Calibri"/>
                <w:b w:val="0"/>
                <w:bCs w:val="0"/>
                <w:sz w:val="18"/>
                <w:szCs w:val="18"/>
              </w:rPr>
              <w:t>Natuur</w:t>
            </w:r>
          </w:p>
        </w:tc>
        <w:tc>
          <w:tcPr>
            <w:tcW w:w="3071" w:type="dxa"/>
          </w:tcPr>
          <w:p w:rsidRPr="006D7307" w:rsidR="00746D49" w:rsidP="009C5B1C" w:rsidRDefault="00746D49" w14:paraId="463C0CFE"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15,8%</w:t>
            </w:r>
          </w:p>
        </w:tc>
        <w:tc>
          <w:tcPr>
            <w:tcW w:w="3071" w:type="dxa"/>
          </w:tcPr>
          <w:p w:rsidRPr="006D7307" w:rsidR="00746D49" w:rsidP="009C5B1C" w:rsidRDefault="00746D49" w14:paraId="08CB4FA2"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10.749</w:t>
            </w:r>
          </w:p>
        </w:tc>
      </w:tr>
      <w:tr w:rsidRPr="006D7307" w:rsidR="00746D49" w:rsidTr="009C5B1C" w14:paraId="387A5AF9"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65C38AC1" w14:textId="77777777">
            <w:pPr>
              <w:rPr>
                <w:rFonts w:ascii="Verdana" w:hAnsi="Verdana" w:eastAsia="Calibri"/>
                <w:b w:val="0"/>
                <w:bCs w:val="0"/>
                <w:sz w:val="18"/>
                <w:szCs w:val="18"/>
              </w:rPr>
            </w:pPr>
            <w:r w:rsidRPr="006D7307">
              <w:rPr>
                <w:rFonts w:ascii="Verdana" w:hAnsi="Verdana" w:eastAsia="Calibri"/>
                <w:b w:val="0"/>
                <w:bCs w:val="0"/>
                <w:sz w:val="18"/>
                <w:szCs w:val="18"/>
              </w:rPr>
              <w:t>Taal en cultuur</w:t>
            </w:r>
          </w:p>
        </w:tc>
        <w:tc>
          <w:tcPr>
            <w:tcW w:w="3071" w:type="dxa"/>
          </w:tcPr>
          <w:p w:rsidRPr="006D7307" w:rsidR="00746D49" w:rsidP="009C5B1C" w:rsidRDefault="00746D49" w14:paraId="19AF0BE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14,6%</w:t>
            </w:r>
          </w:p>
        </w:tc>
        <w:tc>
          <w:tcPr>
            <w:tcW w:w="3071" w:type="dxa"/>
          </w:tcPr>
          <w:p w:rsidRPr="006D7307" w:rsidR="00746D49" w:rsidP="009C5B1C" w:rsidRDefault="00746D49" w14:paraId="6B690F3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9.192</w:t>
            </w:r>
          </w:p>
        </w:tc>
      </w:tr>
      <w:tr w:rsidRPr="006D7307" w:rsidR="00746D49" w:rsidTr="009C5B1C" w14:paraId="0656896B"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4900C4C5" w14:textId="77777777">
            <w:pPr>
              <w:rPr>
                <w:rFonts w:ascii="Verdana" w:hAnsi="Verdana" w:eastAsia="Calibri"/>
                <w:b w:val="0"/>
                <w:bCs w:val="0"/>
                <w:sz w:val="18"/>
                <w:szCs w:val="18"/>
              </w:rPr>
            </w:pPr>
            <w:r w:rsidRPr="006D7307">
              <w:rPr>
                <w:rFonts w:ascii="Verdana" w:hAnsi="Verdana" w:eastAsia="Calibri"/>
                <w:b w:val="0"/>
                <w:bCs w:val="0"/>
                <w:sz w:val="18"/>
                <w:szCs w:val="18"/>
              </w:rPr>
              <w:t>Recht</w:t>
            </w:r>
          </w:p>
        </w:tc>
        <w:tc>
          <w:tcPr>
            <w:tcW w:w="3071" w:type="dxa"/>
          </w:tcPr>
          <w:p w:rsidRPr="006D7307" w:rsidR="00746D49" w:rsidP="009C5B1C" w:rsidRDefault="00746D49" w14:paraId="3D8989E4"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9,5%</w:t>
            </w:r>
          </w:p>
        </w:tc>
        <w:tc>
          <w:tcPr>
            <w:tcW w:w="3071" w:type="dxa"/>
          </w:tcPr>
          <w:p w:rsidRPr="006D7307" w:rsidR="00746D49" w:rsidP="009C5B1C" w:rsidRDefault="00746D49" w14:paraId="607BBEE0"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5.419</w:t>
            </w:r>
          </w:p>
        </w:tc>
      </w:tr>
      <w:tr w:rsidRPr="006D7307" w:rsidR="00746D49" w:rsidTr="009C5B1C" w14:paraId="5BC399C9"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40E292E1" w14:textId="77777777">
            <w:pPr>
              <w:rPr>
                <w:rFonts w:ascii="Verdana" w:hAnsi="Verdana" w:eastAsia="Calibri"/>
                <w:b w:val="0"/>
                <w:bCs w:val="0"/>
                <w:sz w:val="18"/>
                <w:szCs w:val="18"/>
              </w:rPr>
            </w:pPr>
            <w:r w:rsidRPr="006D7307">
              <w:rPr>
                <w:rFonts w:ascii="Verdana" w:hAnsi="Verdana" w:eastAsia="Calibri"/>
                <w:b w:val="0"/>
                <w:bCs w:val="0"/>
                <w:sz w:val="18"/>
                <w:szCs w:val="18"/>
              </w:rPr>
              <w:t>Zorg</w:t>
            </w:r>
          </w:p>
        </w:tc>
        <w:tc>
          <w:tcPr>
            <w:tcW w:w="3071" w:type="dxa"/>
          </w:tcPr>
          <w:p w:rsidRPr="006D7307" w:rsidR="00746D49" w:rsidP="009C5B1C" w:rsidRDefault="00746D49" w14:paraId="4F29A6BE"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 xml:space="preserve">5,6% </w:t>
            </w:r>
          </w:p>
        </w:tc>
        <w:tc>
          <w:tcPr>
            <w:tcW w:w="3071" w:type="dxa"/>
          </w:tcPr>
          <w:p w:rsidRPr="006D7307" w:rsidR="00746D49" w:rsidP="009C5B1C" w:rsidRDefault="00746D49" w14:paraId="0BEE9B2C"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2.764</w:t>
            </w:r>
          </w:p>
        </w:tc>
      </w:tr>
      <w:tr w:rsidRPr="006D7307" w:rsidR="00746D49" w:rsidTr="009C5B1C" w14:paraId="1C4350CA" w14:textId="77777777">
        <w:tc>
          <w:tcPr>
            <w:cnfStyle w:val="001000000000" w:firstRow="0" w:lastRow="0" w:firstColumn="1" w:lastColumn="0" w:oddVBand="0" w:evenVBand="0" w:oddHBand="0" w:evenHBand="0" w:firstRowFirstColumn="0" w:firstRowLastColumn="0" w:lastRowFirstColumn="0" w:lastRowLastColumn="0"/>
            <w:tcW w:w="3070" w:type="dxa"/>
          </w:tcPr>
          <w:p w:rsidRPr="006D7307" w:rsidR="00746D49" w:rsidP="009C5B1C" w:rsidRDefault="00746D49" w14:paraId="79EF93B3" w14:textId="77777777">
            <w:pPr>
              <w:rPr>
                <w:rFonts w:ascii="Verdana" w:hAnsi="Verdana" w:eastAsia="Calibri"/>
                <w:b w:val="0"/>
                <w:bCs w:val="0"/>
                <w:sz w:val="18"/>
                <w:szCs w:val="18"/>
              </w:rPr>
            </w:pPr>
            <w:r w:rsidRPr="006D7307">
              <w:rPr>
                <w:rFonts w:ascii="Verdana" w:hAnsi="Verdana" w:eastAsia="Calibri"/>
                <w:b w:val="0"/>
                <w:bCs w:val="0"/>
                <w:sz w:val="18"/>
                <w:szCs w:val="18"/>
              </w:rPr>
              <w:t>Onderwijs</w:t>
            </w:r>
          </w:p>
        </w:tc>
        <w:tc>
          <w:tcPr>
            <w:tcW w:w="3071" w:type="dxa"/>
          </w:tcPr>
          <w:p w:rsidRPr="006D7307" w:rsidR="00746D49" w:rsidP="009C5B1C" w:rsidRDefault="00746D49" w14:paraId="77023881"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3,3%</w:t>
            </w:r>
          </w:p>
        </w:tc>
        <w:tc>
          <w:tcPr>
            <w:tcW w:w="3071" w:type="dxa"/>
          </w:tcPr>
          <w:p w:rsidRPr="006D7307" w:rsidR="00746D49" w:rsidP="009C5B1C" w:rsidRDefault="00746D49" w14:paraId="2B3E9E15" w14:textId="77777777">
            <w:pPr>
              <w:cnfStyle w:val="000000000000" w:firstRow="0" w:lastRow="0" w:firstColumn="0" w:lastColumn="0" w:oddVBand="0" w:evenVBand="0" w:oddHBand="0" w:evenHBand="0" w:firstRowFirstColumn="0" w:firstRowLastColumn="0" w:lastRowFirstColumn="0" w:lastRowLastColumn="0"/>
              <w:rPr>
                <w:rFonts w:ascii="Verdana" w:hAnsi="Verdana" w:eastAsia="Calibri"/>
                <w:sz w:val="18"/>
                <w:szCs w:val="18"/>
              </w:rPr>
            </w:pPr>
            <w:r w:rsidRPr="006D7307">
              <w:rPr>
                <w:rFonts w:ascii="Verdana" w:hAnsi="Verdana" w:eastAsia="Calibri"/>
                <w:sz w:val="18"/>
                <w:szCs w:val="18"/>
              </w:rPr>
              <w:t>46</w:t>
            </w:r>
          </w:p>
        </w:tc>
      </w:tr>
    </w:tbl>
    <w:p w:rsidRPr="006D7307" w:rsidR="00746D49" w:rsidP="00746D49" w:rsidRDefault="00746D49" w14:paraId="5D7F21F5" w14:textId="77777777">
      <w:pPr>
        <w:rPr>
          <w:rFonts w:ascii="Verdana" w:hAnsi="Verdana" w:eastAsia="Calibri"/>
          <w:sz w:val="18"/>
          <w:szCs w:val="18"/>
        </w:rPr>
      </w:pPr>
    </w:p>
    <w:p w:rsidRPr="006D7307" w:rsidR="00746D49" w:rsidP="00746D49" w:rsidRDefault="00746D49" w14:paraId="7146A644" w14:textId="77777777">
      <w:pPr>
        <w:rPr>
          <w:rFonts w:ascii="Verdana" w:hAnsi="Verdana" w:eastAsia="Calibri"/>
          <w:sz w:val="18"/>
          <w:szCs w:val="18"/>
        </w:rPr>
      </w:pPr>
      <w:r w:rsidRPr="006D7307">
        <w:rPr>
          <w:rFonts w:ascii="Verdana" w:hAnsi="Verdana" w:eastAsia="Calibri"/>
          <w:sz w:val="18"/>
          <w:szCs w:val="18"/>
        </w:rPr>
        <w:t>Voor de verhouding tussen internationale en Nederlandse studenten geldt dat hierover op opleidingsniveau niet op een overzichtelijke manier kan worden gerapporteerd. Het hbo en wo tezamen kennen ruim 4000 opleidingen en de verschillen tussen opleidingen ten aanzien van de verhouding tussen internationale en Nederlandse studenten zijn aanzienlijk. Een overzicht zou daarom zeer omvangrijk zijn en weinig inzicht geven in de verhoudingen binnen het stelsel en tussen studierichtingen en instellingen.</w:t>
      </w:r>
    </w:p>
    <w:p w:rsidRPr="006D7307" w:rsidR="002E4C4A" w:rsidP="00746D49" w:rsidRDefault="002E4C4A" w14:paraId="1908806E" w14:textId="77777777">
      <w:pPr>
        <w:rPr>
          <w:rFonts w:ascii="Verdana" w:hAnsi="Verdana" w:eastAsia="Calibri"/>
          <w:sz w:val="18"/>
          <w:szCs w:val="18"/>
        </w:rPr>
      </w:pPr>
    </w:p>
    <w:p w:rsidRPr="006D7307" w:rsidR="00746D49" w:rsidP="00746D49" w:rsidRDefault="00746D49" w14:paraId="3E657EFB" w14:textId="259A293F">
      <w:pPr>
        <w:rPr>
          <w:rFonts w:ascii="Verdana" w:hAnsi="Verdana" w:eastAsia="Calibri"/>
          <w:sz w:val="18"/>
          <w:szCs w:val="18"/>
        </w:rPr>
      </w:pPr>
      <w:r w:rsidRPr="006D7307">
        <w:rPr>
          <w:rFonts w:ascii="Verdana" w:hAnsi="Verdana" w:eastAsia="Calibri"/>
          <w:sz w:val="18"/>
          <w:szCs w:val="18"/>
        </w:rPr>
        <w:t>Voor de ontwikkeling van de instructietaal en de relatie met (internationale) studentenaantallen geldt dat hierover geen volledig en eenduidig beeld kan worden gegeven. Een centrale registratie van de opleidingstaal ontbreekt en er bestaat geen eenduidige wettelijke definitie van een Nederlandstalige of Engelstalige/anderstalige opleiding. Daardoor kan niet betrouwbaar worden gerapporteerd hoe de instructietaal zich op opleidingsniveau heeft ontwikkeld. Ook kan geen zuiver verband worden gelegd tussen instructietaal en het aantal of aandeel Nederlandse en internationale studenten. Wel rapporteren de onderwijskoepels zelf over de taal waarin bacheloropleidingen worden aangeboden. Daarbij geldt dat instellingen en sectoren op dit moment verschillende definities kunnen hanteren. Zo hanteert UNL in haar monitoring</w:t>
      </w:r>
      <w:r w:rsidRPr="006D7307">
        <w:rPr>
          <w:rStyle w:val="Voetnootmarkering"/>
          <w:rFonts w:ascii="Verdana" w:hAnsi="Verdana" w:eastAsia="Calibri"/>
          <w:sz w:val="18"/>
          <w:szCs w:val="18"/>
        </w:rPr>
        <w:footnoteReference w:id="80"/>
      </w:r>
      <w:r w:rsidRPr="006D7307">
        <w:rPr>
          <w:rFonts w:ascii="Verdana" w:hAnsi="Verdana" w:eastAsia="Calibri"/>
          <w:sz w:val="18"/>
          <w:szCs w:val="18"/>
        </w:rPr>
        <w:t xml:space="preserve"> van de </w:t>
      </w:r>
      <w:r w:rsidRPr="006D7307">
        <w:rPr>
          <w:rFonts w:ascii="Verdana" w:hAnsi="Verdana" w:eastAsia="Calibri"/>
          <w:sz w:val="18"/>
          <w:szCs w:val="18"/>
        </w:rPr>
        <w:lastRenderedPageBreak/>
        <w:t>instructietaal op universiteiten een definitie waarbij een opleiding als Nederlandstalig geldt wanneer deze alleen toegankelijk is voor studenten die Nederlands beheersen. Dat betekent dat binnen een als Nederlandstalig aangemerkte opleiding nog steeds een aanzienlijk deel van het onderwijs in het Engels kan worden verzorgd. Daarnaast kent deze monitoring de categorie “Nederlands en Engels”, wanneer zowel een Nederlandstalige als een Engelstalige variant van een opleiding bestaat. Volgens deze eigen definitie van UNL is op dit moment 51% van de wo-bacheloropleidingen Nederlandstalig, wat neerkomt op 229 opleidingen. Daarnaast is 31% Engelstalig, wat neerkomt op 139 opleidingen, en 18% meertalig, wat neerkomt op 66 opleidingen. Volgens de zelfregieplannen van de hogescholen</w:t>
      </w:r>
      <w:r w:rsidRPr="006D7307">
        <w:rPr>
          <w:rStyle w:val="Voetnootmarkering"/>
          <w:rFonts w:ascii="Verdana" w:hAnsi="Verdana" w:eastAsia="Calibri"/>
          <w:sz w:val="18"/>
          <w:szCs w:val="18"/>
        </w:rPr>
        <w:footnoteReference w:id="81"/>
      </w:r>
      <w:r w:rsidRPr="006D7307">
        <w:rPr>
          <w:rFonts w:ascii="Verdana" w:hAnsi="Verdana" w:eastAsia="Calibri"/>
          <w:sz w:val="18"/>
          <w:szCs w:val="18"/>
        </w:rPr>
        <w:t xml:space="preserve"> is 80% van de hbo-bacheloropleidingen uitsluitend in het Nederlands beschikbaar, 8% uitsluitend in het Engels en 12% meertalig.</w:t>
      </w:r>
    </w:p>
    <w:p w:rsidRPr="006D7307" w:rsidR="00746D49" w:rsidP="008749C2" w:rsidRDefault="00746D49" w14:paraId="7A97A5EF" w14:textId="75855A22">
      <w:pPr>
        <w:rPr>
          <w:rFonts w:ascii="Verdana" w:hAnsi="Verdana" w:eastAsia="Calibri"/>
          <w:sz w:val="18"/>
          <w:szCs w:val="18"/>
        </w:rPr>
      </w:pPr>
      <w:r w:rsidRPr="006D7307">
        <w:rPr>
          <w:rFonts w:ascii="Verdana" w:hAnsi="Verdana" w:eastAsia="Calibri"/>
          <w:sz w:val="18"/>
          <w:szCs w:val="18"/>
        </w:rPr>
        <w:t xml:space="preserve">Het ontbreken van een centrale wettelijke definitie en registratie zorgt ervoor dat deze cijfers echter niet zonder meer vergelijkbaar zijn en gekoppeld kunnen worden aan studentenaantallen op opleidings- of instellingsniveau. In het wetsvoorstel Wet internationalisering in balans wordt een wettelijke definitie voor Nederlandse en anderstalige opleidingen geïntroduceerd. Naar aanleiding van het </w:t>
      </w:r>
      <w:r w:rsidR="00162138">
        <w:rPr>
          <w:rFonts w:ascii="Verdana" w:hAnsi="Verdana" w:eastAsia="Calibri"/>
          <w:sz w:val="18"/>
          <w:szCs w:val="18"/>
        </w:rPr>
        <w:t>Coalitieakkoord</w:t>
      </w:r>
      <w:r w:rsidRPr="006D7307">
        <w:rPr>
          <w:rFonts w:ascii="Verdana" w:hAnsi="Verdana" w:eastAsia="Calibri"/>
          <w:sz w:val="18"/>
          <w:szCs w:val="18"/>
        </w:rPr>
        <w:t xml:space="preserve"> wordt dit wetsvoorstel aangepast. Na de zomer </w:t>
      </w:r>
      <w:r w:rsidRPr="006D7307" w:rsidR="00277348">
        <w:rPr>
          <w:rFonts w:ascii="Verdana" w:hAnsi="Verdana" w:eastAsia="Calibri"/>
          <w:sz w:val="18"/>
          <w:szCs w:val="18"/>
        </w:rPr>
        <w:t>wordt uw Kamer geïnformeerd</w:t>
      </w:r>
      <w:r w:rsidRPr="006D7307">
        <w:rPr>
          <w:rFonts w:ascii="Verdana" w:hAnsi="Verdana" w:eastAsia="Calibri"/>
          <w:sz w:val="18"/>
          <w:szCs w:val="18"/>
        </w:rPr>
        <w:t xml:space="preserve"> over de nota van wijziging.</w:t>
      </w:r>
    </w:p>
    <w:p w:rsidRPr="006D7307" w:rsidR="00746D49" w:rsidP="008749C2" w:rsidRDefault="00746D49" w14:paraId="088C7C81" w14:textId="77777777">
      <w:pPr>
        <w:rPr>
          <w:rFonts w:ascii="Verdana" w:hAnsi="Verdana"/>
          <w:i/>
          <w:iCs/>
          <w:sz w:val="18"/>
          <w:szCs w:val="18"/>
        </w:rPr>
      </w:pPr>
    </w:p>
    <w:p w:rsidRPr="006D7307" w:rsidR="008749C2" w:rsidP="008749C2" w:rsidRDefault="008749C2" w14:paraId="10F3FF12" w14:textId="77777777">
      <w:pPr>
        <w:rPr>
          <w:rFonts w:ascii="Verdana" w:hAnsi="Verdana"/>
          <w:i/>
          <w:iCs/>
          <w:sz w:val="18"/>
          <w:szCs w:val="18"/>
        </w:rPr>
      </w:pPr>
      <w:r w:rsidRPr="006D7307">
        <w:rPr>
          <w:rFonts w:ascii="Verdana" w:hAnsi="Verdana"/>
          <w:i/>
          <w:iCs/>
          <w:sz w:val="18"/>
          <w:szCs w:val="18"/>
        </w:rPr>
        <w:t>De leden van de commissie verwijzen voor een voorbeeld van het type informatie dat de commissie zou helpen naar de rapporteursnotitie.</w:t>
      </w:r>
      <w:r w:rsidRPr="006D7307">
        <w:rPr>
          <w:rStyle w:val="Voetnootmarkering"/>
          <w:rFonts w:ascii="Verdana" w:hAnsi="Verdana" w:eastAsiaTheme="majorEastAsia"/>
          <w:i/>
          <w:iCs/>
          <w:sz w:val="18"/>
          <w:szCs w:val="18"/>
        </w:rPr>
        <w:footnoteReference w:id="82"/>
      </w:r>
      <w:r w:rsidRPr="006D7307">
        <w:rPr>
          <w:rFonts w:ascii="Verdana" w:hAnsi="Verdana"/>
          <w:i/>
          <w:iCs/>
          <w:sz w:val="18"/>
          <w:szCs w:val="18"/>
        </w:rPr>
        <w:t xml:space="preserve"> De leden van de commissie vragen naar de mogelijkheden en eventuele belemmeringen voor het openbaar maken van informatie op opleidingsniveau en hoe de taal waarin opleidingen worden aangeboden wordt gedefinieerd.</w:t>
      </w:r>
    </w:p>
    <w:p w:rsidRPr="006D7307" w:rsidR="00746D49" w:rsidP="008749C2" w:rsidRDefault="00746D49" w14:paraId="41786F7F" w14:textId="77777777">
      <w:pPr>
        <w:rPr>
          <w:rFonts w:ascii="Verdana" w:hAnsi="Verdana"/>
          <w:i/>
          <w:iCs/>
          <w:sz w:val="18"/>
          <w:szCs w:val="18"/>
        </w:rPr>
      </w:pPr>
    </w:p>
    <w:p w:rsidRPr="006D7307" w:rsidR="002E4C4A" w:rsidP="002E4C4A" w:rsidRDefault="002E4C4A" w14:paraId="7BFCDE17" w14:textId="5750473C">
      <w:pPr>
        <w:rPr>
          <w:rFonts w:ascii="Verdana" w:hAnsi="Verdana"/>
          <w:sz w:val="18"/>
          <w:szCs w:val="18"/>
        </w:rPr>
      </w:pPr>
      <w:r w:rsidRPr="006D7307">
        <w:rPr>
          <w:rFonts w:ascii="Verdana" w:hAnsi="Verdana"/>
          <w:sz w:val="18"/>
          <w:szCs w:val="18"/>
        </w:rPr>
        <w:t xml:space="preserve">De leden van de </w:t>
      </w:r>
      <w:r w:rsidR="00FA6E57">
        <w:rPr>
          <w:rFonts w:ascii="Verdana" w:hAnsi="Verdana"/>
          <w:sz w:val="18"/>
          <w:szCs w:val="18"/>
        </w:rPr>
        <w:t>commissie</w:t>
      </w:r>
      <w:r w:rsidRPr="006D7307">
        <w:rPr>
          <w:rFonts w:ascii="Verdana" w:hAnsi="Verdana"/>
          <w:sz w:val="18"/>
          <w:szCs w:val="18"/>
        </w:rPr>
        <w:t xml:space="preserve"> vragen naar de mogelijkheden voor het openbaar maken van informatie op opleidingsniveau. De belangrijkste belemmering ziet op het openbaar maken van informatie over de taal waarin opleidingen worden aangeboden. Zoals eerder is toegelicht, bestaat op dit moment geen centrale registratie van de opleidingstaal en ook geen eenduidige wettelijke definitie van Nederlandstalige, Engelstalige of anderstalige opleidingen. Daardoor kan op dit moment geen volledig en vergelijkbaar overzicht worden gegeven van de opleidingstaal op opleidingsniveau.</w:t>
      </w:r>
    </w:p>
    <w:p w:rsidRPr="006D7307" w:rsidR="002E4C4A" w:rsidP="002E4C4A" w:rsidRDefault="002E4C4A" w14:paraId="49207577" w14:textId="77777777">
      <w:pPr>
        <w:rPr>
          <w:rFonts w:ascii="Verdana" w:hAnsi="Verdana"/>
          <w:sz w:val="18"/>
          <w:szCs w:val="18"/>
        </w:rPr>
      </w:pPr>
    </w:p>
    <w:p w:rsidRPr="006D7307" w:rsidR="002E4C4A" w:rsidP="002E4C4A" w:rsidRDefault="002E4C4A" w14:paraId="2EE12320" w14:textId="77777777">
      <w:pPr>
        <w:rPr>
          <w:rFonts w:ascii="Verdana" w:hAnsi="Verdana"/>
          <w:sz w:val="18"/>
          <w:szCs w:val="18"/>
        </w:rPr>
      </w:pPr>
      <w:r w:rsidRPr="006D7307">
        <w:rPr>
          <w:rFonts w:ascii="Verdana" w:hAnsi="Verdana"/>
          <w:sz w:val="18"/>
          <w:szCs w:val="18"/>
        </w:rPr>
        <w:t>Voor universiteiten rapporteert UNL sinds studiejaar 2016-2017 over de instructietaal van opleidingen op basis van een eigen definitie. Deze informatie wordt door UNL zelf beheerd en gepubliceerd.</w:t>
      </w:r>
      <w:r w:rsidRPr="006D7307">
        <w:rPr>
          <w:rStyle w:val="Voetnootmarkering"/>
          <w:rFonts w:ascii="Verdana" w:hAnsi="Verdana"/>
          <w:sz w:val="18"/>
          <w:szCs w:val="18"/>
        </w:rPr>
        <w:footnoteReference w:id="83"/>
      </w:r>
      <w:r w:rsidRPr="006D7307">
        <w:rPr>
          <w:rFonts w:ascii="Verdana" w:hAnsi="Verdana"/>
          <w:sz w:val="18"/>
          <w:szCs w:val="18"/>
        </w:rPr>
        <w:t xml:space="preserve"> Er bestaat geen formele verplichting voor instellingen om informatie over de opleidingstaal op opleidingsniveau openbaar te maken. </w:t>
      </w:r>
    </w:p>
    <w:p w:rsidRPr="006D7307" w:rsidR="002E4C4A" w:rsidP="002E4C4A" w:rsidRDefault="002E4C4A" w14:paraId="2CE6ECEA" w14:textId="77777777">
      <w:pPr>
        <w:rPr>
          <w:rFonts w:ascii="Verdana" w:hAnsi="Verdana"/>
          <w:sz w:val="18"/>
          <w:szCs w:val="18"/>
        </w:rPr>
      </w:pPr>
    </w:p>
    <w:p w:rsidRPr="006D7307" w:rsidR="002E4C4A" w:rsidP="002E4C4A" w:rsidRDefault="002E4C4A" w14:paraId="67084518" w14:textId="001E6A8E">
      <w:pPr>
        <w:rPr>
          <w:rFonts w:ascii="Verdana" w:hAnsi="Verdana" w:eastAsia="Calibri"/>
          <w:sz w:val="18"/>
          <w:szCs w:val="18"/>
        </w:rPr>
      </w:pPr>
      <w:r w:rsidRPr="006D7307">
        <w:rPr>
          <w:rFonts w:ascii="Verdana" w:hAnsi="Verdana"/>
          <w:sz w:val="18"/>
          <w:szCs w:val="18"/>
        </w:rPr>
        <w:t xml:space="preserve">In de Wet internationalisering in balans, die bij uw Kamer voorligt, wordt een eenduidige wettelijke definitie geïntroduceerd. Naar aanleiding van het </w:t>
      </w:r>
      <w:r w:rsidR="00162138">
        <w:rPr>
          <w:rFonts w:ascii="Verdana" w:hAnsi="Verdana"/>
          <w:sz w:val="18"/>
          <w:szCs w:val="18"/>
        </w:rPr>
        <w:t>Coalitieakkoord</w:t>
      </w:r>
      <w:r w:rsidRPr="006D7307">
        <w:rPr>
          <w:rFonts w:ascii="Verdana" w:hAnsi="Verdana"/>
          <w:sz w:val="18"/>
          <w:szCs w:val="18"/>
        </w:rPr>
        <w:t xml:space="preserve"> wordt dit wetsvoorstel aangepast; </w:t>
      </w:r>
      <w:r w:rsidRPr="006D7307" w:rsidR="00277348">
        <w:rPr>
          <w:rFonts w:ascii="Verdana" w:hAnsi="Verdana" w:eastAsia="Calibri"/>
          <w:sz w:val="18"/>
          <w:szCs w:val="18"/>
        </w:rPr>
        <w:t>na de zomer wordt uw Kamer geïnformeerd over de nota van wijziging.</w:t>
      </w:r>
    </w:p>
    <w:p w:rsidRPr="006D7307" w:rsidR="00277348" w:rsidP="002E4C4A" w:rsidRDefault="00277348" w14:paraId="7982E815" w14:textId="77777777">
      <w:pPr>
        <w:rPr>
          <w:rFonts w:ascii="Verdana" w:hAnsi="Verdana"/>
          <w:sz w:val="18"/>
          <w:szCs w:val="18"/>
        </w:rPr>
      </w:pPr>
    </w:p>
    <w:p w:rsidRPr="006D7307" w:rsidR="002E4C4A" w:rsidP="002E4C4A" w:rsidRDefault="002E4C4A" w14:paraId="2E2BBABC" w14:textId="2CC8AE86">
      <w:pPr>
        <w:rPr>
          <w:rFonts w:ascii="Verdana" w:hAnsi="Verdana"/>
          <w:sz w:val="18"/>
          <w:szCs w:val="18"/>
        </w:rPr>
      </w:pPr>
      <w:r w:rsidRPr="006D7307">
        <w:rPr>
          <w:rFonts w:ascii="Verdana" w:hAnsi="Verdana"/>
          <w:sz w:val="18"/>
          <w:szCs w:val="18"/>
        </w:rPr>
        <w:t>In algemene zin geldt dat gegevens over inschrijvingen van Nederlandse en internationale studenten door DUO worden beheerd. Op verzoek kan daarover op opleidingsniveau worden gerapporteerd. Daarbij de kanttekening dat het Nederlandse hbo en wo een groot aantal unieke opleidingen kennen, ruim 4000, waardoor een rapportage op opleidingsniveau zeer omvangrijk zal zijn en niet zonder meer een overzichtelijk beeld geeft.</w:t>
      </w:r>
    </w:p>
    <w:p w:rsidRPr="006D7307" w:rsidR="008749C2" w:rsidP="008749C2" w:rsidRDefault="008749C2" w14:paraId="13F4B7ED" w14:textId="77777777">
      <w:pPr>
        <w:rPr>
          <w:rFonts w:ascii="Verdana" w:hAnsi="Verdana"/>
          <w:b/>
          <w:sz w:val="18"/>
          <w:szCs w:val="18"/>
        </w:rPr>
      </w:pPr>
    </w:p>
    <w:p w:rsidRPr="006D7307" w:rsidR="008749C2" w:rsidP="008749C2" w:rsidRDefault="008749C2" w14:paraId="2E40AAC8" w14:textId="77777777">
      <w:pPr>
        <w:rPr>
          <w:rFonts w:ascii="Verdana" w:hAnsi="Verdana"/>
          <w:i/>
          <w:iCs/>
          <w:sz w:val="18"/>
          <w:szCs w:val="18"/>
        </w:rPr>
      </w:pPr>
      <w:r w:rsidRPr="006D7307">
        <w:rPr>
          <w:rFonts w:ascii="Verdana" w:hAnsi="Verdana"/>
          <w:b/>
          <w:i/>
          <w:iCs/>
          <w:sz w:val="18"/>
          <w:szCs w:val="18"/>
        </w:rPr>
        <w:t>Inbreng van de leden van de VVD-fractie</w:t>
      </w:r>
    </w:p>
    <w:p w:rsidRPr="006D7307" w:rsidR="008749C2" w:rsidP="008749C2" w:rsidRDefault="008749C2" w14:paraId="01E49087" w14:textId="77777777">
      <w:pPr>
        <w:rPr>
          <w:rFonts w:ascii="Verdana" w:hAnsi="Verdana"/>
          <w:i/>
          <w:iCs/>
          <w:sz w:val="18"/>
          <w:szCs w:val="18"/>
        </w:rPr>
      </w:pPr>
      <w:r w:rsidRPr="006D7307">
        <w:rPr>
          <w:rFonts w:ascii="Verdana" w:hAnsi="Verdana"/>
          <w:bCs/>
          <w:i/>
          <w:iCs/>
          <w:sz w:val="18"/>
          <w:szCs w:val="18"/>
        </w:rPr>
        <w:t>Volgens de leden van de VVD-fractie moet onderwijsbeleid bijdragen aan betere onderwijskwaliteit, een sterkere aansluiting op de arbeidsmarkt en voldoende talent voor de economische en maatschappelijke uitdagingen van de toekomst. De Staat van het Onderwijs laat volgens deze leden zien dat er nog veel werk aan de winkel is.</w:t>
      </w:r>
    </w:p>
    <w:p w:rsidRPr="006D7307" w:rsidR="008749C2" w:rsidP="008749C2" w:rsidRDefault="008749C2" w14:paraId="388944AA" w14:textId="77777777">
      <w:pPr>
        <w:rPr>
          <w:rFonts w:ascii="Verdana" w:hAnsi="Verdana"/>
          <w:sz w:val="18"/>
          <w:szCs w:val="18"/>
        </w:rPr>
      </w:pPr>
    </w:p>
    <w:p w:rsidRPr="006D7307" w:rsidR="008749C2" w:rsidP="008749C2" w:rsidRDefault="008749C2" w14:paraId="051BFB64" w14:textId="77777777">
      <w:pPr>
        <w:rPr>
          <w:rFonts w:ascii="Verdana" w:hAnsi="Verdana"/>
          <w:i/>
          <w:iCs/>
          <w:sz w:val="18"/>
          <w:szCs w:val="18"/>
        </w:rPr>
      </w:pPr>
      <w:r w:rsidRPr="006D7307">
        <w:rPr>
          <w:rFonts w:ascii="Verdana" w:hAnsi="Verdana"/>
          <w:i/>
          <w:iCs/>
          <w:sz w:val="18"/>
          <w:szCs w:val="18"/>
        </w:rPr>
        <w:t xml:space="preserve">De leden van de VVD-fractie delen zeer met het kabinet dat het opleiden voor de toekomst van Nederland begint bij goede basisvaardigheden. Deze leden menen dat dit hard nodig is, omdat Nederlandse leerlingen en scholieren minder goed presteren op deze vaardigheden dan voorheen. Deze leden constateren dat de afgelopen jaren fors is geïnvesteerd in het Masterplan Basisvaardigheden, terwijl de Staat van het Onderwijs laat zien dat de noodzakelijke kwaliteitsverbetering op deze terreinen nog onvoldoende zichtbaar is. Deze leden vinden dat de focus op taal, rekenen en andere basisvaardigheden onverminderd moet worden voortgezet. Deze leden vragen ons hoe wij deze constatering van de Algemene Rekenkamer beoordelen. Ook vragen </w:t>
      </w:r>
      <w:r w:rsidRPr="006D7307">
        <w:rPr>
          <w:rFonts w:ascii="Verdana" w:hAnsi="Verdana"/>
          <w:i/>
          <w:iCs/>
          <w:sz w:val="18"/>
          <w:szCs w:val="18"/>
        </w:rPr>
        <w:lastRenderedPageBreak/>
        <w:t>deze leden wanneer wij verwachten dat de investeringen in het Masterplan Basisvaardigheden daadwerkelijk zichtbaar worden in betere leerprestaties van leerlingen en of daarbij kan worden aangegeven of, en zo ja welke, concrete doelstellingen worden gehanteerd.</w:t>
      </w:r>
    </w:p>
    <w:p w:rsidRPr="006D7307" w:rsidR="008749C2" w:rsidP="008749C2" w:rsidRDefault="008749C2" w14:paraId="1D87D657" w14:textId="77777777">
      <w:pPr>
        <w:rPr>
          <w:rFonts w:ascii="Verdana" w:hAnsi="Verdana"/>
          <w:sz w:val="18"/>
          <w:szCs w:val="18"/>
        </w:rPr>
      </w:pPr>
    </w:p>
    <w:p w:rsidRPr="006D7307" w:rsidR="008749C2" w:rsidP="008749C2" w:rsidRDefault="008749C2" w14:paraId="7F36851E" w14:textId="04FEE22D">
      <w:pPr>
        <w:rPr>
          <w:rFonts w:ascii="Verdana" w:hAnsi="Verdana"/>
          <w:sz w:val="18"/>
          <w:szCs w:val="18"/>
        </w:rPr>
      </w:pPr>
      <w:r w:rsidRPr="006D7307">
        <w:rPr>
          <w:rFonts w:ascii="Verdana" w:hAnsi="Verdana"/>
          <w:sz w:val="18"/>
          <w:szCs w:val="18"/>
        </w:rPr>
        <w:t>In 2023 zijn concrete, ambitieuze beleidsdoelen geformuleerd voor het Masterplan</w:t>
      </w:r>
      <w:r w:rsidR="00533375">
        <w:rPr>
          <w:rFonts w:ascii="Verdana" w:hAnsi="Verdana"/>
          <w:sz w:val="18"/>
          <w:szCs w:val="18"/>
        </w:rPr>
        <w:t xml:space="preserve"> Basisvaardigheden</w:t>
      </w:r>
      <w:r w:rsidRPr="006D7307">
        <w:rPr>
          <w:rFonts w:ascii="Verdana" w:hAnsi="Verdana"/>
          <w:sz w:val="18"/>
          <w:szCs w:val="18"/>
        </w:rPr>
        <w:t>.</w:t>
      </w:r>
      <w:r w:rsidRPr="006D7307">
        <w:rPr>
          <w:rFonts w:ascii="Verdana" w:hAnsi="Verdana"/>
          <w:sz w:val="18"/>
          <w:szCs w:val="18"/>
          <w:vertAlign w:val="superscript"/>
        </w:rPr>
        <w:footnoteReference w:id="84"/>
      </w:r>
      <w:r w:rsidRPr="006D7307">
        <w:rPr>
          <w:rFonts w:ascii="Verdana" w:hAnsi="Verdana"/>
          <w:sz w:val="18"/>
          <w:szCs w:val="18"/>
        </w:rPr>
        <w:t xml:space="preserve"> Aan die doelen – de basis en de aansluiting op orde – is destijds een concreet tijdpad verbonden, namelijk een periode van vijf jaar. Deze doelen gelden dus voor medio 2028. </w:t>
      </w:r>
    </w:p>
    <w:p w:rsidRPr="006D7307" w:rsidR="008749C2" w:rsidP="008749C2" w:rsidRDefault="008749C2" w14:paraId="699DD4F8" w14:textId="77777777">
      <w:pPr>
        <w:rPr>
          <w:rFonts w:ascii="Verdana" w:hAnsi="Verdana"/>
          <w:sz w:val="18"/>
          <w:szCs w:val="18"/>
        </w:rPr>
      </w:pPr>
    </w:p>
    <w:p w:rsidRPr="006D7307" w:rsidR="008749C2" w:rsidP="008749C2" w:rsidRDefault="008749C2" w14:paraId="67001EB5" w14:textId="77777777">
      <w:pPr>
        <w:rPr>
          <w:rFonts w:ascii="Verdana" w:hAnsi="Verdana"/>
          <w:sz w:val="18"/>
          <w:szCs w:val="18"/>
        </w:rPr>
      </w:pPr>
      <w:r w:rsidRPr="006D7307">
        <w:rPr>
          <w:rFonts w:ascii="Verdana" w:hAnsi="Verdana"/>
          <w:sz w:val="18"/>
          <w:szCs w:val="18"/>
        </w:rPr>
        <w:t xml:space="preserve">De eerste resultaten zijn inmiddels zichtbaar. Zo zien we enige verbetering in het po. Ook de randvoorwaarden die nodig zijn om te komen tot betere prestaties zijn verbeterd. Scholen die gebruik hebben gemaakt van de subsidie Verbetering basisvaardigheden zijn positief over het effect van de extra interventies op de leerprestaties van leerlingen en op de expertise van het schoolteam. Daar staat tegenover dat in de onderbouw van het vo de daling op de basisvaardigheden juist doorzet. Na vier jaar hadden de resultaten beter moeten zijn. </w:t>
      </w:r>
    </w:p>
    <w:p w:rsidRPr="006D7307" w:rsidR="008749C2" w:rsidP="008749C2" w:rsidRDefault="008749C2" w14:paraId="0AA7062F" w14:textId="77777777">
      <w:pPr>
        <w:rPr>
          <w:rFonts w:ascii="Verdana" w:hAnsi="Verdana"/>
          <w:sz w:val="18"/>
          <w:szCs w:val="18"/>
        </w:rPr>
      </w:pPr>
    </w:p>
    <w:p w:rsidRPr="006D7307" w:rsidR="008749C2" w:rsidP="008749C2" w:rsidRDefault="006E1845" w14:paraId="44A4F94A" w14:textId="01E8D483">
      <w:pPr>
        <w:rPr>
          <w:rFonts w:ascii="Verdana" w:hAnsi="Verdana"/>
          <w:sz w:val="18"/>
          <w:szCs w:val="18"/>
        </w:rPr>
      </w:pPr>
      <w:r>
        <w:rPr>
          <w:rFonts w:ascii="Verdana" w:hAnsi="Verdana"/>
          <w:sz w:val="18"/>
          <w:szCs w:val="18"/>
        </w:rPr>
        <w:t>D</w:t>
      </w:r>
      <w:r w:rsidRPr="006D7307" w:rsidR="008749C2">
        <w:rPr>
          <w:rFonts w:ascii="Verdana" w:hAnsi="Verdana"/>
          <w:sz w:val="18"/>
          <w:szCs w:val="18"/>
        </w:rPr>
        <w:t>e prestaties in het vmbo</w:t>
      </w:r>
      <w:r>
        <w:rPr>
          <w:rFonts w:ascii="Verdana" w:hAnsi="Verdana"/>
          <w:sz w:val="18"/>
          <w:szCs w:val="18"/>
        </w:rPr>
        <w:t>, maar ook de taalprestaties in het algemeen,</w:t>
      </w:r>
      <w:r w:rsidRPr="006D7307" w:rsidR="008749C2">
        <w:rPr>
          <w:rFonts w:ascii="Verdana" w:hAnsi="Verdana"/>
          <w:sz w:val="18"/>
          <w:szCs w:val="18"/>
        </w:rPr>
        <w:t xml:space="preserve"> zijn zeer zorgwekkend. Dat is extra zorgelijk, omdat taal de basis is voor al het leren. Leerlingen hebben taal nodig om instructies te begrijpen en kennis op te bouwen. We kunnen het ons niet permitteren dat de taalbasis van leerlingen niet op orde is. Daarom komt er een Versterkingsagenda Taal en andere Basisvaardigheden, die uw Kamer in het najaar ontvangt. Het </w:t>
      </w:r>
      <w:r w:rsidR="002D78D0">
        <w:rPr>
          <w:rFonts w:ascii="Verdana" w:hAnsi="Verdana"/>
          <w:sz w:val="18"/>
          <w:szCs w:val="18"/>
        </w:rPr>
        <w:t xml:space="preserve">eerste </w:t>
      </w:r>
      <w:r w:rsidRPr="006D7307" w:rsidR="008749C2">
        <w:rPr>
          <w:rFonts w:ascii="Verdana" w:hAnsi="Verdana"/>
          <w:sz w:val="18"/>
          <w:szCs w:val="18"/>
        </w:rPr>
        <w:t xml:space="preserve">doel is om een trendbreuk te realiseren in de </w:t>
      </w:r>
      <w:r>
        <w:rPr>
          <w:rFonts w:ascii="Verdana" w:hAnsi="Verdana"/>
          <w:sz w:val="18"/>
          <w:szCs w:val="18"/>
        </w:rPr>
        <w:t>basisvaardigheden</w:t>
      </w:r>
      <w:r w:rsidRPr="006D7307" w:rsidR="008749C2">
        <w:rPr>
          <w:rFonts w:ascii="Verdana" w:hAnsi="Verdana"/>
          <w:sz w:val="18"/>
          <w:szCs w:val="18"/>
        </w:rPr>
        <w:t xml:space="preserve">, zoals PISA die onder andere laat zien. </w:t>
      </w:r>
      <w:r>
        <w:rPr>
          <w:rFonts w:ascii="Verdana" w:hAnsi="Verdana"/>
          <w:sz w:val="18"/>
          <w:szCs w:val="18"/>
        </w:rPr>
        <w:t xml:space="preserve">Om dit mogelijk te maken, werken we aan diverse ambities. </w:t>
      </w:r>
      <w:r w:rsidRPr="006D7307" w:rsidR="008749C2">
        <w:rPr>
          <w:rFonts w:ascii="Verdana" w:hAnsi="Verdana"/>
          <w:sz w:val="18"/>
          <w:szCs w:val="18"/>
        </w:rPr>
        <w:t xml:space="preserve">De concrete vertaling van </w:t>
      </w:r>
      <w:r>
        <w:rPr>
          <w:rFonts w:ascii="Verdana" w:hAnsi="Verdana"/>
          <w:sz w:val="18"/>
          <w:szCs w:val="18"/>
        </w:rPr>
        <w:t>deze ambities</w:t>
      </w:r>
      <w:r w:rsidRPr="006D7307" w:rsidR="008749C2">
        <w:rPr>
          <w:rFonts w:ascii="Verdana" w:hAnsi="Verdana"/>
          <w:sz w:val="18"/>
          <w:szCs w:val="18"/>
        </w:rPr>
        <w:t xml:space="preserve"> word</w:t>
      </w:r>
      <w:r>
        <w:rPr>
          <w:rFonts w:ascii="Verdana" w:hAnsi="Verdana"/>
          <w:sz w:val="18"/>
          <w:szCs w:val="18"/>
        </w:rPr>
        <w:t>en</w:t>
      </w:r>
      <w:r w:rsidRPr="006D7307" w:rsidR="008749C2">
        <w:rPr>
          <w:rFonts w:ascii="Verdana" w:hAnsi="Verdana"/>
          <w:sz w:val="18"/>
          <w:szCs w:val="18"/>
        </w:rPr>
        <w:t xml:space="preserve"> in de </w:t>
      </w:r>
      <w:r>
        <w:rPr>
          <w:rFonts w:ascii="Verdana" w:hAnsi="Verdana"/>
          <w:sz w:val="18"/>
          <w:szCs w:val="18"/>
        </w:rPr>
        <w:t>Versterkings</w:t>
      </w:r>
      <w:r w:rsidRPr="006D7307" w:rsidR="008749C2">
        <w:rPr>
          <w:rFonts w:ascii="Verdana" w:hAnsi="Verdana"/>
          <w:sz w:val="18"/>
          <w:szCs w:val="18"/>
        </w:rPr>
        <w:t>agenda verder uitgewerkt</w:t>
      </w:r>
      <w:r w:rsidR="002D78D0">
        <w:rPr>
          <w:rFonts w:ascii="Verdana" w:hAnsi="Verdana"/>
          <w:sz w:val="18"/>
          <w:szCs w:val="18"/>
        </w:rPr>
        <w:t>, evenals de maatregelen</w:t>
      </w:r>
      <w:r>
        <w:rPr>
          <w:rFonts w:ascii="Verdana" w:hAnsi="Verdana"/>
          <w:sz w:val="18"/>
          <w:szCs w:val="18"/>
        </w:rPr>
        <w:t xml:space="preserve"> die hiervoor de basis vormen</w:t>
      </w:r>
      <w:r w:rsidRPr="006D7307" w:rsidR="008749C2">
        <w:rPr>
          <w:rFonts w:ascii="Verdana" w:hAnsi="Verdana"/>
          <w:sz w:val="18"/>
          <w:szCs w:val="18"/>
        </w:rPr>
        <w:t>.</w:t>
      </w:r>
    </w:p>
    <w:p w:rsidRPr="006D7307" w:rsidR="008749C2" w:rsidP="008749C2" w:rsidRDefault="008749C2" w14:paraId="07FC58EA" w14:textId="77777777">
      <w:pPr>
        <w:rPr>
          <w:rFonts w:ascii="Verdana" w:hAnsi="Verdana"/>
          <w:sz w:val="18"/>
          <w:szCs w:val="18"/>
        </w:rPr>
      </w:pPr>
    </w:p>
    <w:p w:rsidRPr="006D7307" w:rsidR="008749C2" w:rsidP="008749C2" w:rsidRDefault="008749C2" w14:paraId="76EBB1FE" w14:textId="77777777">
      <w:pPr>
        <w:rPr>
          <w:rFonts w:ascii="Verdana" w:hAnsi="Verdana"/>
          <w:i/>
          <w:iCs/>
          <w:sz w:val="18"/>
          <w:szCs w:val="18"/>
        </w:rPr>
      </w:pPr>
      <w:r w:rsidRPr="006D7307">
        <w:rPr>
          <w:rFonts w:ascii="Verdana" w:hAnsi="Verdana"/>
          <w:i/>
          <w:iCs/>
          <w:sz w:val="18"/>
          <w:szCs w:val="18"/>
        </w:rPr>
        <w:t>De leden van de VVD-fractie hebben met belangstelling kennisgenomen van het voornemen van het kabinet om een aanmeldplicht voor kinderen vanaf vier jaar te verkennen voor de vve</w:t>
      </w:r>
      <w:r w:rsidRPr="006D7307">
        <w:rPr>
          <w:rFonts w:ascii="Verdana" w:hAnsi="Verdana"/>
          <w:bCs/>
          <w:i/>
          <w:iCs/>
          <w:sz w:val="18"/>
          <w:szCs w:val="18"/>
          <w:vertAlign w:val="superscript"/>
        </w:rPr>
        <w:footnoteReference w:id="85"/>
      </w:r>
      <w:r w:rsidRPr="006D7307">
        <w:rPr>
          <w:rFonts w:ascii="Verdana" w:hAnsi="Verdana"/>
          <w:i/>
          <w:iCs/>
          <w:sz w:val="18"/>
          <w:szCs w:val="18"/>
        </w:rPr>
        <w:t>. Deze leden vragen ons wanneer de Kamer de eventuele resultaten van die verkenning kan ontvangen en wat precies wordt onderzocht. Daarnaast vragen deze leden ons hoe vve beter wordt verbonden met het basisonderwijs, zodat die overgang zo soepel mogelijk verloopt.</w:t>
      </w:r>
    </w:p>
    <w:p w:rsidRPr="006D7307" w:rsidR="008749C2" w:rsidP="008749C2" w:rsidRDefault="008749C2" w14:paraId="4B1844D3" w14:textId="77777777">
      <w:pPr>
        <w:rPr>
          <w:rFonts w:ascii="Verdana" w:hAnsi="Verdana"/>
          <w:sz w:val="18"/>
          <w:szCs w:val="18"/>
        </w:rPr>
      </w:pPr>
    </w:p>
    <w:p w:rsidRPr="006D7307" w:rsidR="008749C2" w:rsidP="008749C2" w:rsidRDefault="008749C2" w14:paraId="7D152DB0" w14:textId="77777777">
      <w:pPr>
        <w:rPr>
          <w:rFonts w:ascii="Verdana" w:hAnsi="Verdana"/>
          <w:sz w:val="18"/>
          <w:szCs w:val="18"/>
        </w:rPr>
      </w:pPr>
      <w:r w:rsidRPr="006D7307">
        <w:rPr>
          <w:rFonts w:ascii="Verdana" w:hAnsi="Verdana"/>
          <w:sz w:val="18"/>
          <w:szCs w:val="18"/>
        </w:rPr>
        <w:t xml:space="preserve">Doelstelling van de aanmeldplicht is om leerlingen vanaf jonge leeftijd in hun ontwikkeling te kunnen volgen en ondersteunen. De voorgenomen uitwerking van de aanmeldplicht wordt meegenomen in de Kamerbrief over het jonge kind en de samenhang tussen kinderopvang, voor- en vroegschoolse educatie en de basisschool in het najaar van 2026. Het versterken van de overgang tussen voorschool en het basisonderwijs is ook een thema in deze brief. </w:t>
      </w:r>
    </w:p>
    <w:p w:rsidRPr="006D7307" w:rsidR="008749C2" w:rsidP="008749C2" w:rsidRDefault="008749C2" w14:paraId="3086AD61" w14:textId="77777777">
      <w:pPr>
        <w:rPr>
          <w:rFonts w:ascii="Verdana" w:hAnsi="Verdana"/>
          <w:sz w:val="18"/>
          <w:szCs w:val="18"/>
        </w:rPr>
      </w:pPr>
    </w:p>
    <w:p w:rsidRPr="006D7307" w:rsidR="008749C2" w:rsidP="008749C2" w:rsidRDefault="008749C2" w14:paraId="39B62034" w14:textId="77777777">
      <w:pPr>
        <w:rPr>
          <w:rFonts w:ascii="Verdana" w:hAnsi="Verdana"/>
          <w:i/>
          <w:iCs/>
          <w:sz w:val="18"/>
          <w:szCs w:val="18"/>
        </w:rPr>
      </w:pPr>
      <w:r w:rsidRPr="006D7307">
        <w:rPr>
          <w:rFonts w:ascii="Verdana" w:hAnsi="Verdana"/>
          <w:i/>
          <w:iCs/>
          <w:sz w:val="18"/>
          <w:szCs w:val="18"/>
        </w:rPr>
        <w:t xml:space="preserve">De leden van de VVD-fractie hebben met veel belangstelling kennisgenomen van de ambities van het kabinet op praktijkgericht- en techniekonderwijs. Deze leden moedigen zeer aan dat hier in het basis- en voortgezet onderwijs meer aandacht voor komt. Deze leden vragen ons wat in het basisonderwijs wordt gedaan om leerlingen te enthousiasmeren voor techniek. Ook vragen deze leden op welke manier techniek en technologie op dit moment zijn geïntegreerd in het basisonderwijs, of het klopt dat veel scholen vanuit Wetenschap &amp; Techniek al (structureel) techniekonderwijs aanbieden en of dit voldoende is. </w:t>
      </w:r>
    </w:p>
    <w:p w:rsidRPr="006D7307" w:rsidR="008749C2" w:rsidP="008749C2" w:rsidRDefault="008749C2" w14:paraId="1AFE4D0D" w14:textId="77777777">
      <w:pPr>
        <w:rPr>
          <w:rFonts w:ascii="Verdana" w:hAnsi="Verdana"/>
          <w:sz w:val="18"/>
          <w:szCs w:val="18"/>
        </w:rPr>
      </w:pPr>
    </w:p>
    <w:p w:rsidRPr="006D7307" w:rsidR="008749C2" w:rsidP="008749C2" w:rsidRDefault="008749C2" w14:paraId="28DE9D41" w14:textId="50888353">
      <w:pPr>
        <w:rPr>
          <w:rFonts w:ascii="Verdana" w:hAnsi="Verdana"/>
          <w:sz w:val="18"/>
          <w:szCs w:val="18"/>
        </w:rPr>
      </w:pPr>
      <w:r w:rsidRPr="006D7307">
        <w:rPr>
          <w:rFonts w:ascii="Verdana" w:hAnsi="Verdana"/>
          <w:sz w:val="18"/>
          <w:szCs w:val="18"/>
        </w:rPr>
        <w:t xml:space="preserve">Voor de samenleving </w:t>
      </w:r>
      <w:r w:rsidR="002D78D0">
        <w:rPr>
          <w:rFonts w:ascii="Verdana" w:hAnsi="Verdana"/>
          <w:sz w:val="18"/>
          <w:szCs w:val="18"/>
        </w:rPr>
        <w:t xml:space="preserve">van nu én de toekomst </w:t>
      </w:r>
      <w:r w:rsidRPr="006D7307">
        <w:rPr>
          <w:rFonts w:ascii="Verdana" w:hAnsi="Verdana"/>
          <w:sz w:val="18"/>
          <w:szCs w:val="18"/>
        </w:rPr>
        <w:t>is een diversiteit aan talenten nodig, waar</w:t>
      </w:r>
      <w:r w:rsidR="002D78D0">
        <w:rPr>
          <w:rFonts w:ascii="Verdana" w:hAnsi="Verdana"/>
          <w:sz w:val="18"/>
          <w:szCs w:val="18"/>
        </w:rPr>
        <w:t>bij</w:t>
      </w:r>
      <w:r w:rsidRPr="006D7307">
        <w:rPr>
          <w:rFonts w:ascii="Verdana" w:hAnsi="Verdana"/>
          <w:sz w:val="18"/>
          <w:szCs w:val="18"/>
        </w:rPr>
        <w:t xml:space="preserve"> technisch talent</w:t>
      </w:r>
      <w:r w:rsidR="002D78D0">
        <w:rPr>
          <w:rFonts w:ascii="Verdana" w:hAnsi="Verdana"/>
          <w:sz w:val="18"/>
          <w:szCs w:val="18"/>
        </w:rPr>
        <w:t xml:space="preserve"> blijvend van belang is</w:t>
      </w:r>
      <w:r w:rsidRPr="006D7307">
        <w:rPr>
          <w:rFonts w:ascii="Verdana" w:hAnsi="Verdana"/>
          <w:sz w:val="18"/>
          <w:szCs w:val="18"/>
        </w:rPr>
        <w:t xml:space="preserve">. Daarom is aandacht voor techniek en technologie verankerd in het wettelijk verplichte curriculum voor het primair en voortgezet onderwijs. Dit curriculum wordt geactualiseerd om het beter aan te laten sluiten bij de kennis en vaardigheden die leerlingen in deze tijd nodig hebben. Zo is onder meer binnen de leergebieden Mens en Natuur en Digitale Geletterdheid expliciet aandacht voor techniek en technologie. </w:t>
      </w:r>
    </w:p>
    <w:p w:rsidRPr="006D7307" w:rsidR="008749C2" w:rsidP="008749C2" w:rsidRDefault="008749C2" w14:paraId="7F437C8F" w14:textId="77777777">
      <w:pPr>
        <w:rPr>
          <w:rFonts w:ascii="Verdana" w:hAnsi="Verdana"/>
          <w:sz w:val="18"/>
          <w:szCs w:val="18"/>
        </w:rPr>
      </w:pPr>
      <w:r w:rsidRPr="006D7307">
        <w:rPr>
          <w:rFonts w:ascii="Verdana" w:hAnsi="Verdana"/>
          <w:sz w:val="18"/>
          <w:szCs w:val="18"/>
        </w:rPr>
        <w:t> </w:t>
      </w:r>
    </w:p>
    <w:p w:rsidRPr="006D7307" w:rsidR="008749C2" w:rsidP="008749C2" w:rsidRDefault="008749C2" w14:paraId="5B0E71C2" w14:textId="2022D60E">
      <w:pPr>
        <w:rPr>
          <w:rFonts w:ascii="Verdana" w:hAnsi="Verdana"/>
          <w:sz w:val="18"/>
          <w:szCs w:val="18"/>
        </w:rPr>
      </w:pPr>
      <w:r w:rsidRPr="006D7307">
        <w:rPr>
          <w:rFonts w:ascii="Verdana" w:hAnsi="Verdana"/>
          <w:sz w:val="18"/>
          <w:szCs w:val="18"/>
        </w:rPr>
        <w:t>Daarnaast wordt techniek- en technologieonderwijs vanuit de overheid ondersteund en gestimuleerd voor het gehele funderend onderwijs via het Nationaal Groeifondsprogramma Techkwadraat, voor het vmbo via Sterk Techniekonderwijs (STO)</w:t>
      </w:r>
      <w:r w:rsidR="000F7047">
        <w:rPr>
          <w:rFonts w:ascii="Verdana" w:hAnsi="Verdana"/>
          <w:sz w:val="18"/>
          <w:szCs w:val="18"/>
        </w:rPr>
        <w:t>. Daarnaast zijn er</w:t>
      </w:r>
      <w:r w:rsidRPr="000F7047" w:rsidR="000F7047">
        <w:rPr>
          <w:rFonts w:ascii="Verdana" w:hAnsi="Verdana"/>
          <w:sz w:val="18"/>
          <w:szCs w:val="18"/>
        </w:rPr>
        <w:t xml:space="preserve"> </w:t>
      </w:r>
      <w:r w:rsidRPr="006D7307" w:rsidR="000F7047">
        <w:rPr>
          <w:rFonts w:ascii="Verdana" w:hAnsi="Verdana"/>
          <w:sz w:val="18"/>
          <w:szCs w:val="18"/>
        </w:rPr>
        <w:t>praktijkgerichte programma’s voor het vmbo en de havo</w:t>
      </w:r>
      <w:r w:rsidRPr="006D7307">
        <w:rPr>
          <w:rFonts w:ascii="Verdana" w:hAnsi="Verdana"/>
          <w:sz w:val="18"/>
          <w:szCs w:val="18"/>
        </w:rPr>
        <w:t xml:space="preserve">. Met Techkwadraat </w:t>
      </w:r>
      <w:r w:rsidR="00162138">
        <w:rPr>
          <w:rFonts w:ascii="Verdana" w:hAnsi="Verdana"/>
          <w:sz w:val="18"/>
          <w:szCs w:val="18"/>
        </w:rPr>
        <w:t>maken</w:t>
      </w:r>
      <w:r w:rsidRPr="006D7307" w:rsidR="00162138">
        <w:rPr>
          <w:rFonts w:ascii="Verdana" w:hAnsi="Verdana"/>
          <w:sz w:val="18"/>
          <w:szCs w:val="18"/>
        </w:rPr>
        <w:t xml:space="preserve"> </w:t>
      </w:r>
      <w:r w:rsidRPr="006D7307">
        <w:rPr>
          <w:rFonts w:ascii="Verdana" w:hAnsi="Verdana"/>
          <w:sz w:val="18"/>
          <w:szCs w:val="18"/>
        </w:rPr>
        <w:t xml:space="preserve">bijvoorbeeld zo’n 75% van de leerlingen in het </w:t>
      </w:r>
      <w:r w:rsidR="007B512E">
        <w:rPr>
          <w:rFonts w:ascii="Verdana" w:hAnsi="Verdana"/>
          <w:sz w:val="18"/>
          <w:szCs w:val="18"/>
        </w:rPr>
        <w:t>primair en voortgezet onderwijs</w:t>
      </w:r>
      <w:r w:rsidR="00162138">
        <w:rPr>
          <w:rFonts w:ascii="Verdana" w:hAnsi="Verdana"/>
          <w:sz w:val="18"/>
          <w:szCs w:val="18"/>
        </w:rPr>
        <w:t xml:space="preserve"> kennis met </w:t>
      </w:r>
      <w:r w:rsidRPr="006D7307">
        <w:rPr>
          <w:rFonts w:ascii="Verdana" w:hAnsi="Verdana"/>
          <w:sz w:val="18"/>
          <w:szCs w:val="18"/>
        </w:rPr>
        <w:t xml:space="preserve">technologieonderwijs. </w:t>
      </w:r>
    </w:p>
    <w:p w:rsidRPr="006D7307" w:rsidR="008749C2" w:rsidP="008749C2" w:rsidRDefault="002D78D0" w14:paraId="542F0A66" w14:textId="477D4F39">
      <w:pPr>
        <w:rPr>
          <w:rFonts w:ascii="Verdana" w:hAnsi="Verdana"/>
          <w:sz w:val="18"/>
          <w:szCs w:val="18"/>
        </w:rPr>
      </w:pPr>
      <w:r>
        <w:rPr>
          <w:rFonts w:ascii="Verdana" w:hAnsi="Verdana"/>
          <w:sz w:val="18"/>
          <w:szCs w:val="18"/>
        </w:rPr>
        <w:t xml:space="preserve"> </w:t>
      </w:r>
    </w:p>
    <w:p w:rsidRPr="006D7307" w:rsidR="008749C2" w:rsidP="008749C2" w:rsidRDefault="008749C2" w14:paraId="6BEC698A" w14:textId="77777777">
      <w:pPr>
        <w:rPr>
          <w:rFonts w:ascii="Verdana" w:hAnsi="Verdana"/>
          <w:color w:val="FF0000"/>
          <w:sz w:val="18"/>
          <w:szCs w:val="18"/>
        </w:rPr>
      </w:pPr>
    </w:p>
    <w:p w:rsidRPr="006D7307" w:rsidR="008749C2" w:rsidP="008749C2" w:rsidRDefault="008749C2" w14:paraId="6799D069" w14:textId="77777777">
      <w:pPr>
        <w:rPr>
          <w:rFonts w:ascii="Verdana" w:hAnsi="Verdana"/>
          <w:i/>
          <w:iCs/>
          <w:sz w:val="18"/>
          <w:szCs w:val="18"/>
        </w:rPr>
      </w:pPr>
      <w:r w:rsidRPr="006D7307">
        <w:rPr>
          <w:rFonts w:ascii="Verdana" w:hAnsi="Verdana"/>
          <w:i/>
          <w:iCs/>
          <w:sz w:val="18"/>
          <w:szCs w:val="18"/>
        </w:rPr>
        <w:lastRenderedPageBreak/>
        <w:t>Deze leden menen dat interesse voor techniek onder kinderen zo vroeg mogelijk aangewakkerd moet worden en dat dit ook begint bij leraren met enige kennis van het vakgebied. Deze leden vragen of in het huidige pabo-curriculum aandacht wordt besteed aan het verzorgen van bijvoorbeeld W&amp;T-onderwijs.</w:t>
      </w:r>
    </w:p>
    <w:p w:rsidRPr="006D7307" w:rsidR="008749C2" w:rsidP="008749C2" w:rsidRDefault="008749C2" w14:paraId="12DD40F6" w14:textId="77777777">
      <w:pPr>
        <w:rPr>
          <w:rFonts w:ascii="Verdana" w:hAnsi="Verdana"/>
          <w:sz w:val="16"/>
          <w:szCs w:val="16"/>
        </w:rPr>
      </w:pPr>
    </w:p>
    <w:p w:rsidRPr="006D7307" w:rsidR="00224CA2" w:rsidP="00224CA2" w:rsidRDefault="00224CA2" w14:paraId="5EC136EB" w14:textId="2B5F4436">
      <w:pPr>
        <w:rPr>
          <w:rFonts w:ascii="Verdana" w:hAnsi="Verdana"/>
          <w:sz w:val="18"/>
          <w:szCs w:val="18"/>
        </w:rPr>
      </w:pPr>
      <w:r w:rsidRPr="006D7307">
        <w:rPr>
          <w:rFonts w:ascii="Verdana" w:hAnsi="Verdana"/>
          <w:sz w:val="18"/>
          <w:szCs w:val="18"/>
        </w:rPr>
        <w:t xml:space="preserve">De </w:t>
      </w:r>
      <w:proofErr w:type="spellStart"/>
      <w:r w:rsidRPr="006D7307">
        <w:rPr>
          <w:rFonts w:ascii="Verdana" w:hAnsi="Verdana"/>
          <w:sz w:val="18"/>
          <w:szCs w:val="18"/>
        </w:rPr>
        <w:t>pabo’s</w:t>
      </w:r>
      <w:proofErr w:type="spellEnd"/>
      <w:r w:rsidRPr="006D7307">
        <w:rPr>
          <w:rFonts w:ascii="Verdana" w:hAnsi="Verdana"/>
          <w:sz w:val="18"/>
          <w:szCs w:val="18"/>
        </w:rPr>
        <w:t xml:space="preserve"> hebben afspraken gemaakt over de aandacht voor Wetenschap en Techniek in de landelijke kennisbasis voor de pabo. De huidige landelijke kennisbases gelden sinds 2018/2019 en worden momenteel herzien. Daarbij sluiten de lerarenopleidingen nauw aan bij de inhoud van het </w:t>
      </w:r>
      <w:r w:rsidR="005D18FB">
        <w:rPr>
          <w:rFonts w:ascii="Verdana" w:hAnsi="Verdana"/>
          <w:sz w:val="18"/>
          <w:szCs w:val="18"/>
        </w:rPr>
        <w:t>Advies Herijking Bekwaamheidseisen</w:t>
      </w:r>
      <w:r w:rsidR="005D18FB">
        <w:rPr>
          <w:rStyle w:val="Voetnootmarkering"/>
          <w:rFonts w:ascii="Verdana" w:hAnsi="Verdana"/>
          <w:sz w:val="18"/>
          <w:szCs w:val="18"/>
        </w:rPr>
        <w:footnoteReference w:id="86"/>
      </w:r>
      <w:r w:rsidRPr="006D7307">
        <w:rPr>
          <w:rFonts w:ascii="Verdana" w:hAnsi="Verdana"/>
          <w:sz w:val="18"/>
          <w:szCs w:val="18"/>
        </w:rPr>
        <w:t xml:space="preserve"> en bij de nieuwe kerndoelen. De manier waarop Wetenschap en Techniek in de kerndoelen is verwerkt zal daarmee ook richtinggevend zijn voor de manier waarop dit thema in de kennisbases en vervolgens in de curricula van individuele </w:t>
      </w:r>
      <w:proofErr w:type="spellStart"/>
      <w:r w:rsidRPr="006D7307">
        <w:rPr>
          <w:rFonts w:ascii="Verdana" w:hAnsi="Verdana"/>
          <w:sz w:val="18"/>
          <w:szCs w:val="18"/>
        </w:rPr>
        <w:t>pabo’s</w:t>
      </w:r>
      <w:proofErr w:type="spellEnd"/>
      <w:r w:rsidRPr="006D7307">
        <w:rPr>
          <w:rFonts w:ascii="Verdana" w:hAnsi="Verdana"/>
          <w:sz w:val="18"/>
          <w:szCs w:val="18"/>
        </w:rPr>
        <w:t xml:space="preserve"> zal worden verwerkt.</w:t>
      </w:r>
    </w:p>
    <w:p w:rsidRPr="006D7307" w:rsidR="00224CA2" w:rsidP="008749C2" w:rsidRDefault="00224CA2" w14:paraId="3CE3709B" w14:textId="77777777">
      <w:pPr>
        <w:rPr>
          <w:rFonts w:ascii="Verdana" w:hAnsi="Verdana"/>
          <w:i/>
          <w:iCs/>
          <w:sz w:val="18"/>
          <w:szCs w:val="18"/>
        </w:rPr>
      </w:pPr>
    </w:p>
    <w:p w:rsidRPr="006D7307" w:rsidR="008749C2" w:rsidP="008749C2" w:rsidRDefault="008749C2" w14:paraId="4D11D7A9" w14:textId="48D5607D">
      <w:pPr>
        <w:rPr>
          <w:rFonts w:ascii="Verdana" w:hAnsi="Verdana"/>
          <w:i/>
          <w:iCs/>
          <w:sz w:val="18"/>
          <w:szCs w:val="18"/>
        </w:rPr>
      </w:pPr>
      <w:r w:rsidRPr="006D7307">
        <w:rPr>
          <w:rFonts w:ascii="Verdana" w:hAnsi="Verdana"/>
          <w:i/>
          <w:iCs/>
          <w:sz w:val="18"/>
          <w:szCs w:val="18"/>
        </w:rPr>
        <w:t>De leden van de VVD-fractie zijn blij met de blijvende aandacht en urgentie van het kabinet voor kwalitatief goede leraren en de aandacht voor de positie van de schoolleider. Deze leden vragen ons naar onze ideeën over de ‘professionele leraar’ en hoe deze kunnen bijdragen aan het keren van de in de Staat van het Onderwijs beschreven trends. Deze leden benoemen dat eerder is gewerkt met een lerarenregister om de professionalisering van leraren bij te houden. Deze leden vragen hoe, gezien de ambities op dit punt, de continue professionele ontwikkeling van leraren bijgehouden gaat worden en of dit wordt uitbesteed aan de nog te ontwikkelen onafhankelijke beroepsgroep.</w:t>
      </w:r>
    </w:p>
    <w:p w:rsidRPr="006D7307" w:rsidR="008749C2" w:rsidP="008749C2" w:rsidRDefault="008749C2" w14:paraId="408B545F" w14:textId="77777777">
      <w:pPr>
        <w:rPr>
          <w:rFonts w:ascii="Verdana" w:hAnsi="Verdana"/>
          <w:sz w:val="18"/>
          <w:szCs w:val="18"/>
        </w:rPr>
      </w:pPr>
    </w:p>
    <w:p w:rsidRPr="006D7307" w:rsidR="008749C2" w:rsidP="008749C2" w:rsidRDefault="008749C2" w14:paraId="3C30A285" w14:textId="2E765309">
      <w:pPr>
        <w:rPr>
          <w:rFonts w:ascii="Verdana" w:hAnsi="Verdana"/>
          <w:sz w:val="18"/>
          <w:szCs w:val="18"/>
        </w:rPr>
      </w:pPr>
      <w:r w:rsidRPr="006D7307">
        <w:rPr>
          <w:rFonts w:ascii="Verdana" w:hAnsi="Verdana"/>
          <w:sz w:val="18"/>
          <w:szCs w:val="18"/>
        </w:rPr>
        <w:t>Het is belangrijk dat de professionele ontwikkeling van leraren duurzaam wordt ondersteund. Een onafhankelijke en verenigde beroepsgroep kan daarin een belangrijke rol spelen. Er is brede overeenstemming over het belang van zo</w:t>
      </w:r>
      <w:r w:rsidR="00004A15">
        <w:rPr>
          <w:rFonts w:ascii="Verdana" w:hAnsi="Verdana"/>
          <w:sz w:val="18"/>
          <w:szCs w:val="18"/>
        </w:rPr>
        <w:t>’</w:t>
      </w:r>
      <w:r w:rsidRPr="006D7307">
        <w:rPr>
          <w:rFonts w:ascii="Verdana" w:hAnsi="Verdana"/>
          <w:sz w:val="18"/>
          <w:szCs w:val="18"/>
        </w:rPr>
        <w:t xml:space="preserve">n </w:t>
      </w:r>
      <w:r w:rsidR="00004A15">
        <w:rPr>
          <w:rFonts w:ascii="Verdana" w:hAnsi="Verdana"/>
          <w:sz w:val="18"/>
          <w:szCs w:val="18"/>
        </w:rPr>
        <w:t xml:space="preserve">verenigde </w:t>
      </w:r>
      <w:r w:rsidRPr="006D7307">
        <w:rPr>
          <w:rFonts w:ascii="Verdana" w:hAnsi="Verdana"/>
          <w:sz w:val="18"/>
          <w:szCs w:val="18"/>
        </w:rPr>
        <w:t>beroepsgroep, maar over de precieze organisatie</w:t>
      </w:r>
      <w:r w:rsidR="00004A15">
        <w:rPr>
          <w:rFonts w:ascii="Verdana" w:hAnsi="Verdana"/>
          <w:sz w:val="18"/>
          <w:szCs w:val="18"/>
        </w:rPr>
        <w:t>, werkwijze en positionering</w:t>
      </w:r>
      <w:r w:rsidRPr="006D7307">
        <w:rPr>
          <w:rFonts w:ascii="Verdana" w:hAnsi="Verdana"/>
          <w:sz w:val="18"/>
          <w:szCs w:val="18"/>
        </w:rPr>
        <w:t xml:space="preserve"> worden nog gesprekken gevoerd.</w:t>
      </w:r>
    </w:p>
    <w:p w:rsidRPr="006D7307" w:rsidR="008749C2" w:rsidP="008749C2" w:rsidRDefault="008749C2" w14:paraId="30D79246" w14:textId="77777777">
      <w:pPr>
        <w:rPr>
          <w:rFonts w:ascii="Verdana" w:hAnsi="Verdana"/>
          <w:sz w:val="18"/>
          <w:szCs w:val="18"/>
        </w:rPr>
      </w:pPr>
    </w:p>
    <w:p w:rsidR="008749C2" w:rsidP="008749C2" w:rsidRDefault="008749C2" w14:paraId="5913459E" w14:textId="0C5C3C11">
      <w:pPr>
        <w:rPr>
          <w:rFonts w:ascii="Verdana" w:hAnsi="Verdana"/>
          <w:sz w:val="18"/>
          <w:szCs w:val="18"/>
        </w:rPr>
      </w:pPr>
      <w:r w:rsidRPr="006D7307">
        <w:rPr>
          <w:rFonts w:ascii="Verdana" w:hAnsi="Verdana"/>
          <w:sz w:val="18"/>
          <w:szCs w:val="18"/>
        </w:rPr>
        <w:t xml:space="preserve">Het is de bedoeling dat de </w:t>
      </w:r>
      <w:r w:rsidR="00004A15">
        <w:rPr>
          <w:rFonts w:ascii="Verdana" w:hAnsi="Verdana"/>
          <w:sz w:val="18"/>
          <w:szCs w:val="18"/>
        </w:rPr>
        <w:t xml:space="preserve">verenigde </w:t>
      </w:r>
      <w:r w:rsidRPr="006D7307">
        <w:rPr>
          <w:rFonts w:ascii="Verdana" w:hAnsi="Verdana"/>
          <w:sz w:val="18"/>
          <w:szCs w:val="18"/>
        </w:rPr>
        <w:t xml:space="preserve">beroepsgroep in ieder geval een belangrijke rol krijgt bij het </w:t>
      </w:r>
      <w:r w:rsidR="00004A15">
        <w:rPr>
          <w:rFonts w:ascii="Verdana" w:hAnsi="Verdana"/>
          <w:sz w:val="18"/>
          <w:szCs w:val="18"/>
        </w:rPr>
        <w:t>ondersteunen</w:t>
      </w:r>
      <w:r w:rsidRPr="006D7307" w:rsidR="00004A15">
        <w:rPr>
          <w:rFonts w:ascii="Verdana" w:hAnsi="Verdana"/>
          <w:sz w:val="18"/>
          <w:szCs w:val="18"/>
        </w:rPr>
        <w:t xml:space="preserve"> </w:t>
      </w:r>
      <w:r w:rsidRPr="006D7307">
        <w:rPr>
          <w:rFonts w:ascii="Verdana" w:hAnsi="Verdana"/>
          <w:sz w:val="18"/>
          <w:szCs w:val="18"/>
        </w:rPr>
        <w:t>en verder ontwikkelen van de kwaliteit van het beroep. Leraren gaan daarbij zelf over hun beroepsbeeld en beroepsstandaarden en voeren hierover continu de dialoog met elkaar, met lerarenopleidingen, schoolleiders en bestuurders. Dit versterkt de professionele ontwikkeling, het eigenaarschap en de professionele identiteit van leraren.</w:t>
      </w:r>
    </w:p>
    <w:p w:rsidRPr="006D7307" w:rsidR="00533375" w:rsidP="008749C2" w:rsidRDefault="00533375" w14:paraId="5400DA0A" w14:textId="77777777">
      <w:pPr>
        <w:rPr>
          <w:rFonts w:ascii="Verdana" w:hAnsi="Verdana"/>
          <w:sz w:val="18"/>
          <w:szCs w:val="18"/>
        </w:rPr>
      </w:pPr>
    </w:p>
    <w:p w:rsidRPr="006D7307" w:rsidR="008749C2" w:rsidP="008749C2" w:rsidRDefault="008749C2" w14:paraId="5362B575" w14:textId="58CB6CDA">
      <w:pPr>
        <w:rPr>
          <w:rFonts w:ascii="Verdana" w:hAnsi="Verdana"/>
          <w:sz w:val="18"/>
          <w:szCs w:val="18"/>
        </w:rPr>
      </w:pPr>
      <w:r w:rsidRPr="006D7307">
        <w:rPr>
          <w:rFonts w:ascii="Verdana" w:hAnsi="Verdana"/>
          <w:sz w:val="18"/>
          <w:szCs w:val="18"/>
        </w:rPr>
        <w:t>De gesprekken die momenteel worden gevoerd met georganiseerde én niet-georganiseerde leraren moeten meer duidelijkheid geven over de taken en verantwoordelijkheden van de beroepsgroep, waaronder de rol die zij kan spelen bij het stimuleren en ondersteunen van de continue professionele ontwikkeling van leraren. Daarbij worden ook eerder door uw Kamer aangenomen moties betrokken, waaronder de motie over de rol van de beroepsgroep bij afspraken over tijd voor professionele ontwikkeling in teamverband.</w:t>
      </w:r>
      <w:r w:rsidR="00162138">
        <w:rPr>
          <w:rStyle w:val="Voetnootmarkering"/>
          <w:rFonts w:ascii="Verdana" w:hAnsi="Verdana"/>
          <w:sz w:val="18"/>
          <w:szCs w:val="18"/>
        </w:rPr>
        <w:footnoteReference w:id="87"/>
      </w:r>
    </w:p>
    <w:p w:rsidRPr="006D7307" w:rsidR="008749C2" w:rsidP="008749C2" w:rsidRDefault="008749C2" w14:paraId="0CD83B66" w14:textId="77777777">
      <w:pPr>
        <w:rPr>
          <w:rFonts w:ascii="Verdana" w:hAnsi="Verdana"/>
          <w:sz w:val="18"/>
          <w:szCs w:val="18"/>
        </w:rPr>
      </w:pPr>
    </w:p>
    <w:p w:rsidRPr="006D7307" w:rsidR="00224CA2" w:rsidP="008749C2" w:rsidRDefault="008749C2" w14:paraId="7740DD96" w14:textId="0E81AE79">
      <w:pPr>
        <w:rPr>
          <w:rFonts w:ascii="Verdana" w:hAnsi="Verdana"/>
          <w:i/>
          <w:iCs/>
          <w:sz w:val="18"/>
          <w:szCs w:val="18"/>
        </w:rPr>
      </w:pPr>
      <w:r w:rsidRPr="006D7307">
        <w:rPr>
          <w:rFonts w:ascii="Verdana" w:hAnsi="Verdana"/>
          <w:i/>
          <w:iCs/>
          <w:sz w:val="18"/>
          <w:szCs w:val="18"/>
        </w:rPr>
        <w:t>De leden van de VVD-fractie onderstrepen de noodzaak van extra maatregelen voor het aantrekken en behouden van leraren en schoolleiders. Deze leden kijken met belangstelling uit naar het landelijke kwaliteitsfundament voor startende leraren en de bijbehorende centrale eindtoets van de pabo. Deze leden vragen ons wanneer wij verwachten hier stappen op te presenteren.</w:t>
      </w:r>
    </w:p>
    <w:p w:rsidRPr="006D7307" w:rsidR="00224CA2" w:rsidP="008749C2" w:rsidRDefault="00224CA2" w14:paraId="7F9A8BF0" w14:textId="77777777">
      <w:pPr>
        <w:rPr>
          <w:rFonts w:ascii="Verdana" w:hAnsi="Verdana"/>
          <w:i/>
          <w:iCs/>
          <w:sz w:val="18"/>
          <w:szCs w:val="18"/>
        </w:rPr>
      </w:pPr>
    </w:p>
    <w:p w:rsidRPr="006D7307" w:rsidR="00224CA2" w:rsidP="008749C2" w:rsidRDefault="00224CA2" w14:paraId="3BEACA14" w14:textId="1A653E32">
      <w:pPr>
        <w:rPr>
          <w:rFonts w:ascii="Verdana" w:hAnsi="Verdana"/>
          <w:sz w:val="16"/>
          <w:szCs w:val="16"/>
        </w:rPr>
      </w:pPr>
      <w:r w:rsidRPr="006D7307">
        <w:rPr>
          <w:rFonts w:ascii="Verdana" w:hAnsi="Verdana"/>
          <w:sz w:val="18"/>
          <w:szCs w:val="18"/>
        </w:rPr>
        <w:t>In de brief over de lerarenstrategie die voor de zomer naar de Kamer is verzonden</w:t>
      </w:r>
      <w:r w:rsidRPr="006D7307">
        <w:rPr>
          <w:rStyle w:val="Voetnootmarkering"/>
          <w:rFonts w:ascii="Verdana" w:hAnsi="Verdana"/>
          <w:sz w:val="18"/>
          <w:szCs w:val="18"/>
        </w:rPr>
        <w:footnoteReference w:id="88"/>
      </w:r>
      <w:r w:rsidRPr="006D7307">
        <w:rPr>
          <w:rFonts w:ascii="Verdana" w:hAnsi="Verdana"/>
          <w:sz w:val="18"/>
          <w:szCs w:val="18"/>
        </w:rPr>
        <w:t xml:space="preserve">, gaan we nader in op de stappen die nu al gezet worden in de richting van één fundament voor de lerarenopleidingen. Daarnaast hebben we in die brief het tijdspad geschetst om te komen tot een uitwerking van de aanvullende ambities in het </w:t>
      </w:r>
      <w:r w:rsidR="00162138">
        <w:rPr>
          <w:rFonts w:ascii="Verdana" w:hAnsi="Verdana"/>
          <w:sz w:val="18"/>
          <w:szCs w:val="18"/>
        </w:rPr>
        <w:t>Coalitieakkoord</w:t>
      </w:r>
      <w:r w:rsidRPr="006D7307">
        <w:rPr>
          <w:rFonts w:ascii="Verdana" w:hAnsi="Verdana"/>
          <w:sz w:val="18"/>
          <w:szCs w:val="18"/>
        </w:rPr>
        <w:t>.</w:t>
      </w:r>
    </w:p>
    <w:p w:rsidRPr="006D7307" w:rsidR="008749C2" w:rsidP="008749C2" w:rsidRDefault="008749C2" w14:paraId="5A930BDF" w14:textId="77777777">
      <w:pPr>
        <w:rPr>
          <w:rFonts w:ascii="Verdana" w:hAnsi="Verdana"/>
          <w:sz w:val="18"/>
          <w:szCs w:val="18"/>
        </w:rPr>
      </w:pPr>
    </w:p>
    <w:p w:rsidRPr="006D7307" w:rsidR="008749C2" w:rsidP="008749C2" w:rsidRDefault="008749C2" w14:paraId="563B3D68" w14:textId="77777777">
      <w:pPr>
        <w:rPr>
          <w:rFonts w:ascii="Verdana" w:hAnsi="Verdana"/>
          <w:i/>
          <w:iCs/>
          <w:sz w:val="18"/>
          <w:szCs w:val="18"/>
        </w:rPr>
      </w:pPr>
      <w:r w:rsidRPr="006D7307">
        <w:rPr>
          <w:rFonts w:ascii="Verdana" w:hAnsi="Verdana"/>
          <w:i/>
          <w:iCs/>
          <w:sz w:val="18"/>
          <w:szCs w:val="18"/>
        </w:rPr>
        <w:t xml:space="preserve">De leden van de VVD-fractie benadrukken dat de aanpak van het lerarentekort ook vraagt dat het beroep zo aantrekkelijk mogelijk gemaakt wordt, ook voor mannen. Deze leden weten dat sommige geïnteresseerden zich laten tegenhouden doordat zij in de lerarenopleiding bij alle ontwikkelingsfases van leerlingen stil moeten staan, terwijl zij vooral geïnteresseerd zijn in een specifieke ontwikkelingsfase (bijvoorbeeld die van het oudere kind). Deze leden merken op dat het vorige kabinet om die reden het wetsvoorstel differentiatie pabo heeft geïntroduceerd en dat de voorgenomen voortzetting van dit wetstraject in de onderhavige stukken ontbreekt. Deze leden </w:t>
      </w:r>
      <w:r w:rsidRPr="006D7307">
        <w:rPr>
          <w:rFonts w:ascii="Verdana" w:hAnsi="Verdana"/>
          <w:i/>
          <w:iCs/>
          <w:sz w:val="18"/>
          <w:szCs w:val="18"/>
        </w:rPr>
        <w:lastRenderedPageBreak/>
        <w:t>vragen ons hoe de in het regeerakkoord afgesproken gesprekken met het onderwijsveld verlopen en wanneer de Kamer deze wet kan behandelen.</w:t>
      </w:r>
    </w:p>
    <w:p w:rsidRPr="006D7307" w:rsidR="008749C2" w:rsidP="008749C2" w:rsidRDefault="008749C2" w14:paraId="39AF9EFD" w14:textId="77777777">
      <w:pPr>
        <w:rPr>
          <w:rFonts w:ascii="Verdana" w:hAnsi="Verdana"/>
          <w:sz w:val="18"/>
          <w:szCs w:val="18"/>
        </w:rPr>
      </w:pPr>
    </w:p>
    <w:p w:rsidRPr="006D7307" w:rsidR="00224CA2" w:rsidP="008749C2" w:rsidRDefault="00224CA2" w14:paraId="50BB03D6" w14:textId="43761AB4">
      <w:pPr>
        <w:rPr>
          <w:rFonts w:ascii="Verdana" w:hAnsi="Verdana"/>
          <w:sz w:val="18"/>
          <w:szCs w:val="18"/>
        </w:rPr>
      </w:pPr>
      <w:r w:rsidRPr="006D7307">
        <w:rPr>
          <w:rFonts w:ascii="Verdana" w:hAnsi="Verdana"/>
          <w:sz w:val="18"/>
          <w:szCs w:val="18"/>
        </w:rPr>
        <w:t xml:space="preserve">Een hogere en meer diverse instroom, waaronder van mannen, in de pabo én voor de klas is en blijft belangrijk. In het </w:t>
      </w:r>
      <w:r w:rsidR="00162138">
        <w:rPr>
          <w:rFonts w:ascii="Verdana" w:hAnsi="Verdana"/>
          <w:sz w:val="18"/>
          <w:szCs w:val="18"/>
        </w:rPr>
        <w:t>Coalitieakkoord</w:t>
      </w:r>
      <w:r w:rsidRPr="006D7307">
        <w:rPr>
          <w:rFonts w:ascii="Verdana" w:hAnsi="Verdana"/>
          <w:sz w:val="18"/>
          <w:szCs w:val="18"/>
        </w:rPr>
        <w:t xml:space="preserve"> hebben we afgesproken in goed overleg en samen met de sector maatregelen te nemen. Medio juni </w:t>
      </w:r>
      <w:r w:rsidR="00004A15">
        <w:rPr>
          <w:rFonts w:ascii="Verdana" w:hAnsi="Verdana"/>
          <w:sz w:val="18"/>
          <w:szCs w:val="18"/>
        </w:rPr>
        <w:t>is</w:t>
      </w:r>
      <w:r w:rsidRPr="006D7307">
        <w:rPr>
          <w:rFonts w:ascii="Verdana" w:hAnsi="Verdana"/>
          <w:sz w:val="18"/>
          <w:szCs w:val="18"/>
        </w:rPr>
        <w:t xml:space="preserve"> hierover met partners gesproken. Afgesproken is dat opleidingen, werkgevers en lerarenorganisaties een ketenaanpak uitwerken die we in het najaar van 2026 bespreken. </w:t>
      </w:r>
      <w:r w:rsidR="009201D8">
        <w:rPr>
          <w:rFonts w:ascii="Verdana" w:hAnsi="Verdana"/>
          <w:sz w:val="18"/>
          <w:szCs w:val="18"/>
        </w:rPr>
        <w:t>We</w:t>
      </w:r>
      <w:r w:rsidRPr="006D7307">
        <w:rPr>
          <w:rFonts w:ascii="Verdana" w:hAnsi="Verdana"/>
          <w:sz w:val="18"/>
          <w:szCs w:val="18"/>
        </w:rPr>
        <w:t xml:space="preserve"> verwachten u in de voortgangsbrief lerarenstrategie van december 2026 hierover te kunnen informeren. Dan zullen </w:t>
      </w:r>
      <w:r w:rsidR="009201D8">
        <w:rPr>
          <w:rFonts w:ascii="Verdana" w:hAnsi="Verdana"/>
          <w:sz w:val="18"/>
          <w:szCs w:val="18"/>
        </w:rPr>
        <w:t>we</w:t>
      </w:r>
      <w:r w:rsidRPr="006D7307">
        <w:rPr>
          <w:rFonts w:ascii="Verdana" w:hAnsi="Verdana"/>
          <w:sz w:val="18"/>
          <w:szCs w:val="18"/>
        </w:rPr>
        <w:t xml:space="preserve"> ook ingaan op wat dit betekent voor het wetstraject om te komen tot gedifferentieerde bevoegdheden en bekwaamheidseisen, wat nodig is om het inrichten van gedifferentieerde pabo-opleidingen mogelijk te maken.</w:t>
      </w:r>
    </w:p>
    <w:p w:rsidRPr="006D7307" w:rsidR="00224CA2" w:rsidP="008749C2" w:rsidRDefault="00224CA2" w14:paraId="3B449015" w14:textId="77777777">
      <w:pPr>
        <w:rPr>
          <w:rFonts w:ascii="Verdana" w:hAnsi="Verdana"/>
          <w:sz w:val="18"/>
          <w:szCs w:val="18"/>
        </w:rPr>
      </w:pPr>
    </w:p>
    <w:p w:rsidRPr="006D7307" w:rsidR="008749C2" w:rsidP="008749C2" w:rsidRDefault="008749C2" w14:paraId="21733271" w14:textId="77777777">
      <w:pPr>
        <w:rPr>
          <w:rFonts w:ascii="Verdana" w:hAnsi="Verdana"/>
          <w:i/>
          <w:iCs/>
          <w:sz w:val="18"/>
          <w:szCs w:val="18"/>
        </w:rPr>
      </w:pPr>
      <w:r w:rsidRPr="006D7307">
        <w:rPr>
          <w:rFonts w:ascii="Verdana" w:hAnsi="Verdana"/>
          <w:i/>
          <w:iCs/>
          <w:sz w:val="18"/>
          <w:szCs w:val="18"/>
        </w:rPr>
        <w:t xml:space="preserve">De leden van de VVD-fractie ondersteunen de inzet op </w:t>
      </w:r>
      <w:proofErr w:type="spellStart"/>
      <w:r w:rsidRPr="006D7307">
        <w:rPr>
          <w:rFonts w:ascii="Verdana" w:hAnsi="Verdana"/>
          <w:i/>
          <w:iCs/>
          <w:sz w:val="18"/>
          <w:szCs w:val="18"/>
        </w:rPr>
        <w:t>zij-instroom</w:t>
      </w:r>
      <w:proofErr w:type="spellEnd"/>
      <w:r w:rsidRPr="006D7307">
        <w:rPr>
          <w:rFonts w:ascii="Verdana" w:hAnsi="Verdana"/>
          <w:i/>
          <w:iCs/>
          <w:sz w:val="18"/>
          <w:szCs w:val="18"/>
        </w:rPr>
        <w:t xml:space="preserve">, maar zijn daarnaast van mening dat leraren gestimuleerd moeten worden om meer uren te werken. Deze leden vragen ons naar de voortgang en ontwikkelingen in de pilot </w:t>
      </w:r>
      <w:proofErr w:type="spellStart"/>
      <w:r w:rsidRPr="006D7307">
        <w:rPr>
          <w:rFonts w:ascii="Verdana" w:hAnsi="Verdana"/>
          <w:i/>
          <w:iCs/>
          <w:sz w:val="18"/>
          <w:szCs w:val="18"/>
        </w:rPr>
        <w:t>meerurenmaatwerk</w:t>
      </w:r>
      <w:proofErr w:type="spellEnd"/>
      <w:r w:rsidRPr="006D7307">
        <w:rPr>
          <w:rFonts w:ascii="Verdana" w:hAnsi="Verdana"/>
          <w:i/>
          <w:iCs/>
          <w:sz w:val="18"/>
          <w:szCs w:val="18"/>
        </w:rPr>
        <w:t xml:space="preserve"> in het onderwijs en naar de stand van zaken en ambities op het stimuleren van meer uren werken in het onderwijs. In het verlengde van de arbeidsvoorwaarden van leraren vragen deze leden of er al ontwikkelingen zijn op de voornemens rond de planlastcalculator naar Vlaams voorbeeld.</w:t>
      </w:r>
    </w:p>
    <w:p w:rsidRPr="006D7307" w:rsidR="008749C2" w:rsidP="008749C2" w:rsidRDefault="008749C2" w14:paraId="5B62ED6B" w14:textId="77777777">
      <w:pPr>
        <w:rPr>
          <w:rFonts w:ascii="Verdana" w:hAnsi="Verdana"/>
          <w:sz w:val="18"/>
          <w:szCs w:val="18"/>
        </w:rPr>
      </w:pPr>
    </w:p>
    <w:p w:rsidRPr="006D7307" w:rsidR="008749C2" w:rsidP="008749C2" w:rsidRDefault="008749C2" w14:paraId="7D3B0FF0" w14:textId="067E22F4">
      <w:pPr>
        <w:rPr>
          <w:rFonts w:ascii="Verdana" w:hAnsi="Verdana"/>
          <w:sz w:val="18"/>
          <w:szCs w:val="18"/>
        </w:rPr>
      </w:pPr>
      <w:r w:rsidRPr="006D7307">
        <w:rPr>
          <w:rFonts w:ascii="Verdana" w:hAnsi="Verdana"/>
          <w:sz w:val="18"/>
          <w:szCs w:val="18"/>
        </w:rPr>
        <w:t>Zoals benoemd in de brief lerarenstrategie van juli 2026 is op 1 juni jl. een bijeenkomst georganiseerd met de Inspectie van het Onderwijs, de Vlaamse Onderwijsinspectie en de Algemene Rekenkamer om kennis te nemen van de ervaringen in Vlaanderen met deze tool.</w:t>
      </w:r>
      <w:r w:rsidRPr="006D7307">
        <w:rPr>
          <w:rStyle w:val="Voetnootmarkering"/>
          <w:rFonts w:ascii="Verdana" w:hAnsi="Verdana"/>
          <w:sz w:val="18"/>
          <w:szCs w:val="18"/>
        </w:rPr>
        <w:footnoteReference w:id="89"/>
      </w:r>
      <w:r w:rsidRPr="006D7307">
        <w:rPr>
          <w:rFonts w:ascii="Verdana" w:hAnsi="Verdana"/>
          <w:sz w:val="18"/>
          <w:szCs w:val="18"/>
        </w:rPr>
        <w:t xml:space="preserve"> Tijdens de bijeenkomst is verkend welke elementen relevant zijn voor de Nederlandse context en wat scholen nodig hebben om de administratieve lasten te verlagen. De gesprekken hebben waardevolle inzichten opgeleverd in de meerwaarde van de planlastcalculator, die niet alleen kan bijdragen aan het verlagen van administratieve lasten, maar ook het gesprek over werkdruk en administratieve lasten binnen scholen stimuleert. Samen met de inspectie en het onderwijsveld verkennen we de mogelijkheden om een vergelijkbaar instrument te ontwikkelen om het gesprek op school te stimuleren.</w:t>
      </w:r>
      <w:r w:rsidR="00004A15">
        <w:rPr>
          <w:rFonts w:ascii="Verdana" w:hAnsi="Verdana"/>
          <w:sz w:val="18"/>
          <w:szCs w:val="18"/>
        </w:rPr>
        <w:t xml:space="preserve"> Ik informeer uw Kamer hierover in </w:t>
      </w:r>
      <w:r w:rsidR="00207FFC">
        <w:rPr>
          <w:rFonts w:ascii="Verdana" w:hAnsi="Verdana"/>
          <w:sz w:val="18"/>
          <w:szCs w:val="18"/>
        </w:rPr>
        <w:t>de brief over de lerarenstrategie van dit najaar</w:t>
      </w:r>
      <w:r w:rsidR="00004A15">
        <w:rPr>
          <w:rFonts w:ascii="Verdana" w:hAnsi="Verdana"/>
          <w:sz w:val="18"/>
          <w:szCs w:val="18"/>
        </w:rPr>
        <w:t>.</w:t>
      </w:r>
    </w:p>
    <w:p w:rsidRPr="006D7307" w:rsidR="008749C2" w:rsidP="008749C2" w:rsidRDefault="008749C2" w14:paraId="5DDF63DF" w14:textId="77777777">
      <w:pPr>
        <w:rPr>
          <w:rFonts w:ascii="Verdana" w:hAnsi="Verdana"/>
          <w:sz w:val="18"/>
          <w:szCs w:val="18"/>
        </w:rPr>
      </w:pPr>
    </w:p>
    <w:p w:rsidRPr="006D7307" w:rsidR="008749C2" w:rsidP="008749C2" w:rsidRDefault="008749C2" w14:paraId="5E073B40" w14:textId="77777777">
      <w:pPr>
        <w:rPr>
          <w:rFonts w:ascii="Verdana" w:hAnsi="Verdana"/>
          <w:i/>
          <w:iCs/>
          <w:sz w:val="18"/>
          <w:szCs w:val="18"/>
        </w:rPr>
      </w:pPr>
      <w:r w:rsidRPr="006D7307">
        <w:rPr>
          <w:rFonts w:ascii="Verdana" w:hAnsi="Verdana"/>
          <w:i/>
          <w:iCs/>
          <w:sz w:val="18"/>
          <w:szCs w:val="18"/>
        </w:rPr>
        <w:t xml:space="preserve">De leden van de VVD-fractie weten dat het kabinet stimuleert dat er voldoende onderwijsaanbod is voor </w:t>
      </w:r>
      <w:proofErr w:type="spellStart"/>
      <w:r w:rsidRPr="006D7307">
        <w:rPr>
          <w:rFonts w:ascii="Verdana" w:hAnsi="Verdana"/>
          <w:i/>
          <w:iCs/>
          <w:sz w:val="18"/>
          <w:szCs w:val="18"/>
        </w:rPr>
        <w:t>neurodivergente</w:t>
      </w:r>
      <w:proofErr w:type="spellEnd"/>
      <w:r w:rsidRPr="006D7307">
        <w:rPr>
          <w:rFonts w:ascii="Verdana" w:hAnsi="Verdana"/>
          <w:i/>
          <w:iCs/>
          <w:sz w:val="18"/>
          <w:szCs w:val="18"/>
        </w:rPr>
        <w:t xml:space="preserve"> leerlingen. Deze leden vragen ons hoe dat zich verhoudt tot de in het regeerakkoord benoemde ambitie om voldoende hoogbegaafdheidsonderwijs te stimuleren, aangezien neurodivergentie niet alleen hoogbegaafdheid omvat.</w:t>
      </w:r>
    </w:p>
    <w:p w:rsidRPr="006D7307" w:rsidR="008749C2" w:rsidP="008749C2" w:rsidRDefault="008749C2" w14:paraId="5678ECE7" w14:textId="77777777">
      <w:pPr>
        <w:rPr>
          <w:rFonts w:ascii="Verdana" w:hAnsi="Verdana"/>
          <w:sz w:val="18"/>
          <w:szCs w:val="18"/>
        </w:rPr>
      </w:pPr>
    </w:p>
    <w:p w:rsidRPr="006D7307" w:rsidR="008749C2" w:rsidP="008749C2" w:rsidRDefault="00533375" w14:paraId="78252DE9" w14:textId="6F89C896">
      <w:pPr>
        <w:rPr>
          <w:rFonts w:ascii="Verdana" w:hAnsi="Verdana"/>
          <w:sz w:val="18"/>
          <w:szCs w:val="18"/>
        </w:rPr>
      </w:pPr>
      <w:r w:rsidRPr="00533375">
        <w:rPr>
          <w:rFonts w:ascii="Verdana" w:hAnsi="Verdana"/>
          <w:sz w:val="18"/>
          <w:szCs w:val="18"/>
        </w:rPr>
        <w:t>Leerlingen Belang Voortgezet Speciaal Onderwijs</w:t>
      </w:r>
      <w:r>
        <w:rPr>
          <w:rFonts w:ascii="Verdana" w:hAnsi="Verdana"/>
          <w:sz w:val="18"/>
          <w:szCs w:val="18"/>
        </w:rPr>
        <w:t xml:space="preserve"> (</w:t>
      </w:r>
      <w:r w:rsidRPr="006D7307" w:rsidR="008749C2">
        <w:rPr>
          <w:rFonts w:ascii="Verdana" w:hAnsi="Verdana"/>
          <w:sz w:val="18"/>
          <w:szCs w:val="18"/>
        </w:rPr>
        <w:t>LBVSO</w:t>
      </w:r>
      <w:r>
        <w:rPr>
          <w:rFonts w:ascii="Verdana" w:hAnsi="Verdana"/>
          <w:sz w:val="18"/>
          <w:szCs w:val="18"/>
        </w:rPr>
        <w:t>)</w:t>
      </w:r>
      <w:r w:rsidRPr="006D7307" w:rsidR="008749C2">
        <w:rPr>
          <w:rFonts w:ascii="Verdana" w:hAnsi="Verdana"/>
          <w:sz w:val="18"/>
          <w:szCs w:val="18"/>
        </w:rPr>
        <w:t xml:space="preserve"> werkt momenteel aan een advies en handvatten voor scholen om goed onderwijs te bieden aan </w:t>
      </w:r>
      <w:proofErr w:type="spellStart"/>
      <w:r w:rsidRPr="006D7307" w:rsidR="008749C2">
        <w:rPr>
          <w:rFonts w:ascii="Verdana" w:hAnsi="Verdana"/>
          <w:sz w:val="18"/>
          <w:szCs w:val="18"/>
        </w:rPr>
        <w:t>neurodivergente</w:t>
      </w:r>
      <w:proofErr w:type="spellEnd"/>
      <w:r w:rsidRPr="006D7307" w:rsidR="008749C2">
        <w:rPr>
          <w:rFonts w:ascii="Verdana" w:hAnsi="Verdana"/>
          <w:sz w:val="18"/>
          <w:szCs w:val="18"/>
        </w:rPr>
        <w:t xml:space="preserve"> leerlingen. Dit kan ander aanbod zijn, of aanpassingen in de context. Belangrijk hierbij is dat wat goed is voor een specifiek kind, vaak ook bijdraagt aan het welbevinden en leren van een grotere groep kinderen</w:t>
      </w:r>
      <w:r w:rsidR="00004A15">
        <w:rPr>
          <w:rFonts w:ascii="Verdana" w:hAnsi="Verdana"/>
          <w:sz w:val="18"/>
          <w:szCs w:val="18"/>
        </w:rPr>
        <w:t>,</w:t>
      </w:r>
      <w:r w:rsidRPr="006D7307" w:rsidR="008749C2">
        <w:rPr>
          <w:rFonts w:ascii="Verdana" w:hAnsi="Verdana"/>
          <w:sz w:val="18"/>
          <w:szCs w:val="18"/>
        </w:rPr>
        <w:t xml:space="preserve"> </w:t>
      </w:r>
      <w:r w:rsidR="00004A15">
        <w:rPr>
          <w:rFonts w:ascii="Verdana" w:hAnsi="Verdana"/>
          <w:sz w:val="18"/>
          <w:szCs w:val="18"/>
        </w:rPr>
        <w:t xml:space="preserve"> z</w:t>
      </w:r>
      <w:r w:rsidRPr="006D7307" w:rsidR="008749C2">
        <w:rPr>
          <w:rFonts w:ascii="Verdana" w:hAnsi="Verdana"/>
          <w:sz w:val="18"/>
          <w:szCs w:val="18"/>
        </w:rPr>
        <w:t>oals een rustruimte op school of duidelijke en voorspelbare dagindeling</w:t>
      </w:r>
      <w:r w:rsidR="009D3EDD">
        <w:rPr>
          <w:rFonts w:ascii="Verdana" w:hAnsi="Verdana"/>
          <w:sz w:val="18"/>
          <w:szCs w:val="18"/>
        </w:rPr>
        <w:t>en</w:t>
      </w:r>
      <w:r w:rsidRPr="006D7307" w:rsidR="008749C2">
        <w:rPr>
          <w:rFonts w:ascii="Verdana" w:hAnsi="Verdana"/>
          <w:sz w:val="18"/>
          <w:szCs w:val="18"/>
        </w:rPr>
        <w:t xml:space="preserve"> en roosters.</w:t>
      </w:r>
    </w:p>
    <w:p w:rsidRPr="006D7307" w:rsidR="008749C2" w:rsidP="008749C2" w:rsidRDefault="008749C2" w14:paraId="455F353C" w14:textId="77777777">
      <w:pPr>
        <w:rPr>
          <w:rFonts w:ascii="Verdana" w:hAnsi="Verdana"/>
          <w:sz w:val="18"/>
          <w:szCs w:val="18"/>
        </w:rPr>
      </w:pPr>
    </w:p>
    <w:p w:rsidRPr="006D7307" w:rsidR="008749C2" w:rsidP="008749C2" w:rsidRDefault="008749C2" w14:paraId="708A26B8" w14:textId="565AFDDD">
      <w:pPr>
        <w:rPr>
          <w:rFonts w:ascii="Verdana" w:hAnsi="Verdana"/>
          <w:sz w:val="18"/>
          <w:szCs w:val="18"/>
        </w:rPr>
      </w:pPr>
      <w:r w:rsidRPr="006D7307">
        <w:rPr>
          <w:rFonts w:ascii="Verdana" w:hAnsi="Verdana"/>
          <w:sz w:val="18"/>
          <w:szCs w:val="18"/>
        </w:rPr>
        <w:t xml:space="preserve">De afgelopen jaren is gericht ingezet op het stimuleren van aanbod specifiek gericht op </w:t>
      </w:r>
      <w:r w:rsidR="00004A15">
        <w:rPr>
          <w:rFonts w:ascii="Verdana" w:hAnsi="Verdana"/>
          <w:sz w:val="18"/>
          <w:szCs w:val="18"/>
        </w:rPr>
        <w:t>hoog</w:t>
      </w:r>
      <w:r w:rsidRPr="006D7307">
        <w:rPr>
          <w:rFonts w:ascii="Verdana" w:hAnsi="Verdana"/>
          <w:sz w:val="18"/>
          <w:szCs w:val="18"/>
        </w:rPr>
        <w:t>begaafde leerlingen. Structureel hebben samenwerkingsverbanden hier nu middelen - 23,3 miljoen euro - voor ontvangen in de bekostiging, zodat zij de ingerichte voorzieningen en opgebouwde expertise kunnen voortzetten. Daarnaast wordt vanuit het Kenniscentrum Hoogbegaafdheid met subsidie van OCW concreet ingezet op het delen van goede voorbeelden. Zo hebben alle scholen dit jaar het basisboek hoogbegaafdheid ontvangen. Tot slot wordt een norm basisondersteuning ontwikkeld ook voor het gebied hoogbegaafdheid.</w:t>
      </w:r>
    </w:p>
    <w:p w:rsidRPr="006D7307" w:rsidR="008749C2" w:rsidP="008749C2" w:rsidRDefault="008749C2" w14:paraId="7EFC5E92" w14:textId="77777777">
      <w:pPr>
        <w:rPr>
          <w:rFonts w:ascii="Verdana" w:hAnsi="Verdana"/>
          <w:color w:val="00B050"/>
          <w:sz w:val="18"/>
          <w:szCs w:val="18"/>
        </w:rPr>
      </w:pPr>
    </w:p>
    <w:p w:rsidRPr="006D7307" w:rsidR="008749C2" w:rsidP="008749C2" w:rsidRDefault="008749C2" w14:paraId="32C4FF73" w14:textId="160DF725">
      <w:pPr>
        <w:rPr>
          <w:rFonts w:ascii="Verdana" w:hAnsi="Verdana"/>
          <w:i/>
          <w:iCs/>
          <w:sz w:val="18"/>
          <w:szCs w:val="18"/>
        </w:rPr>
      </w:pPr>
      <w:r w:rsidRPr="006D7307">
        <w:rPr>
          <w:rFonts w:ascii="Verdana" w:hAnsi="Verdana"/>
          <w:i/>
          <w:iCs/>
          <w:sz w:val="18"/>
          <w:szCs w:val="18"/>
        </w:rPr>
        <w:t xml:space="preserve">De leden van de VVD-fractie constateren dat de Staat van het Onderwijs opnieuw laat zien dat de kwaliteit van het onderwijs onder druk staat. Deze leden merken op dat veel scholen werken aan verbetering van basisvaardigheden, maar dat de resultaten achterblijven en het een aanzienlijk deel van de scholen niet lukt om geconstateerde tekortkomingen tijdig te herstellen. Deze leden constateren dat de </w:t>
      </w:r>
      <w:r w:rsidR="00724FBB">
        <w:rPr>
          <w:rFonts w:ascii="Verdana" w:hAnsi="Verdana"/>
          <w:i/>
          <w:iCs/>
          <w:sz w:val="18"/>
          <w:szCs w:val="18"/>
        </w:rPr>
        <w:t>i</w:t>
      </w:r>
      <w:r w:rsidRPr="006D7307">
        <w:rPr>
          <w:rFonts w:ascii="Verdana" w:hAnsi="Verdana"/>
          <w:i/>
          <w:iCs/>
          <w:sz w:val="18"/>
          <w:szCs w:val="18"/>
        </w:rPr>
        <w:t>nspectie daarbij nadrukkelijk wijst op tekortschietende kwaliteitszorg. Deze leden vragen ons hoe wij deze bevindingen beoordelen en welke aanvullende maatregelen worden genomen om scholen en besturen te ondersteunen bij het versterken van de kwaliteitszorg.</w:t>
      </w:r>
    </w:p>
    <w:p w:rsidRPr="006D7307" w:rsidR="008749C2" w:rsidP="008749C2" w:rsidRDefault="008749C2" w14:paraId="4A88B4B8" w14:textId="77777777">
      <w:pPr>
        <w:rPr>
          <w:rFonts w:ascii="Verdana" w:hAnsi="Verdana"/>
          <w:sz w:val="18"/>
          <w:szCs w:val="18"/>
        </w:rPr>
      </w:pPr>
    </w:p>
    <w:p w:rsidRPr="006D7307" w:rsidR="008749C2" w:rsidP="00162138" w:rsidRDefault="008749C2" w14:paraId="390EA49D" w14:textId="1CA584FF">
      <w:pPr>
        <w:rPr>
          <w:rFonts w:ascii="Verdana" w:hAnsi="Verdana"/>
          <w:sz w:val="18"/>
          <w:szCs w:val="18"/>
        </w:rPr>
      </w:pPr>
      <w:r w:rsidRPr="006D7307">
        <w:rPr>
          <w:rFonts w:ascii="Verdana" w:hAnsi="Verdana"/>
          <w:sz w:val="18"/>
          <w:szCs w:val="18"/>
        </w:rPr>
        <w:t xml:space="preserve">Wij </w:t>
      </w:r>
      <w:r w:rsidR="00004A15">
        <w:rPr>
          <w:rFonts w:ascii="Verdana" w:hAnsi="Verdana"/>
          <w:sz w:val="18"/>
          <w:szCs w:val="18"/>
        </w:rPr>
        <w:t>zetten samen met de scholen</w:t>
      </w:r>
      <w:r w:rsidRPr="006D7307">
        <w:rPr>
          <w:rFonts w:ascii="Verdana" w:hAnsi="Verdana"/>
          <w:sz w:val="18"/>
          <w:szCs w:val="18"/>
        </w:rPr>
        <w:t xml:space="preserve"> alles op alles om de onderwijskwaliteit en kwaliteitszorg op scholen te verbeteren. Bestuurders en intern toezichthouders dragen </w:t>
      </w:r>
      <w:r w:rsidR="00004A15">
        <w:rPr>
          <w:rFonts w:ascii="Verdana" w:hAnsi="Verdana"/>
          <w:sz w:val="18"/>
          <w:szCs w:val="18"/>
        </w:rPr>
        <w:t>primair de</w:t>
      </w:r>
      <w:r w:rsidRPr="006D7307" w:rsidR="00004A15">
        <w:rPr>
          <w:rFonts w:ascii="Verdana" w:hAnsi="Verdana"/>
          <w:sz w:val="18"/>
          <w:szCs w:val="18"/>
        </w:rPr>
        <w:t xml:space="preserve"> </w:t>
      </w:r>
      <w:r w:rsidRPr="006D7307">
        <w:rPr>
          <w:rFonts w:ascii="Verdana" w:hAnsi="Verdana"/>
          <w:sz w:val="18"/>
          <w:szCs w:val="18"/>
        </w:rPr>
        <w:t>verantwoordelijkheid</w:t>
      </w:r>
      <w:r w:rsidR="00004A15">
        <w:rPr>
          <w:rFonts w:ascii="Verdana" w:hAnsi="Verdana"/>
          <w:sz w:val="18"/>
          <w:szCs w:val="18"/>
        </w:rPr>
        <w:t xml:space="preserve"> om kwaliteit te onderhouden, monitoren en verbeteren</w:t>
      </w:r>
      <w:r w:rsidRPr="006D7307">
        <w:rPr>
          <w:rFonts w:ascii="Verdana" w:hAnsi="Verdana"/>
          <w:sz w:val="18"/>
          <w:szCs w:val="18"/>
        </w:rPr>
        <w:t xml:space="preserve">. Het is daarom hun taak om te zorgen dat de randvoorwaarden voor goed onderwijs op orde zijn. Het gaat immers om </w:t>
      </w:r>
      <w:r w:rsidRPr="006D7307">
        <w:rPr>
          <w:rFonts w:ascii="Verdana" w:hAnsi="Verdana"/>
          <w:sz w:val="18"/>
          <w:szCs w:val="18"/>
        </w:rPr>
        <w:lastRenderedPageBreak/>
        <w:t xml:space="preserve">de ontwikkeling, veiligheid en toekomst van leerlingen én om gemeenschapsgeld waar zorgvuldig en doelmatig mee moet worden omgegaan. </w:t>
      </w:r>
    </w:p>
    <w:p w:rsidRPr="006D7307" w:rsidR="008749C2" w:rsidP="008749C2" w:rsidRDefault="008749C2" w14:paraId="01CDFC39" w14:textId="77777777">
      <w:pPr>
        <w:rPr>
          <w:rFonts w:ascii="Verdana" w:hAnsi="Verdana"/>
          <w:color w:val="0070C0"/>
          <w:sz w:val="18"/>
          <w:szCs w:val="18"/>
        </w:rPr>
      </w:pPr>
    </w:p>
    <w:p w:rsidRPr="006D7307" w:rsidR="008749C2" w:rsidP="008749C2" w:rsidRDefault="008749C2" w14:paraId="5651BA5F" w14:textId="77777777">
      <w:pPr>
        <w:rPr>
          <w:rFonts w:ascii="Verdana" w:hAnsi="Verdana"/>
          <w:i/>
          <w:iCs/>
          <w:sz w:val="18"/>
          <w:szCs w:val="18"/>
        </w:rPr>
      </w:pPr>
      <w:r w:rsidRPr="006D7307">
        <w:rPr>
          <w:rFonts w:ascii="Verdana" w:hAnsi="Verdana"/>
          <w:i/>
          <w:iCs/>
          <w:sz w:val="18"/>
          <w:szCs w:val="18"/>
        </w:rPr>
        <w:t>De leden van de VVD-fractie lezen daarnaast dat schoolleiders steeds meer tijd kwijt zijn aan administratieve en organisatorische lasten en personeelstekorten, waardoor zij minder toekomen aan hun onderwijskundige verantwoordelijkheid. Deze leden vragen ons welke mogelijkheden wij zien om schoolleiders meer ruimte te geven voor onderwijskundig leiderschap en kwaliteitsverbetering.</w:t>
      </w:r>
    </w:p>
    <w:p w:rsidRPr="006D7307" w:rsidR="008749C2" w:rsidP="008749C2" w:rsidRDefault="008749C2" w14:paraId="1867BA0A" w14:textId="77777777">
      <w:pPr>
        <w:rPr>
          <w:rFonts w:ascii="Verdana" w:hAnsi="Verdana"/>
          <w:sz w:val="18"/>
          <w:szCs w:val="18"/>
        </w:rPr>
      </w:pPr>
    </w:p>
    <w:p w:rsidR="008749C2" w:rsidP="008749C2" w:rsidRDefault="0000753D" w14:paraId="10044409" w14:textId="34DA04AC">
      <w:pPr>
        <w:rPr>
          <w:rFonts w:ascii="Verdana" w:hAnsi="Verdana"/>
          <w:sz w:val="18"/>
          <w:szCs w:val="18"/>
        </w:rPr>
      </w:pPr>
      <w:r w:rsidRPr="0000753D">
        <w:rPr>
          <w:rFonts w:ascii="Verdana" w:hAnsi="Verdana"/>
          <w:sz w:val="18"/>
          <w:szCs w:val="18"/>
        </w:rPr>
        <w:t>Goed onderwijs begint bij professionele en lerende teams van leraren, schoolleiders en onderwijsondersteunend personeel die zich doorlopend blijven bijscholen en ontwikkelen. In de komende jaren moet het heel normaal worden dat onderwijspersoneel zich blijvend professionaliseert, nadrukkelijk ook in teamverband. Daarom investeren we structureel € 346 miljoen in de professionalisering van onderwijspersoneel op teamniveau. Zowel voor deze investering als voor de volgende investeringen die benoemd zullen worden in de resterende beantwoording, geldt dat inzet van CA-middelen nog onder voorbehoud zijn van de augustusbesluitvorming. We gaan in gesprek met de sector hoe dit concreet en effectief invulling te geven op een zodanige manier dat dit tot meer ruimte voor onderwijskundig leiderschap en</w:t>
      </w:r>
      <w:r w:rsidR="00E66C54">
        <w:rPr>
          <w:rFonts w:ascii="Verdana" w:hAnsi="Verdana"/>
          <w:sz w:val="18"/>
          <w:szCs w:val="18"/>
        </w:rPr>
        <w:t xml:space="preserve"> tot</w:t>
      </w:r>
      <w:r w:rsidRPr="0000753D">
        <w:rPr>
          <w:rFonts w:ascii="Verdana" w:hAnsi="Verdana"/>
          <w:sz w:val="18"/>
          <w:szCs w:val="18"/>
        </w:rPr>
        <w:t xml:space="preserve"> kwaliteitsverbetering leidt.</w:t>
      </w:r>
    </w:p>
    <w:p w:rsidRPr="006D7307" w:rsidR="0000753D" w:rsidP="008749C2" w:rsidRDefault="0000753D" w14:paraId="7EA0E01B" w14:textId="77777777">
      <w:pPr>
        <w:rPr>
          <w:rFonts w:ascii="Verdana" w:hAnsi="Verdana"/>
          <w:sz w:val="18"/>
          <w:szCs w:val="18"/>
        </w:rPr>
      </w:pPr>
    </w:p>
    <w:p w:rsidR="008749C2" w:rsidP="008749C2" w:rsidRDefault="008749C2" w14:paraId="7ABBAF81" w14:textId="3178F573">
      <w:pPr>
        <w:rPr>
          <w:rFonts w:ascii="Verdana" w:hAnsi="Verdana"/>
          <w:i/>
          <w:iCs/>
          <w:sz w:val="18"/>
          <w:szCs w:val="18"/>
        </w:rPr>
      </w:pPr>
      <w:r w:rsidRPr="006D7307">
        <w:rPr>
          <w:rFonts w:ascii="Verdana" w:hAnsi="Verdana"/>
          <w:i/>
          <w:iCs/>
          <w:sz w:val="18"/>
          <w:szCs w:val="18"/>
        </w:rPr>
        <w:t>De leden van de VVD-fractie zijn van mening dat een bekostigingssysteem dat scholen voldoende ruimte geeft om verantwoordelijkheid te nemen een belangrijke randvoorwaarde is voor goed onderwijs. Tegelijkertijd constateren deze leden dat in het Jaarverslag wordt verwezen naar het uitgangspunt “structurele bekostiging voor structurele taken” en naar het wetsvoorstel gerichte bekostiging. Deze leden vragen ons wat de actuele stand van zaken is van dit wetsvoorstel en hoe wij de balans zien tussen autonomie voor scholen enerzijds en gerichte sturing op beleidsprioriteiten anderzijds.</w:t>
      </w:r>
    </w:p>
    <w:p w:rsidR="001E6476" w:rsidP="008749C2" w:rsidRDefault="001E6476" w14:paraId="58748653" w14:textId="77777777">
      <w:pPr>
        <w:rPr>
          <w:rFonts w:ascii="Verdana" w:hAnsi="Verdana"/>
          <w:i/>
          <w:iCs/>
          <w:sz w:val="18"/>
          <w:szCs w:val="18"/>
        </w:rPr>
      </w:pPr>
    </w:p>
    <w:p w:rsidRPr="001E6476" w:rsidR="001E6476" w:rsidP="008749C2" w:rsidRDefault="001E6476" w14:paraId="2A1C2C01" w14:textId="7D3D694E">
      <w:pPr>
        <w:rPr>
          <w:rFonts w:ascii="Verdana" w:hAnsi="Verdana"/>
          <w:sz w:val="18"/>
          <w:szCs w:val="18"/>
        </w:rPr>
      </w:pPr>
      <w:r w:rsidRPr="001E6476">
        <w:rPr>
          <w:rFonts w:ascii="Verdana" w:hAnsi="Verdana"/>
          <w:sz w:val="18"/>
          <w:szCs w:val="18"/>
        </w:rPr>
        <w:t>Het wetsvoorstel is op 1 juli j</w:t>
      </w:r>
      <w:r>
        <w:rPr>
          <w:rFonts w:ascii="Verdana" w:hAnsi="Verdana"/>
          <w:sz w:val="18"/>
          <w:szCs w:val="18"/>
        </w:rPr>
        <w:t>l.</w:t>
      </w:r>
      <w:r w:rsidRPr="001E6476">
        <w:rPr>
          <w:rFonts w:ascii="Verdana" w:hAnsi="Verdana"/>
          <w:sz w:val="18"/>
          <w:szCs w:val="18"/>
        </w:rPr>
        <w:t xml:space="preserve"> ingediend bij de Tweede Kamer. Uitgangspunt voor dit wetsvoorstel en de doelen waarvoor gerichte bekostiging kan worden ingezet, is dat er niets verandert aan het karakter van de basisbekostiging. De basisbekostiging moet namelijk voldoende zijn om te voorzien in de behoeftes van een in normale omstandigheden verkerende school. Basisbekostiging betreft het overgrote deel van de middelen voor scholen en wordt verstrekt om aan de deugdelijkheidseisen te kunnen voldoen. De basisbekostiging blijft bestedingsvrij. Gerichte bekostiging is enkel bedoeld om op een beperkt aantal aanvullende doelen bij te kunnen sturen en regie te pakken. Hiervoor zijn de drie prioritaire onderwerpen 1) basisvaardigheden, 2) bekwaamheid en beschikbaarheid van personeel en 3) gelijke onderwijskansen opgenomen in het wetsvoorstel. Daarnaast blijft de huidige vorm van aanvullende bekostiging bestaan. Met deze reguliere aanvullende bekostiging kan er bekostiging worden verstrekt aan specifieke doelgroepen, maar zonder extra verplichtingen ten opzichte van de reguliere verplichtingen die gelden voor de bekostiging.</w:t>
      </w:r>
      <w:r w:rsidR="006F444B">
        <w:rPr>
          <w:rFonts w:ascii="Verdana" w:hAnsi="Verdana"/>
          <w:sz w:val="18"/>
          <w:szCs w:val="18"/>
        </w:rPr>
        <w:t xml:space="preserve"> Gerichte bekostiging vervangt daarmee subsidies, wat zorgt voor minder administratieve lasten</w:t>
      </w:r>
      <w:r w:rsidR="00004A15">
        <w:rPr>
          <w:rFonts w:ascii="Verdana" w:hAnsi="Verdana"/>
          <w:sz w:val="18"/>
          <w:szCs w:val="18"/>
        </w:rPr>
        <w:t>, meer gerichtheid en gedeelde verantwoordelijkheid</w:t>
      </w:r>
      <w:r w:rsidR="006F444B">
        <w:rPr>
          <w:rFonts w:ascii="Verdana" w:hAnsi="Verdana"/>
          <w:sz w:val="18"/>
          <w:szCs w:val="18"/>
        </w:rPr>
        <w:t xml:space="preserve">. </w:t>
      </w:r>
    </w:p>
    <w:p w:rsidRPr="006D7307" w:rsidR="001E6476" w:rsidP="008749C2" w:rsidRDefault="001E6476" w14:paraId="0CEC8E20" w14:textId="77777777">
      <w:pPr>
        <w:rPr>
          <w:rFonts w:ascii="Verdana" w:hAnsi="Verdana"/>
          <w:sz w:val="18"/>
          <w:szCs w:val="18"/>
        </w:rPr>
      </w:pPr>
    </w:p>
    <w:p w:rsidRPr="006D7307" w:rsidR="008749C2" w:rsidP="008749C2" w:rsidRDefault="008749C2" w14:paraId="0D48DC88" w14:textId="77777777">
      <w:pPr>
        <w:rPr>
          <w:rFonts w:ascii="Verdana" w:hAnsi="Verdana"/>
          <w:i/>
          <w:iCs/>
          <w:sz w:val="18"/>
          <w:szCs w:val="18"/>
        </w:rPr>
      </w:pPr>
      <w:r w:rsidRPr="006D7307">
        <w:rPr>
          <w:rFonts w:ascii="Verdana" w:hAnsi="Verdana"/>
          <w:i/>
          <w:iCs/>
          <w:sz w:val="18"/>
          <w:szCs w:val="18"/>
        </w:rPr>
        <w:t xml:space="preserve">De leden van de VVD-fractie vinden het belangrijk dat het vervolgonderwijs niet alleen toegankelijk is, maar ook voldoende ruimte biedt voor talentontwikkeling en excellentie. Deze leden wijzen erop dat Nederland behoefte heeft aan goed opgeleide vakmensen, professionals, onderzoekers én topstudenten. Deze leden vragen ons hoe talentontwikkeling en excellentie een plek krijgen binnen de Nationale Talentstrategie. Ook vragen deze leden hoe wij de huidige beschikbaarheid van </w:t>
      </w:r>
      <w:proofErr w:type="spellStart"/>
      <w:r w:rsidRPr="006D7307">
        <w:rPr>
          <w:rFonts w:ascii="Verdana" w:hAnsi="Verdana"/>
          <w:i/>
          <w:iCs/>
          <w:sz w:val="18"/>
          <w:szCs w:val="18"/>
        </w:rPr>
        <w:t>honoursprogramma’s</w:t>
      </w:r>
      <w:proofErr w:type="spellEnd"/>
      <w:r w:rsidRPr="006D7307">
        <w:rPr>
          <w:rFonts w:ascii="Verdana" w:hAnsi="Verdana"/>
          <w:i/>
          <w:iCs/>
          <w:sz w:val="18"/>
          <w:szCs w:val="18"/>
        </w:rPr>
        <w:t xml:space="preserve"> en andere vormen van extra uitdaging binnen mbo, hbo en wo beoordelen en of deze voorzieningen voldoende toegankelijk en toekomstbestendig zijn.</w:t>
      </w:r>
    </w:p>
    <w:p w:rsidRPr="006D7307" w:rsidR="008749C2" w:rsidP="008749C2" w:rsidRDefault="008749C2" w14:paraId="3F40F9D7" w14:textId="77777777">
      <w:pPr>
        <w:rPr>
          <w:rFonts w:ascii="Verdana" w:hAnsi="Verdana"/>
          <w:sz w:val="18"/>
          <w:szCs w:val="18"/>
        </w:rPr>
      </w:pPr>
    </w:p>
    <w:p w:rsidR="00C009F2" w:rsidP="00C009F2" w:rsidRDefault="00C009F2" w14:paraId="423A6579" w14:textId="77777777">
      <w:pPr>
        <w:rPr>
          <w:rFonts w:ascii="Verdana" w:hAnsi="Verdana"/>
          <w:sz w:val="18"/>
          <w:szCs w:val="18"/>
        </w:rPr>
      </w:pPr>
      <w:r w:rsidRPr="0028215D">
        <w:rPr>
          <w:rFonts w:ascii="Verdana" w:hAnsi="Verdana"/>
          <w:sz w:val="18"/>
          <w:szCs w:val="18"/>
        </w:rPr>
        <w:t>De leden van de VVD-fractie vragen hoe talentontwikkeling en excellentie een plek krijgen binnen de Nationale Talentstrategie. Universiteiten en hogescholen zijn verplicht om aandacht te schenken aan de persoonlijke ontplooiing van hun studenten.</w:t>
      </w:r>
      <w:r w:rsidRPr="0028215D">
        <w:rPr>
          <w:rStyle w:val="Voetnootmarkering"/>
          <w:rFonts w:ascii="Verdana" w:hAnsi="Verdana"/>
          <w:sz w:val="18"/>
          <w:szCs w:val="18"/>
        </w:rPr>
        <w:footnoteReference w:id="90"/>
      </w:r>
      <w:r w:rsidRPr="0028215D">
        <w:rPr>
          <w:rFonts w:ascii="Verdana" w:hAnsi="Verdana"/>
          <w:sz w:val="18"/>
          <w:szCs w:val="18"/>
        </w:rPr>
        <w:t xml:space="preserve"> Het is dus aan de instellingen zelf om hun studenten voldoende uit te dagen en goed bij te dragen aan hun talentontwikkeling. Hier past ook het aanbieden van extra uitdaging in, bijvoorbeeld via </w:t>
      </w:r>
      <w:proofErr w:type="spellStart"/>
      <w:r w:rsidRPr="0028215D">
        <w:rPr>
          <w:rFonts w:ascii="Verdana" w:hAnsi="Verdana"/>
          <w:sz w:val="18"/>
          <w:szCs w:val="18"/>
        </w:rPr>
        <w:t>honoursprogramma’s</w:t>
      </w:r>
      <w:proofErr w:type="spellEnd"/>
      <w:r w:rsidRPr="0028215D">
        <w:rPr>
          <w:rFonts w:ascii="Verdana" w:hAnsi="Verdana"/>
          <w:sz w:val="18"/>
          <w:szCs w:val="18"/>
        </w:rPr>
        <w:t xml:space="preserve">. Er is geen landelijk overzicht van het aanbod van </w:t>
      </w:r>
      <w:proofErr w:type="spellStart"/>
      <w:r w:rsidRPr="0028215D">
        <w:rPr>
          <w:rFonts w:ascii="Verdana" w:hAnsi="Verdana"/>
          <w:sz w:val="18"/>
          <w:szCs w:val="18"/>
        </w:rPr>
        <w:t>honoursprogramma’s</w:t>
      </w:r>
      <w:proofErr w:type="spellEnd"/>
      <w:r w:rsidRPr="0028215D">
        <w:rPr>
          <w:rFonts w:ascii="Verdana" w:hAnsi="Verdana"/>
          <w:sz w:val="18"/>
          <w:szCs w:val="18"/>
        </w:rPr>
        <w:t xml:space="preserve">, maar er zijn ons geen signalen bekend dat universiteiten en hogescholen hier onvoldoende invulling aan geven en dat de beschikbaarheid onvoldoende zou zijn. Binnen het mbo is er ook veel aandacht voor talentontplooiing, onder meer via excellentietrajecten. Instellingen die excellentietrajecten ontwikkelen worden ondersteund door Stichting MBO Excellent en kunnen hier middelen uit de Kwaliteitsafspraken 2024-2027 voor </w:t>
      </w:r>
      <w:r w:rsidRPr="0028215D">
        <w:rPr>
          <w:rFonts w:ascii="Verdana" w:hAnsi="Verdana"/>
          <w:sz w:val="18"/>
          <w:szCs w:val="18"/>
        </w:rPr>
        <w:lastRenderedPageBreak/>
        <w:t>gebruiken. Daarnaast zijn er verschillende mogelijkheden voor het volgen van verdiepende en/of extra keuzedelen zodat mbo’ers zich in de breedte en diepte kunnen ontwikkelen.</w:t>
      </w:r>
    </w:p>
    <w:p w:rsidRPr="0028215D" w:rsidR="00C009F2" w:rsidP="00C009F2" w:rsidRDefault="00C009F2" w14:paraId="5553A142" w14:textId="77777777">
      <w:pPr>
        <w:rPr>
          <w:rFonts w:ascii="Verdana" w:hAnsi="Verdana"/>
          <w:sz w:val="18"/>
          <w:szCs w:val="18"/>
        </w:rPr>
      </w:pPr>
    </w:p>
    <w:p w:rsidRPr="0028215D" w:rsidR="00071317" w:rsidP="00071317" w:rsidRDefault="00071317" w14:paraId="644952A0" w14:textId="12D8FE2C">
      <w:pPr>
        <w:rPr>
          <w:rFonts w:ascii="Verdana" w:hAnsi="Verdana"/>
          <w:sz w:val="18"/>
          <w:szCs w:val="18"/>
        </w:rPr>
      </w:pPr>
      <w:r w:rsidRPr="0028215D">
        <w:rPr>
          <w:rFonts w:ascii="Verdana" w:hAnsi="Verdana"/>
          <w:sz w:val="18"/>
          <w:szCs w:val="18"/>
        </w:rPr>
        <w:t xml:space="preserve">Voor de Talentstrategie </w:t>
      </w:r>
      <w:r>
        <w:rPr>
          <w:rFonts w:ascii="Verdana" w:hAnsi="Verdana"/>
          <w:sz w:val="18"/>
          <w:szCs w:val="18"/>
        </w:rPr>
        <w:t xml:space="preserve">wordt momenteel bezien of en hoe eventuele </w:t>
      </w:r>
      <w:r w:rsidRPr="0028215D">
        <w:rPr>
          <w:rFonts w:ascii="Verdana" w:hAnsi="Verdana"/>
          <w:sz w:val="18"/>
          <w:szCs w:val="18"/>
        </w:rPr>
        <w:t xml:space="preserve">inzet op talentontplooiing </w:t>
      </w:r>
      <w:r>
        <w:rPr>
          <w:rFonts w:ascii="Verdana" w:hAnsi="Verdana"/>
          <w:sz w:val="18"/>
          <w:szCs w:val="18"/>
        </w:rPr>
        <w:t>daarbinnen vorm krijgt</w:t>
      </w:r>
      <w:r w:rsidRPr="0028215D">
        <w:rPr>
          <w:rFonts w:ascii="Verdana" w:hAnsi="Verdana"/>
          <w:sz w:val="18"/>
          <w:szCs w:val="18"/>
        </w:rPr>
        <w:t xml:space="preserve">. </w:t>
      </w:r>
      <w:r>
        <w:rPr>
          <w:rFonts w:ascii="Verdana" w:hAnsi="Verdana"/>
          <w:sz w:val="18"/>
          <w:szCs w:val="18"/>
        </w:rPr>
        <w:t>Voor het einde van dit jaar ontvangt uw Kamer een brief met daarin een nadere invulling van de Talentstrategie.</w:t>
      </w:r>
    </w:p>
    <w:p w:rsidRPr="006D7307" w:rsidR="006359F8" w:rsidP="006359F8" w:rsidRDefault="006359F8" w14:paraId="1C4552BE" w14:textId="77777777">
      <w:pPr>
        <w:rPr>
          <w:rFonts w:ascii="Verdana" w:hAnsi="Verdana"/>
          <w:sz w:val="18"/>
          <w:szCs w:val="18"/>
        </w:rPr>
      </w:pPr>
    </w:p>
    <w:p w:rsidRPr="006D7307" w:rsidR="008749C2" w:rsidP="008749C2" w:rsidRDefault="008749C2" w14:paraId="77635CF3" w14:textId="77777777">
      <w:pPr>
        <w:rPr>
          <w:rFonts w:ascii="Verdana" w:hAnsi="Verdana"/>
          <w:i/>
          <w:iCs/>
          <w:sz w:val="18"/>
          <w:szCs w:val="18"/>
        </w:rPr>
      </w:pPr>
      <w:r w:rsidRPr="006D7307">
        <w:rPr>
          <w:rFonts w:ascii="Verdana" w:hAnsi="Verdana"/>
          <w:i/>
          <w:iCs/>
          <w:sz w:val="18"/>
          <w:szCs w:val="18"/>
        </w:rPr>
        <w:t>De leden van de VVD-fractie hechten daarnaast aan vlot studiesucces. Deze leden vragen ons op welke wijze wordt gestimuleerd dat studenten hun opleiding succesvol en binnen een redelijke termijn afronden, met behoud van aandacht voor studentenwelzijn en persoonlijke ontwikkeling.</w:t>
      </w:r>
    </w:p>
    <w:p w:rsidRPr="006D7307" w:rsidR="008749C2" w:rsidP="008749C2" w:rsidRDefault="008749C2" w14:paraId="39F1E085" w14:textId="77777777">
      <w:pPr>
        <w:rPr>
          <w:rFonts w:ascii="Verdana" w:hAnsi="Verdana"/>
          <w:sz w:val="18"/>
          <w:szCs w:val="18"/>
        </w:rPr>
      </w:pPr>
    </w:p>
    <w:p w:rsidRPr="008E41DE" w:rsidR="008E41DE" w:rsidP="008E41DE" w:rsidRDefault="008E41DE" w14:paraId="3CE2DAE9" w14:textId="77777777">
      <w:pPr>
        <w:rPr>
          <w:rFonts w:ascii="Verdana" w:hAnsi="Verdana"/>
          <w:sz w:val="18"/>
          <w:szCs w:val="18"/>
        </w:rPr>
      </w:pPr>
      <w:r w:rsidRPr="008E41DE">
        <w:rPr>
          <w:rFonts w:ascii="Verdana" w:hAnsi="Verdana"/>
          <w:sz w:val="18"/>
          <w:szCs w:val="18"/>
        </w:rPr>
        <w:t xml:space="preserve">De leden van de VVD-fractie vragen op welke wijze de minister studenten stimuleert hun opleiding succesvol en binnen een redelijke termijn af te ronden. Dit kabinet zet daar onder andere op in middels de Talentstrategie. Met de Talentstrategie wil het kabinet zorgen dat mensen relevante vaardigheden opdoen in de hele onderwijsloopbaan: van primair onderwijs tot vervolgonderwijs. We willen dat mensen sneller een geschikte baan vinden vanuit de initiële opleiding die zij volgen. Het funderend onderwijs moet hiervoor de brede basis bieden. Dat zorgt namelijk voor het soepeler doorlopen van de opleiding in het vervolgonderwijs. We zetten hierop in door verdere versterking van basisvaardigheden en door meer leerlingen in aanraking te laten komen met de beroepen en vaardigheden waar in de toekomst vraag naar is. Concrete maatregelen zijn onder meer de herziening van de profielenstructuur in het vmbo en de verkenning naar structurele financiering van Sterk Techniekonderwijs. Vervolgens dient met goede voorlichting de (toekomstig) student zo goed mogelijk te worden voorbereid op hun studiekeuze en baankansen. In het vervolgonderwijs is een aantrekkelijk en relevant opleidingsaanbod cruciaal om studenten succesvol hun opleiding te laten voltooien en een kansrijke positie te hebben op de arbeidsmarkt. Hiervoor werkt het kabinet samen met onderwijssectoren en werkgevers aan een partnerschap, dat in het najaar tot concrete afspraken moet leiden over keuzes en samenhang in het opleidingsaanbod. </w:t>
      </w:r>
    </w:p>
    <w:p w:rsidRPr="008E41DE" w:rsidR="008E41DE" w:rsidP="008E41DE" w:rsidRDefault="008E41DE" w14:paraId="65F4E5FF" w14:textId="77777777">
      <w:pPr>
        <w:rPr>
          <w:rFonts w:ascii="Verdana" w:hAnsi="Verdana"/>
          <w:sz w:val="18"/>
          <w:szCs w:val="18"/>
        </w:rPr>
      </w:pPr>
    </w:p>
    <w:p w:rsidRPr="008E41DE" w:rsidR="008E41DE" w:rsidP="008E41DE" w:rsidRDefault="008E41DE" w14:paraId="7F28612B" w14:textId="4697A3F9">
      <w:pPr>
        <w:rPr>
          <w:rFonts w:ascii="Verdana" w:hAnsi="Verdana"/>
          <w:sz w:val="18"/>
          <w:szCs w:val="18"/>
        </w:rPr>
      </w:pPr>
      <w:r w:rsidRPr="008E41DE">
        <w:rPr>
          <w:rFonts w:ascii="Verdana" w:hAnsi="Verdana"/>
          <w:sz w:val="18"/>
          <w:szCs w:val="18"/>
        </w:rPr>
        <w:t>Het onderwijs draait uiteindelijk om het bieden van een kansrijke toekomst voor de leerling en student. Dat vraagt ook om aandacht voor mentaal welzijn en persoonlijke ontwikkeling. Daarom hebben wij u recent ook geïnformeerd over de aanpak om studentenwelzijn van studenten verbeteren</w:t>
      </w:r>
      <w:r w:rsidR="008954D1">
        <w:rPr>
          <w:rFonts w:ascii="Verdana" w:hAnsi="Verdana"/>
          <w:sz w:val="18"/>
          <w:szCs w:val="18"/>
        </w:rPr>
        <w:t>.</w:t>
      </w:r>
      <w:r w:rsidRPr="008E41DE">
        <w:rPr>
          <w:rStyle w:val="Voetnootmarkering"/>
          <w:rFonts w:ascii="Verdana" w:hAnsi="Verdana"/>
          <w:sz w:val="18"/>
          <w:szCs w:val="18"/>
        </w:rPr>
        <w:footnoteReference w:id="91"/>
      </w:r>
      <w:r w:rsidRPr="008E41DE">
        <w:rPr>
          <w:rFonts w:ascii="Verdana" w:hAnsi="Verdana"/>
          <w:sz w:val="18"/>
          <w:szCs w:val="18"/>
        </w:rPr>
        <w:t xml:space="preserve"> De Talentstrategie en onze aanpak op studentenwelzijn gaan hand in hand en zijn cruciaal voor studenten. Bij beide aanpakken betrekken we dan ook de leerling- en studentorganisaties.</w:t>
      </w:r>
    </w:p>
    <w:p w:rsidRPr="008E41DE" w:rsidR="008E41DE" w:rsidP="008E41DE" w:rsidRDefault="008E41DE" w14:paraId="4B24A049" w14:textId="77777777">
      <w:pPr>
        <w:rPr>
          <w:rFonts w:ascii="Verdana" w:hAnsi="Verdana"/>
          <w:sz w:val="18"/>
          <w:szCs w:val="18"/>
        </w:rPr>
      </w:pPr>
    </w:p>
    <w:p w:rsidRPr="008E41DE" w:rsidR="008E41DE" w:rsidP="008E41DE" w:rsidRDefault="008E41DE" w14:paraId="5725FF7D" w14:textId="145438D2">
      <w:pPr>
        <w:rPr>
          <w:rFonts w:ascii="Verdana" w:hAnsi="Verdana"/>
          <w:sz w:val="18"/>
          <w:szCs w:val="18"/>
        </w:rPr>
      </w:pPr>
      <w:r w:rsidRPr="008E41DE">
        <w:rPr>
          <w:rFonts w:ascii="Verdana" w:hAnsi="Verdana"/>
          <w:sz w:val="18"/>
          <w:szCs w:val="18"/>
        </w:rPr>
        <w:t>Naast de Talentstrategie kent het onderwijsstelsel al diverse maatregelen om studiesucces te bevorderen. Studenten in het hbo, wo en mbo niveau 3 en 4 ontvangen de basisbeurs en de aanvullende</w:t>
      </w:r>
      <w:r w:rsidR="009D3EDD">
        <w:rPr>
          <w:rFonts w:ascii="Verdana" w:hAnsi="Verdana"/>
          <w:sz w:val="18"/>
          <w:szCs w:val="18"/>
        </w:rPr>
        <w:t xml:space="preserve"> beurs</w:t>
      </w:r>
      <w:r w:rsidRPr="008E41DE">
        <w:rPr>
          <w:rFonts w:ascii="Verdana" w:hAnsi="Verdana"/>
          <w:sz w:val="18"/>
          <w:szCs w:val="18"/>
        </w:rPr>
        <w:t xml:space="preserve"> in beginsel voor vier jaar, wat eventueel verlengd kan worden afhankelijk van de gekozen opleiding. Daarna kunnen studenten nog lenen. De basisbeurs, aanvullende beurs en het studentenreisproduct ontvangen studenten bovendien in de vorm van een prestatiebeurs. Dat betekent dat deze bedragen pas worden omgezet in een gift op het moment dat zij binnen de diplomatermijn van 10 jaar een diploma hebben gehaald dat recht geeft op omzetting. Beide aspecten van het studiefinancieringsstelsel geven studenten een prikkel om hun opleiding tijdig af te ronden. Daarnaast is het de taak van onderwijsinstellingen om studenten goed te begeleiden en in staat te stellen om de studie succesvol te doorlopen. Zij zetten hier ook actief op in, bijvoorbeeld door studenten goed te laten “landen” via introductiedagen, door studiebegeleiding in te zetten, door peer-</w:t>
      </w:r>
      <w:proofErr w:type="spellStart"/>
      <w:r w:rsidRPr="008E41DE">
        <w:rPr>
          <w:rFonts w:ascii="Verdana" w:hAnsi="Verdana"/>
          <w:sz w:val="18"/>
          <w:szCs w:val="18"/>
        </w:rPr>
        <w:t>to</w:t>
      </w:r>
      <w:proofErr w:type="spellEnd"/>
      <w:r w:rsidRPr="008E41DE">
        <w:rPr>
          <w:rFonts w:ascii="Verdana" w:hAnsi="Verdana"/>
          <w:sz w:val="18"/>
          <w:szCs w:val="18"/>
        </w:rPr>
        <w:t>-peer begeleiding aan te bieden en door in te zetten op mentaal welzijn.</w:t>
      </w:r>
    </w:p>
    <w:p w:rsidRPr="006D7307" w:rsidR="00987BDF" w:rsidP="008749C2" w:rsidRDefault="00987BDF" w14:paraId="3665E8A4" w14:textId="77777777">
      <w:pPr>
        <w:rPr>
          <w:rFonts w:ascii="Verdana" w:hAnsi="Verdana"/>
          <w:sz w:val="18"/>
          <w:szCs w:val="18"/>
        </w:rPr>
      </w:pPr>
    </w:p>
    <w:p w:rsidRPr="006D7307" w:rsidR="008749C2" w:rsidP="008749C2" w:rsidRDefault="008749C2" w14:paraId="79DEC1DC" w14:textId="77777777">
      <w:pPr>
        <w:rPr>
          <w:rFonts w:ascii="Verdana" w:hAnsi="Verdana"/>
          <w:i/>
          <w:iCs/>
          <w:sz w:val="18"/>
          <w:szCs w:val="18"/>
        </w:rPr>
      </w:pPr>
      <w:r w:rsidRPr="006D7307">
        <w:rPr>
          <w:rFonts w:ascii="Verdana" w:hAnsi="Verdana"/>
          <w:i/>
          <w:iCs/>
          <w:sz w:val="18"/>
          <w:szCs w:val="18"/>
        </w:rPr>
        <w:t xml:space="preserve">De leden van de VVD-fractie zijn van mening dat arbeidsmarktrelevantie een belangrijker uitgangspunt moet worden binnen het vervolgonderwijs. Deze leden wijzen erop dat Nederland kampt met grote tekorten in onder meer techniek, zorg, onderwijs, defensie en de energiesector. </w:t>
      </w:r>
    </w:p>
    <w:p w:rsidRPr="006D7307" w:rsidR="008749C2" w:rsidP="008749C2" w:rsidRDefault="008749C2" w14:paraId="71BFFE58" w14:textId="77777777">
      <w:pPr>
        <w:rPr>
          <w:rFonts w:ascii="Verdana" w:hAnsi="Verdana"/>
          <w:i/>
          <w:iCs/>
          <w:sz w:val="18"/>
          <w:szCs w:val="18"/>
        </w:rPr>
      </w:pPr>
    </w:p>
    <w:p w:rsidRPr="006D7307" w:rsidR="008749C2" w:rsidP="008749C2" w:rsidRDefault="008749C2" w14:paraId="6D8D65AF" w14:textId="77777777">
      <w:pPr>
        <w:rPr>
          <w:rFonts w:ascii="Verdana" w:hAnsi="Verdana"/>
          <w:i/>
          <w:iCs/>
          <w:sz w:val="18"/>
          <w:szCs w:val="18"/>
        </w:rPr>
      </w:pPr>
      <w:r w:rsidRPr="006D7307">
        <w:rPr>
          <w:rFonts w:ascii="Verdana" w:hAnsi="Verdana"/>
          <w:i/>
          <w:iCs/>
          <w:sz w:val="18"/>
          <w:szCs w:val="18"/>
        </w:rPr>
        <w:t>Deze leden vragen ons toe te lichten hoe arbeidsmarktrelevantie en macrodoelmatigheid worden betrokken bij de verdere ontwikkeling van de bekostiging van het mbo, hbo en wo. Ook vragen deze leden op welke wijze onderwijsinstellingen en studenten beter inzicht krijgen in de arbeidsmarktperspectieven van opleidingen.</w:t>
      </w:r>
    </w:p>
    <w:p w:rsidRPr="006D7307" w:rsidR="006359F8" w:rsidP="008749C2" w:rsidRDefault="006359F8" w14:paraId="75470556" w14:textId="77777777">
      <w:pPr>
        <w:rPr>
          <w:rFonts w:ascii="Verdana" w:hAnsi="Verdana"/>
          <w:i/>
          <w:iCs/>
          <w:sz w:val="18"/>
          <w:szCs w:val="18"/>
        </w:rPr>
      </w:pPr>
    </w:p>
    <w:p w:rsidR="00071317" w:rsidP="00071317" w:rsidRDefault="00071317" w14:paraId="6BD6D7E1" w14:textId="77777777">
      <w:pPr>
        <w:rPr>
          <w:rFonts w:ascii="Verdana" w:hAnsi="Verdana"/>
          <w:sz w:val="18"/>
          <w:szCs w:val="18"/>
        </w:rPr>
      </w:pPr>
      <w:r>
        <w:rPr>
          <w:rFonts w:ascii="Verdana" w:hAnsi="Verdana"/>
          <w:sz w:val="18"/>
          <w:szCs w:val="18"/>
        </w:rPr>
        <w:t>Een aantal elementen in het stelsel verbinden de bekostiging aan de macrodoelmatigheid en arbeidsmarktrelevantie van het vervolgonderwijs. Zo zijn m</w:t>
      </w:r>
      <w:r w:rsidRPr="006D7307">
        <w:rPr>
          <w:rFonts w:ascii="Verdana" w:hAnsi="Verdana"/>
          <w:sz w:val="18"/>
          <w:szCs w:val="18"/>
        </w:rPr>
        <w:t>bo</w:t>
      </w:r>
      <w:r>
        <w:rPr>
          <w:rFonts w:ascii="Verdana" w:hAnsi="Verdana"/>
          <w:sz w:val="18"/>
          <w:szCs w:val="18"/>
        </w:rPr>
        <w:t xml:space="preserve">-instellingen </w:t>
      </w:r>
      <w:r w:rsidRPr="006D7307">
        <w:rPr>
          <w:rFonts w:ascii="Verdana" w:hAnsi="Verdana"/>
          <w:sz w:val="18"/>
          <w:szCs w:val="18"/>
        </w:rPr>
        <w:t xml:space="preserve">wettelijk verplicht om uitsluitend opleidingen aan te bieden met voldoende arbeidsmarktperspectief. Ook geldt de </w:t>
      </w:r>
      <w:r w:rsidRPr="006D7307">
        <w:rPr>
          <w:rFonts w:ascii="Verdana" w:hAnsi="Verdana"/>
          <w:sz w:val="18"/>
          <w:szCs w:val="18"/>
        </w:rPr>
        <w:lastRenderedPageBreak/>
        <w:t>zorgplicht doelmatigheid om onwenselijk versnipperd aanbod te voorkomen. De minister kan een mbo-</w:t>
      </w:r>
      <w:r>
        <w:rPr>
          <w:rFonts w:ascii="Verdana" w:hAnsi="Verdana"/>
          <w:sz w:val="18"/>
          <w:szCs w:val="18"/>
        </w:rPr>
        <w:t>instelling</w:t>
      </w:r>
      <w:r w:rsidRPr="006D7307">
        <w:rPr>
          <w:rFonts w:ascii="Verdana" w:hAnsi="Verdana"/>
          <w:sz w:val="18"/>
          <w:szCs w:val="18"/>
        </w:rPr>
        <w:t xml:space="preserve"> rechten ontnemen bij niet naleven van een van de zorgplichten. </w:t>
      </w:r>
      <w:r>
        <w:rPr>
          <w:rFonts w:ascii="Verdana" w:hAnsi="Verdana"/>
          <w:sz w:val="18"/>
          <w:szCs w:val="18"/>
        </w:rPr>
        <w:t>Tevens</w:t>
      </w:r>
      <w:r w:rsidRPr="006D7307">
        <w:rPr>
          <w:rFonts w:ascii="Verdana" w:hAnsi="Verdana"/>
          <w:sz w:val="18"/>
          <w:szCs w:val="18"/>
        </w:rPr>
        <w:t xml:space="preserve"> is er in het hbo en wo bij het starten van een nieuwe opleiding een toets op macrodoelmatigheid. Hiermee wordt o.a. onderzocht of er een arbeidsmarktbehoefte is. Een positieve toets is een voorwaarde om een nieuwe, bekostigde opleiding te kunnen starten.</w:t>
      </w:r>
      <w:r>
        <w:rPr>
          <w:rFonts w:ascii="Verdana" w:hAnsi="Verdana"/>
          <w:sz w:val="18"/>
          <w:szCs w:val="18"/>
        </w:rPr>
        <w:t xml:space="preserve"> </w:t>
      </w:r>
    </w:p>
    <w:p w:rsidR="008F6460" w:rsidP="00071317" w:rsidRDefault="008F6460" w14:paraId="0B86F330" w14:textId="77777777">
      <w:pPr>
        <w:rPr>
          <w:rFonts w:ascii="Verdana" w:hAnsi="Verdana"/>
          <w:sz w:val="18"/>
          <w:szCs w:val="18"/>
        </w:rPr>
      </w:pPr>
    </w:p>
    <w:p w:rsidRPr="008F6460" w:rsidR="008F6460" w:rsidP="008F6460" w:rsidRDefault="008F6460" w14:paraId="1D0D88F0" w14:textId="77777777">
      <w:pPr>
        <w:rPr>
          <w:rFonts w:ascii="Verdana" w:hAnsi="Verdana"/>
          <w:sz w:val="18"/>
          <w:szCs w:val="18"/>
        </w:rPr>
      </w:pPr>
      <w:r w:rsidRPr="008F6460">
        <w:rPr>
          <w:rFonts w:ascii="Verdana" w:hAnsi="Verdana"/>
          <w:sz w:val="18"/>
          <w:szCs w:val="18"/>
        </w:rPr>
        <w:t xml:space="preserve">De bekostiging van het mbo, hbo en wo is in de basis bedoeld om instellingen in staat te stellen te voldoen aan de wettelijke taak. De bekostiging werkt in het hele vervolgonderwijs met een lumpsummodel, waarbij onderwijsinstellingen bestedingsvrijheid binnen de kaders van wet- en regelgeving hebben. De hoogte van de bekostiging per instelling wordt bepaald op basis van gelijkelijk geldende maatstaven voor alle instellingen, waarbij de differentiatie in tarieven gebaseerd is op de kosten van het onderwijs. Sturing richting arbeidsmarktrelevantie en macrodoelmatigheid, specifiek via het verdeelmodel van de bekostiging, past niet goed bij deze uitgangspunten. </w:t>
      </w:r>
    </w:p>
    <w:p w:rsidRPr="006D7307" w:rsidR="006359F8" w:rsidP="006359F8" w:rsidRDefault="006359F8" w14:paraId="5E5733BF" w14:textId="77777777">
      <w:pPr>
        <w:rPr>
          <w:rFonts w:ascii="Verdana" w:hAnsi="Verdana"/>
          <w:sz w:val="18"/>
          <w:szCs w:val="18"/>
        </w:rPr>
      </w:pPr>
    </w:p>
    <w:p w:rsidRPr="006D7307" w:rsidR="006359F8" w:rsidP="006359F8" w:rsidRDefault="006359F8" w14:paraId="055E5C9F" w14:textId="062A8A7E">
      <w:pPr>
        <w:rPr>
          <w:rFonts w:ascii="Verdana" w:hAnsi="Verdana"/>
          <w:sz w:val="18"/>
          <w:szCs w:val="18"/>
        </w:rPr>
      </w:pPr>
      <w:r w:rsidRPr="006D7307">
        <w:rPr>
          <w:rFonts w:ascii="Verdana" w:hAnsi="Verdana"/>
          <w:sz w:val="18"/>
          <w:szCs w:val="18"/>
        </w:rPr>
        <w:t xml:space="preserve">Het kabinet ziet </w:t>
      </w:r>
      <w:r w:rsidR="00071317">
        <w:rPr>
          <w:rFonts w:ascii="Verdana" w:hAnsi="Verdana"/>
          <w:sz w:val="18"/>
          <w:szCs w:val="18"/>
        </w:rPr>
        <w:t xml:space="preserve">daarnaast </w:t>
      </w:r>
      <w:r w:rsidRPr="006D7307">
        <w:rPr>
          <w:rFonts w:ascii="Verdana" w:hAnsi="Verdana"/>
          <w:sz w:val="18"/>
          <w:szCs w:val="18"/>
        </w:rPr>
        <w:t>mogelijkheden om met aanvullende middelen te sturen op een beperkt aantal (maatschappelijke) opgaven zoals arbeidsmarktrelevantie. Zoals aangekondigd in de Kamerbrief Stabiele financiering voor goed en toegankelijk mbo geeft het kabinet hier voor het mbo invulling aan via het samenwerkingsbudget. Met dit budget wordt verder invulling gegeven aan de talentstrategie en het pact opleiden voor de arbeidsmarkt van de toekomst. Er komt € 200 miljoen beschikbaar waarmee mbo-instellingen via gezamenlijke regionale plannen met werkgevers afspraken maken over onder andere een afgestemd regionaal opleidingsportfolio dat aansluit bij de arbeidsmarkt van de toekomst en de beschikbaarheid en kwaliteit van stages, met goede begeleiding en inzet op loopbaanoriëntatie en -begeleiding (LOB). Voor het hbo en wo heeft het kabinet € 154 miljoen gereserveerd voor de talentstrategie. Deze financiële middelen worden ingezet ten behoeve van het behalen van de doelen van de talentstrategie in het hbo en wo. Over de precieze invulling spreekt het kabinet met de onderwijsinstellingen. In het najaar wordt de Tweede Kamer hierover nader geïnformeerd. Bovendien investeert het kabinet reeds in het Nationaal Versterkingsplan Microchip-Talent en in de tekortsectoren in het hbo.</w:t>
      </w:r>
    </w:p>
    <w:p w:rsidRPr="006D7307" w:rsidR="00E20EDF" w:rsidP="006359F8" w:rsidRDefault="00E20EDF" w14:paraId="3FE5CD38" w14:textId="77777777">
      <w:pPr>
        <w:rPr>
          <w:rFonts w:ascii="Verdana" w:hAnsi="Verdana"/>
          <w:sz w:val="18"/>
          <w:szCs w:val="18"/>
        </w:rPr>
      </w:pPr>
    </w:p>
    <w:p w:rsidRPr="006D7307" w:rsidR="00E20EDF" w:rsidP="00E20EDF" w:rsidRDefault="00E20EDF" w14:paraId="6910CF8C" w14:textId="2A20CB07">
      <w:pPr>
        <w:rPr>
          <w:rFonts w:ascii="Verdana" w:hAnsi="Verdana"/>
          <w:sz w:val="18"/>
          <w:szCs w:val="18"/>
        </w:rPr>
      </w:pPr>
      <w:r w:rsidRPr="006D7307">
        <w:rPr>
          <w:rFonts w:ascii="Verdana" w:hAnsi="Verdana"/>
          <w:sz w:val="18"/>
          <w:szCs w:val="18"/>
        </w:rPr>
        <w:t xml:space="preserve">Zoals is opgenomen in het coalitieakkoord gaan we er met de talentstrategie voor zorgen dat studenten betere voorlichting krijgen over hun arbeidsmarktperspectieven. Dit helpt studenten bij het maken van een bewuste studiekeuze en onderwijsinstellingen bij het vormgeven van een arbeidsmarktrelevant opleidingsaanbod. Daarvoor hoeven we niet bij </w:t>
      </w:r>
      <w:r w:rsidR="009D3EDD">
        <w:rPr>
          <w:rFonts w:ascii="Verdana" w:hAnsi="Verdana"/>
          <w:sz w:val="18"/>
          <w:szCs w:val="18"/>
        </w:rPr>
        <w:t>nul</w:t>
      </w:r>
      <w:r w:rsidRPr="006D7307">
        <w:rPr>
          <w:rFonts w:ascii="Verdana" w:hAnsi="Verdana"/>
          <w:sz w:val="18"/>
          <w:szCs w:val="18"/>
        </w:rPr>
        <w:t xml:space="preserve"> te beginnen. Sinds 2024 is hiervoor structureel € 1 miljoen beschikbaar voor mbo, hbo en wo. Stichting Studiekeuze123 verwerkt uitgebreidere arbeidsmarktinformatie in de bestaande studiekeuzevoorlichting.</w:t>
      </w:r>
    </w:p>
    <w:p w:rsidRPr="006D7307" w:rsidR="00E20EDF" w:rsidP="00E20EDF" w:rsidRDefault="00E20EDF" w14:paraId="77D10BFE" w14:textId="77777777">
      <w:pPr>
        <w:rPr>
          <w:rFonts w:ascii="Verdana" w:hAnsi="Verdana"/>
          <w:sz w:val="18"/>
          <w:szCs w:val="18"/>
        </w:rPr>
      </w:pPr>
    </w:p>
    <w:p w:rsidRPr="006D7307" w:rsidR="00E20EDF" w:rsidP="00E20EDF" w:rsidRDefault="00E20EDF" w14:paraId="44F72359" w14:textId="77777777">
      <w:pPr>
        <w:rPr>
          <w:rFonts w:ascii="Verdana" w:hAnsi="Verdana"/>
          <w:sz w:val="18"/>
          <w:szCs w:val="18"/>
        </w:rPr>
      </w:pPr>
      <w:r w:rsidRPr="006D7307">
        <w:rPr>
          <w:rFonts w:ascii="Verdana" w:hAnsi="Verdana"/>
          <w:sz w:val="18"/>
          <w:szCs w:val="18"/>
        </w:rPr>
        <w:t>Daarnaast zijn per onderwijssector verschillende instrumenten, voor verschillende doeleinden, beschikbaar:</w:t>
      </w:r>
    </w:p>
    <w:p w:rsidRPr="006D7307" w:rsidR="00E20EDF" w:rsidP="00E20EDF" w:rsidRDefault="00E20EDF" w14:paraId="224E494A" w14:textId="77777777">
      <w:pPr>
        <w:rPr>
          <w:rFonts w:ascii="Verdana" w:hAnsi="Verdana"/>
          <w:sz w:val="18"/>
          <w:szCs w:val="18"/>
        </w:rPr>
      </w:pPr>
    </w:p>
    <w:p w:rsidRPr="006D7307" w:rsidR="00E20EDF" w:rsidP="00E20EDF" w:rsidRDefault="00E20EDF" w14:paraId="5813DFFA" w14:textId="65F3529C">
      <w:pPr>
        <w:pStyle w:val="Lijstalinea"/>
        <w:numPr>
          <w:ilvl w:val="0"/>
          <w:numId w:val="17"/>
        </w:numPr>
        <w:rPr>
          <w:rFonts w:ascii="Verdana" w:hAnsi="Verdana"/>
          <w:sz w:val="18"/>
          <w:szCs w:val="18"/>
        </w:rPr>
      </w:pPr>
      <w:r w:rsidRPr="006D7307">
        <w:rPr>
          <w:rFonts w:ascii="Verdana" w:hAnsi="Verdana"/>
          <w:sz w:val="18"/>
          <w:szCs w:val="18"/>
        </w:rPr>
        <w:t xml:space="preserve">Mbo: </w:t>
      </w:r>
      <w:proofErr w:type="spellStart"/>
      <w:r w:rsidRPr="006D7307">
        <w:rPr>
          <w:rFonts w:ascii="Verdana" w:hAnsi="Verdana"/>
          <w:sz w:val="18"/>
          <w:szCs w:val="18"/>
        </w:rPr>
        <w:t>KiesMBO</w:t>
      </w:r>
      <w:proofErr w:type="spellEnd"/>
      <w:r w:rsidRPr="006D7307">
        <w:rPr>
          <w:rFonts w:ascii="Verdana" w:hAnsi="Verdana"/>
          <w:sz w:val="18"/>
          <w:szCs w:val="18"/>
        </w:rPr>
        <w:t xml:space="preserve"> en Studie in Cijfers bieden informatie over onder meer baankansen, stages en leerbanen, startsalarissen en het aandeel gediplomeerden met werk. SBB biedt regionale en sectorale arbeidsmarktinformatie, onder meer via de Regio Atlas mbo-arbeidsmarkt. Het Expertisepunt LOB ondersteunt instellingen bij het benutten van deze informatie in de loopbaanbegeleiding.</w:t>
      </w:r>
    </w:p>
    <w:p w:rsidRPr="006D7307" w:rsidR="00E20EDF" w:rsidP="00E20EDF" w:rsidRDefault="00E20EDF" w14:paraId="2B1C31CC" w14:textId="77777777">
      <w:pPr>
        <w:rPr>
          <w:rFonts w:ascii="Verdana" w:hAnsi="Verdana"/>
          <w:sz w:val="18"/>
          <w:szCs w:val="18"/>
        </w:rPr>
      </w:pPr>
    </w:p>
    <w:p w:rsidRPr="006D7307" w:rsidR="00E20EDF" w:rsidP="00E20EDF" w:rsidRDefault="00E20EDF" w14:paraId="5EA41BCF" w14:textId="0922ECD5">
      <w:pPr>
        <w:pStyle w:val="Lijstalinea"/>
        <w:numPr>
          <w:ilvl w:val="0"/>
          <w:numId w:val="17"/>
        </w:numPr>
        <w:rPr>
          <w:rFonts w:ascii="Verdana" w:hAnsi="Verdana"/>
          <w:sz w:val="18"/>
          <w:szCs w:val="18"/>
        </w:rPr>
      </w:pPr>
      <w:r w:rsidRPr="006D7307">
        <w:rPr>
          <w:rFonts w:ascii="Verdana" w:hAnsi="Verdana"/>
          <w:sz w:val="18"/>
          <w:szCs w:val="18"/>
        </w:rPr>
        <w:t>HBO/WO: het HO-uitstroomdashboard van het CBS en de arbeidsmarktprognoses van het ROA geven inzicht in de arbeidsmarktpositie van afgestudeerden en ondersteunen beleids- en macrodoelmatigheidsvraagstukken. Daarnaast wordt verkend hoe alumni-informatie op basis van CBS microdata kan worden doorontwikkeld. Met de talentstrategie werken we aan een betere afstemming tussen de arbeidsmarkt en instellingen. Die versterkte samenwerking draagt bij aan de oriëntatie van studenten en van instellingen op de arbeidsmarkt. In de talentstrategie komen we in gezamenlijkheid met de koepels tot een aanpak hiervoor.</w:t>
      </w:r>
    </w:p>
    <w:p w:rsidRPr="006D7307" w:rsidR="008749C2" w:rsidP="008749C2" w:rsidRDefault="008749C2" w14:paraId="6482E42E" w14:textId="77777777">
      <w:pPr>
        <w:rPr>
          <w:rFonts w:ascii="Verdana" w:hAnsi="Verdana"/>
          <w:i/>
          <w:iCs/>
          <w:sz w:val="18"/>
          <w:szCs w:val="18"/>
        </w:rPr>
      </w:pPr>
    </w:p>
    <w:p w:rsidRPr="006D7307" w:rsidR="008749C2" w:rsidP="008749C2" w:rsidRDefault="008749C2" w14:paraId="0C78B16D" w14:textId="77777777">
      <w:pPr>
        <w:rPr>
          <w:rFonts w:ascii="Verdana" w:hAnsi="Verdana"/>
          <w:i/>
          <w:iCs/>
          <w:sz w:val="18"/>
          <w:szCs w:val="18"/>
        </w:rPr>
      </w:pPr>
      <w:r w:rsidRPr="006D7307">
        <w:rPr>
          <w:rFonts w:ascii="Verdana" w:hAnsi="Verdana"/>
          <w:i/>
          <w:iCs/>
          <w:sz w:val="18"/>
          <w:szCs w:val="18"/>
        </w:rPr>
        <w:t>De leden van de VVD-fractie lezen in het Jaarverslag dat in verschillende regio’s maatregelen zijn genomen om vitale opleidingen te behouden bij dalende studentenaantallen. Deze leden vragen ons hoe de eerste resultaten hiervan worden beoordeeld en welke rol de (regionale) arbeidsmarkt hierbij speelt.</w:t>
      </w:r>
    </w:p>
    <w:p w:rsidRPr="006D7307" w:rsidR="00E20EDF" w:rsidP="008749C2" w:rsidRDefault="00E20EDF" w14:paraId="0E804B10" w14:textId="77777777">
      <w:pPr>
        <w:rPr>
          <w:rFonts w:ascii="Verdana" w:hAnsi="Verdana"/>
          <w:i/>
          <w:iCs/>
          <w:sz w:val="18"/>
          <w:szCs w:val="18"/>
        </w:rPr>
      </w:pPr>
    </w:p>
    <w:p w:rsidRPr="006D7307" w:rsidR="00E20EDF" w:rsidP="00E20EDF" w:rsidRDefault="00533375" w14:paraId="56927C71" w14:textId="3BEDA92A">
      <w:pPr>
        <w:rPr>
          <w:rFonts w:ascii="Verdana" w:hAnsi="Verdana"/>
          <w:sz w:val="18"/>
          <w:szCs w:val="18"/>
        </w:rPr>
      </w:pPr>
      <w:r>
        <w:rPr>
          <w:rFonts w:ascii="Verdana" w:hAnsi="Verdana"/>
          <w:sz w:val="18"/>
          <w:szCs w:val="18"/>
        </w:rPr>
        <w:t>We willen</w:t>
      </w:r>
      <w:r w:rsidRPr="006D7307" w:rsidR="00E20EDF">
        <w:rPr>
          <w:rFonts w:ascii="Verdana" w:hAnsi="Verdana"/>
          <w:sz w:val="18"/>
          <w:szCs w:val="18"/>
        </w:rPr>
        <w:t xml:space="preserve"> voorkomen dat maatschappelijk belangrijke opleidingen zoals in de techniek, zorg en onderwijs verdwijnen door dalende studentenaantallen. Dit tegen de achtergrond van teruglopende studentenaantallen (afnemende middelen) in combinatie met de krapte op de arbeidsmarkt.</w:t>
      </w:r>
    </w:p>
    <w:p w:rsidRPr="006D7307" w:rsidR="00E20EDF" w:rsidP="00E20EDF" w:rsidRDefault="00E20EDF" w14:paraId="50181109" w14:textId="77777777">
      <w:pPr>
        <w:rPr>
          <w:rFonts w:ascii="Verdana" w:hAnsi="Verdana"/>
          <w:sz w:val="18"/>
          <w:szCs w:val="18"/>
        </w:rPr>
      </w:pPr>
    </w:p>
    <w:p w:rsidRPr="006D7307" w:rsidR="00E20EDF" w:rsidP="00E20EDF" w:rsidRDefault="00E20EDF" w14:paraId="4CBCDC4F" w14:textId="77777777">
      <w:pPr>
        <w:rPr>
          <w:rFonts w:ascii="Verdana" w:hAnsi="Verdana"/>
          <w:sz w:val="18"/>
          <w:szCs w:val="18"/>
        </w:rPr>
      </w:pPr>
      <w:r w:rsidRPr="006D7307">
        <w:rPr>
          <w:rFonts w:ascii="Verdana" w:hAnsi="Verdana"/>
          <w:sz w:val="18"/>
          <w:szCs w:val="18"/>
        </w:rPr>
        <w:lastRenderedPageBreak/>
        <w:t xml:space="preserve">Daarom zijn er extra middelen beschikbaar gesteld in de regio’s waar de daling het grootst is. Deze middelen zijn bedoeld als overbrugging naar een structureel stabieler bekostigingssysteem, dat minder afhankelijk is van studentenaantallen. </w:t>
      </w:r>
    </w:p>
    <w:p w:rsidRPr="006D7307" w:rsidR="00E20EDF" w:rsidP="00E20EDF" w:rsidRDefault="00E20EDF" w14:paraId="11B1C78E" w14:textId="77777777">
      <w:pPr>
        <w:rPr>
          <w:rFonts w:ascii="Verdana" w:hAnsi="Verdana"/>
          <w:sz w:val="18"/>
          <w:szCs w:val="18"/>
        </w:rPr>
      </w:pPr>
    </w:p>
    <w:p w:rsidRPr="006D7307" w:rsidR="00E20EDF" w:rsidP="00E20EDF" w:rsidRDefault="00E20EDF" w14:paraId="045C93B3" w14:textId="77777777">
      <w:pPr>
        <w:rPr>
          <w:rFonts w:ascii="Verdana" w:hAnsi="Verdana"/>
          <w:sz w:val="18"/>
          <w:szCs w:val="18"/>
        </w:rPr>
      </w:pPr>
      <w:r w:rsidRPr="006D7307">
        <w:rPr>
          <w:rFonts w:ascii="Verdana" w:hAnsi="Verdana"/>
          <w:sz w:val="18"/>
          <w:szCs w:val="18"/>
        </w:rPr>
        <w:t xml:space="preserve">In het hbo lopen de overbruggingsmiddelen door tot en met 2027. Afgesproken is om begin 2028 te gaan evalueren. In de zomer van 2025 is reeds een bijeenkomst georganiseerd ter evaluatie van de 1e tranche hbo vitale regio middelen. Deze diende ook ter inspiratie voor de 2e tranche (leren van elkaar). </w:t>
      </w:r>
    </w:p>
    <w:p w:rsidRPr="006D7307" w:rsidR="00E20EDF" w:rsidP="00E20EDF" w:rsidRDefault="00E20EDF" w14:paraId="5F9A36B9" w14:textId="77777777">
      <w:pPr>
        <w:rPr>
          <w:rFonts w:ascii="Verdana" w:hAnsi="Verdana"/>
          <w:sz w:val="18"/>
          <w:szCs w:val="18"/>
        </w:rPr>
      </w:pPr>
    </w:p>
    <w:p w:rsidRPr="006D7307" w:rsidR="00E20EDF" w:rsidP="00E20EDF" w:rsidRDefault="00E20EDF" w14:paraId="6E9AFB10" w14:textId="77777777">
      <w:pPr>
        <w:rPr>
          <w:rFonts w:ascii="Verdana" w:hAnsi="Verdana"/>
          <w:sz w:val="18"/>
          <w:szCs w:val="18"/>
        </w:rPr>
      </w:pPr>
      <w:r w:rsidRPr="006D7307">
        <w:rPr>
          <w:rFonts w:ascii="Verdana" w:hAnsi="Verdana"/>
          <w:sz w:val="18"/>
          <w:szCs w:val="18"/>
        </w:rPr>
        <w:t>Er is in de eerste tranche krimpmiddelen in het hbo geïnvesteerd in:</w:t>
      </w:r>
    </w:p>
    <w:p w:rsidRPr="002D4482" w:rsidR="00E20EDF" w:rsidP="002D4482" w:rsidRDefault="00E20EDF" w14:paraId="4A9E8820" w14:textId="77777777">
      <w:pPr>
        <w:pStyle w:val="Lijstalinea"/>
        <w:numPr>
          <w:ilvl w:val="0"/>
          <w:numId w:val="22"/>
        </w:numPr>
        <w:spacing w:after="160" w:line="259" w:lineRule="auto"/>
        <w:ind w:left="709"/>
        <w:rPr>
          <w:rFonts w:ascii="Verdana" w:hAnsi="Verdana"/>
          <w:sz w:val="18"/>
          <w:szCs w:val="18"/>
        </w:rPr>
      </w:pPr>
      <w:r w:rsidRPr="002D4482">
        <w:rPr>
          <w:rFonts w:ascii="Verdana" w:hAnsi="Verdana"/>
          <w:sz w:val="18"/>
          <w:szCs w:val="18"/>
        </w:rPr>
        <w:t xml:space="preserve">de samenwerking binnen opleidingen waardoor de groepsgrootte is toegenomen en de opleiding rendabel blijft, </w:t>
      </w:r>
    </w:p>
    <w:p w:rsidRPr="002D4482" w:rsidR="00E20EDF" w:rsidP="002D4482" w:rsidRDefault="00E20EDF" w14:paraId="3ED92272" w14:textId="77777777">
      <w:pPr>
        <w:pStyle w:val="Lijstalinea"/>
        <w:numPr>
          <w:ilvl w:val="0"/>
          <w:numId w:val="22"/>
        </w:numPr>
        <w:spacing w:after="160" w:line="259" w:lineRule="auto"/>
        <w:ind w:left="709"/>
        <w:rPr>
          <w:rFonts w:ascii="Verdana" w:hAnsi="Verdana"/>
          <w:sz w:val="18"/>
          <w:szCs w:val="18"/>
        </w:rPr>
      </w:pPr>
      <w:r w:rsidRPr="002D4482">
        <w:rPr>
          <w:rFonts w:ascii="Verdana" w:hAnsi="Verdana"/>
          <w:sz w:val="18"/>
          <w:szCs w:val="18"/>
        </w:rPr>
        <w:t>de samenwerking tussen opleidingen (bijvoorbeeld bij lerarenopleidingen de leeruitkomsten gelijktrekken zodat vakken gezamenlijk kunnen worden aangeboden),</w:t>
      </w:r>
    </w:p>
    <w:p w:rsidRPr="002D4482" w:rsidR="00E20EDF" w:rsidP="002D4482" w:rsidRDefault="00E20EDF" w14:paraId="2B0B3BB1" w14:textId="77777777">
      <w:pPr>
        <w:pStyle w:val="Lijstalinea"/>
        <w:numPr>
          <w:ilvl w:val="0"/>
          <w:numId w:val="22"/>
        </w:numPr>
        <w:spacing w:after="160" w:line="259" w:lineRule="auto"/>
        <w:ind w:left="709"/>
        <w:rPr>
          <w:rFonts w:ascii="Verdana" w:hAnsi="Verdana"/>
          <w:sz w:val="18"/>
          <w:szCs w:val="18"/>
        </w:rPr>
      </w:pPr>
      <w:r w:rsidRPr="002D4482">
        <w:rPr>
          <w:rFonts w:ascii="Verdana" w:hAnsi="Verdana"/>
          <w:sz w:val="18"/>
          <w:szCs w:val="18"/>
        </w:rPr>
        <w:t>gedeelde kosten door bijvoorbeeld huisvesting te delen met een mbo-instelling of het bedrijfsleven (bijvoorbeeld de praktijkfaciliteiten beschikbaar stellen voor regionale bedrijven zodat hun medewerkers actuele kennis behouden, wat vervolgens ook weer leidt tot meer praktijkgericht onderzoek, stageplekken, etc.).</w:t>
      </w:r>
    </w:p>
    <w:p w:rsidRPr="006D7307" w:rsidR="00E20EDF" w:rsidP="00E20EDF" w:rsidRDefault="00E20EDF" w14:paraId="68FDCBB1" w14:textId="77777777">
      <w:pPr>
        <w:rPr>
          <w:rFonts w:ascii="Verdana" w:hAnsi="Verdana"/>
          <w:sz w:val="18"/>
          <w:szCs w:val="18"/>
        </w:rPr>
      </w:pPr>
      <w:r w:rsidRPr="006D7307">
        <w:rPr>
          <w:rFonts w:ascii="Verdana" w:hAnsi="Verdana"/>
          <w:sz w:val="18"/>
          <w:szCs w:val="18"/>
        </w:rPr>
        <w:t>In het hbo en wo is gewerkt aan een regionale en landelijke afstemmingsstructuur over het onderwijsaanbod, zodat strategische keuzes over het onderwijsaanbod waar nodig ook sector- en regio-overstijgend gemaakt kunnen worden. Samenwerking voorkomt niet altijd dat sommige opleidingen zullen moeten sluiten maar zorgt wel voor strategische keuzes met oog op de arbeidsmarkt.</w:t>
      </w:r>
    </w:p>
    <w:p w:rsidRPr="006D7307" w:rsidR="00E20EDF" w:rsidP="00E20EDF" w:rsidRDefault="00E20EDF" w14:paraId="366D3E8B" w14:textId="77777777">
      <w:pPr>
        <w:rPr>
          <w:rFonts w:ascii="Verdana" w:hAnsi="Verdana"/>
          <w:sz w:val="18"/>
          <w:szCs w:val="18"/>
        </w:rPr>
      </w:pPr>
    </w:p>
    <w:p w:rsidRPr="006D7307" w:rsidR="00E20EDF" w:rsidP="00E20EDF" w:rsidRDefault="00E20EDF" w14:paraId="6B7C2FB2" w14:textId="27814C4F">
      <w:pPr>
        <w:rPr>
          <w:rFonts w:ascii="Verdana" w:hAnsi="Verdana"/>
          <w:sz w:val="18"/>
          <w:szCs w:val="18"/>
        </w:rPr>
      </w:pPr>
      <w:r w:rsidRPr="006D7307">
        <w:rPr>
          <w:rFonts w:ascii="Verdana" w:hAnsi="Verdana"/>
          <w:sz w:val="18"/>
          <w:szCs w:val="18"/>
        </w:rPr>
        <w:t xml:space="preserve">Voor het mbo is </w:t>
      </w:r>
      <w:r w:rsidRPr="006D7307" w:rsidR="00533375">
        <w:rPr>
          <w:rFonts w:ascii="Verdana" w:hAnsi="Verdana"/>
          <w:sz w:val="18"/>
          <w:szCs w:val="18"/>
        </w:rPr>
        <w:t>ervoor</w:t>
      </w:r>
      <w:r w:rsidRPr="006D7307">
        <w:rPr>
          <w:rFonts w:ascii="Verdana" w:hAnsi="Verdana"/>
          <w:sz w:val="18"/>
          <w:szCs w:val="18"/>
        </w:rPr>
        <w:t xml:space="preserve"> gekozen om de beschikbare tijdelijke middelen in te zetten voor de jaren 2025-2027. De middelen zijn beschikbaar voor instellingen in de 11 sterkst krimpende arbeidsmarktregio’s. De uitdagingen door de dalende studentenaantallen vragen om goede onderlinge afstemming en samenwerking tussen de mbo-instellingen. Daarom is een voorwaarde voor toekenning van het budget dat de mbo-instellingen met vestigingen in deze regio’s een gezamenlijk regioplan opstellen dat in voldoende mate bijdraagt aan een toekomstbestendig aanbod van beroepsonderwijs in de regio. Ook goede betrokkenheid van het regionale bedrijfsleven was een voorwaarde voor toekenning van het aanvullende budget.</w:t>
      </w:r>
    </w:p>
    <w:p w:rsidRPr="006D7307" w:rsidR="00E20EDF" w:rsidP="00E20EDF" w:rsidRDefault="00E20EDF" w14:paraId="1AE95697" w14:textId="77777777">
      <w:pPr>
        <w:rPr>
          <w:rFonts w:ascii="Verdana" w:hAnsi="Verdana"/>
          <w:sz w:val="18"/>
          <w:szCs w:val="18"/>
        </w:rPr>
      </w:pPr>
    </w:p>
    <w:p w:rsidRPr="006D7307" w:rsidR="00E20EDF" w:rsidP="008749C2" w:rsidRDefault="00E20EDF" w14:paraId="3DB1518E" w14:textId="75D9D964">
      <w:pPr>
        <w:rPr>
          <w:rFonts w:ascii="Verdana" w:hAnsi="Verdana"/>
          <w:sz w:val="18"/>
          <w:szCs w:val="18"/>
        </w:rPr>
      </w:pPr>
      <w:r w:rsidRPr="006D7307">
        <w:rPr>
          <w:rFonts w:ascii="Verdana" w:hAnsi="Verdana"/>
          <w:sz w:val="18"/>
          <w:szCs w:val="18"/>
        </w:rPr>
        <w:t>Het aanvullende budget wordt onder meer ingezet voor behoud van entree- en niveau-2-opleidingen in kleinere plaatsen in Friesland en de ontwikkeling van een gezamenlijk opleidingsportfolio van de mbo-</w:t>
      </w:r>
      <w:r w:rsidR="009D3EDD">
        <w:rPr>
          <w:rFonts w:ascii="Verdana" w:hAnsi="Verdana"/>
          <w:sz w:val="18"/>
          <w:szCs w:val="18"/>
        </w:rPr>
        <w:t>instellingen</w:t>
      </w:r>
      <w:r w:rsidRPr="006D7307" w:rsidR="009D3EDD">
        <w:rPr>
          <w:rFonts w:ascii="Verdana" w:hAnsi="Verdana"/>
          <w:sz w:val="18"/>
          <w:szCs w:val="18"/>
        </w:rPr>
        <w:t xml:space="preserve"> </w:t>
      </w:r>
      <w:r w:rsidRPr="006D7307">
        <w:rPr>
          <w:rFonts w:ascii="Verdana" w:hAnsi="Verdana"/>
          <w:sz w:val="18"/>
          <w:szCs w:val="18"/>
        </w:rPr>
        <w:t>in Groningen en Drenthe. In Zeeland kiezen de mbo-</w:t>
      </w:r>
      <w:r w:rsidR="009D3EDD">
        <w:rPr>
          <w:rFonts w:ascii="Verdana" w:hAnsi="Verdana"/>
          <w:sz w:val="18"/>
          <w:szCs w:val="18"/>
        </w:rPr>
        <w:t>instellingen</w:t>
      </w:r>
      <w:r w:rsidRPr="006D7307" w:rsidR="009D3EDD">
        <w:rPr>
          <w:rFonts w:ascii="Verdana" w:hAnsi="Verdana"/>
          <w:sz w:val="18"/>
          <w:szCs w:val="18"/>
        </w:rPr>
        <w:t xml:space="preserve"> </w:t>
      </w:r>
      <w:r w:rsidRPr="006D7307">
        <w:rPr>
          <w:rFonts w:ascii="Verdana" w:hAnsi="Verdana"/>
          <w:sz w:val="18"/>
          <w:szCs w:val="18"/>
        </w:rPr>
        <w:t xml:space="preserve">voor het starten van nieuw onderwijsaanbod en het openen van nieuwe locaties in nauwe samenwerking met het bedrijfsleven. In Noord-Holland Noord zetten de </w:t>
      </w:r>
      <w:r w:rsidR="009D3EDD">
        <w:rPr>
          <w:rFonts w:ascii="Verdana" w:hAnsi="Verdana"/>
          <w:sz w:val="18"/>
          <w:szCs w:val="18"/>
        </w:rPr>
        <w:t>instellingen</w:t>
      </w:r>
      <w:r w:rsidRPr="006D7307" w:rsidR="009D3EDD">
        <w:rPr>
          <w:rFonts w:ascii="Verdana" w:hAnsi="Verdana"/>
          <w:sz w:val="18"/>
          <w:szCs w:val="18"/>
        </w:rPr>
        <w:t xml:space="preserve"> </w:t>
      </w:r>
      <w:r w:rsidRPr="006D7307">
        <w:rPr>
          <w:rFonts w:ascii="Verdana" w:hAnsi="Verdana"/>
          <w:sz w:val="18"/>
          <w:szCs w:val="18"/>
        </w:rPr>
        <w:t>onder meer in op transitie van het aanbod en het delen van faciliteiten, zoals het opzetten van een techniekcampus en samenwerking rond sportopleidingen.</w:t>
      </w:r>
    </w:p>
    <w:p w:rsidRPr="006D7307" w:rsidR="008749C2" w:rsidP="008749C2" w:rsidRDefault="008749C2" w14:paraId="0D3B479E" w14:textId="77777777">
      <w:pPr>
        <w:rPr>
          <w:rFonts w:ascii="Verdana" w:hAnsi="Verdana"/>
          <w:i/>
          <w:iCs/>
          <w:sz w:val="18"/>
          <w:szCs w:val="18"/>
        </w:rPr>
      </w:pPr>
    </w:p>
    <w:p w:rsidRPr="006D7307" w:rsidR="008749C2" w:rsidP="008749C2" w:rsidRDefault="008749C2" w14:paraId="36372189" w14:textId="77777777">
      <w:pPr>
        <w:rPr>
          <w:rFonts w:ascii="Verdana" w:hAnsi="Verdana"/>
          <w:i/>
          <w:iCs/>
          <w:sz w:val="18"/>
          <w:szCs w:val="18"/>
        </w:rPr>
      </w:pPr>
      <w:r w:rsidRPr="006D7307">
        <w:rPr>
          <w:rFonts w:ascii="Verdana" w:hAnsi="Verdana"/>
          <w:i/>
          <w:iCs/>
          <w:sz w:val="18"/>
          <w:szCs w:val="18"/>
        </w:rPr>
        <w:t xml:space="preserve">De leden van de VVD-fractie verwelkomen het voornemen tot het ontwikkelen van een Nationale Talentstrategie. Deze leden zijn van mening dat Nederland veel gerichter moet sturen op het opleiden van voldoende talent voor maatschappelijke en economische sleutelopgaven. </w:t>
      </w:r>
    </w:p>
    <w:p w:rsidRPr="006D7307" w:rsidR="008749C2" w:rsidP="008749C2" w:rsidRDefault="008749C2" w14:paraId="7C0E53E4" w14:textId="77777777">
      <w:pPr>
        <w:rPr>
          <w:rFonts w:ascii="Verdana" w:hAnsi="Verdana"/>
          <w:i/>
          <w:iCs/>
          <w:sz w:val="18"/>
          <w:szCs w:val="18"/>
        </w:rPr>
      </w:pPr>
    </w:p>
    <w:p w:rsidRPr="006D7307" w:rsidR="008749C2" w:rsidP="008749C2" w:rsidRDefault="008749C2" w14:paraId="4CB54AD6" w14:textId="77777777">
      <w:pPr>
        <w:rPr>
          <w:rFonts w:ascii="Verdana" w:hAnsi="Verdana"/>
          <w:i/>
          <w:iCs/>
          <w:sz w:val="18"/>
          <w:szCs w:val="18"/>
        </w:rPr>
      </w:pPr>
      <w:r w:rsidRPr="006D7307">
        <w:rPr>
          <w:rFonts w:ascii="Verdana" w:hAnsi="Verdana"/>
          <w:i/>
          <w:iCs/>
          <w:sz w:val="18"/>
          <w:szCs w:val="18"/>
        </w:rPr>
        <w:t>Deze leden vragen ons hoe de strategie concreet gaat bijdragen aan het vergroten van de instroom in tekortsectoren zoals techniek, zorg en onderwijs, welke doelstellingen hiervoor worden geformuleerd en hoe deze worden gemonitord. Deze leden vragen daarnaast wanneer de Kamer deze strategie kan verwachten.</w:t>
      </w:r>
    </w:p>
    <w:p w:rsidRPr="006D7307" w:rsidR="008749C2" w:rsidP="008749C2" w:rsidRDefault="008749C2" w14:paraId="6204DB11" w14:textId="77777777">
      <w:pPr>
        <w:rPr>
          <w:rFonts w:ascii="Verdana" w:hAnsi="Verdana"/>
          <w:sz w:val="18"/>
          <w:szCs w:val="18"/>
        </w:rPr>
      </w:pPr>
    </w:p>
    <w:p w:rsidRPr="00C009F2" w:rsidR="00C009F2" w:rsidP="00C009F2" w:rsidRDefault="00C009F2" w14:paraId="2B032907" w14:textId="77777777">
      <w:pPr>
        <w:rPr>
          <w:rFonts w:ascii="Verdana" w:hAnsi="Verdana"/>
          <w:sz w:val="18"/>
          <w:szCs w:val="18"/>
        </w:rPr>
      </w:pPr>
      <w:r w:rsidRPr="00C009F2">
        <w:rPr>
          <w:rFonts w:ascii="Verdana" w:hAnsi="Verdana"/>
          <w:sz w:val="18"/>
          <w:szCs w:val="18"/>
        </w:rPr>
        <w:t>De leden van de VVD-fractie stellen enkele vragen met betrekking tot de Talentstrategie. In antwoord daarop kunnen wij aangeven dat met de inrichting van de Talentstrategie, verstuurd op 10 juli 2026, is gekozen voor een aanpak langs vier lijnen.</w:t>
      </w:r>
      <w:r w:rsidRPr="00C009F2">
        <w:rPr>
          <w:rStyle w:val="Voetnootmarkering"/>
          <w:rFonts w:ascii="Verdana" w:hAnsi="Verdana"/>
          <w:sz w:val="18"/>
          <w:szCs w:val="18"/>
        </w:rPr>
        <w:footnoteReference w:id="92"/>
      </w:r>
      <w:r w:rsidRPr="00C009F2">
        <w:rPr>
          <w:rFonts w:ascii="Verdana" w:hAnsi="Verdana"/>
          <w:sz w:val="18"/>
          <w:szCs w:val="18"/>
        </w:rPr>
        <w:t xml:space="preserve"> Een van deze lijnen richt zich op het beter en gerichter opleiden voor cruciale opgaven voor de toekomstige welvaart. Dit zijn digitalisering &amp; AI, veiligheid &amp; weerbaarheid, energie- &amp; klimaattechnologie, life </w:t>
      </w:r>
      <w:proofErr w:type="spellStart"/>
      <w:r w:rsidRPr="00C009F2">
        <w:rPr>
          <w:rFonts w:ascii="Verdana" w:hAnsi="Verdana"/>
          <w:sz w:val="18"/>
          <w:szCs w:val="18"/>
        </w:rPr>
        <w:t>sciences</w:t>
      </w:r>
      <w:proofErr w:type="spellEnd"/>
      <w:r w:rsidRPr="00C009F2">
        <w:rPr>
          <w:rFonts w:ascii="Verdana" w:hAnsi="Verdana"/>
          <w:sz w:val="18"/>
          <w:szCs w:val="18"/>
        </w:rPr>
        <w:t xml:space="preserve"> &amp; biotechnologie. We kunnen deze talentopgave niet realiseren zonder dat de basis op orde is. Daarom nemen we de knelpunten binnen deze opgaven ook mee als onderdeel van de Talentstrategie, namelijk: het (funderend) onderwijs, de kinderopvang, het sociaal domein, eerstelijnszorg en ouderenzorg, en de woningbouw. </w:t>
      </w:r>
    </w:p>
    <w:p w:rsidRPr="00C009F2" w:rsidR="00C009F2" w:rsidP="00C009F2" w:rsidRDefault="00C009F2" w14:paraId="3349ADF0" w14:textId="77777777">
      <w:pPr>
        <w:rPr>
          <w:rFonts w:ascii="Verdana" w:hAnsi="Verdana"/>
          <w:sz w:val="18"/>
          <w:szCs w:val="18"/>
        </w:rPr>
      </w:pPr>
    </w:p>
    <w:p w:rsidRPr="00C009F2" w:rsidR="00C009F2" w:rsidP="00C009F2" w:rsidRDefault="00C009F2" w14:paraId="2CA2931A" w14:textId="77777777">
      <w:pPr>
        <w:rPr>
          <w:rFonts w:ascii="Verdana" w:hAnsi="Verdana"/>
          <w:sz w:val="18"/>
          <w:szCs w:val="18"/>
        </w:rPr>
      </w:pPr>
      <w:r w:rsidRPr="00C009F2">
        <w:rPr>
          <w:rFonts w:ascii="Verdana" w:hAnsi="Verdana"/>
          <w:sz w:val="18"/>
          <w:szCs w:val="18"/>
        </w:rPr>
        <w:lastRenderedPageBreak/>
        <w:t>Beter en gerichter opleiden lukt alleen als de kwaliteit van het funderend onderwijs op orde is. Het funderend onderwijs biedt jongeren een brede basis, waarna ze goed geëquipeerd doorstromen naar mbo, hbo of wo. Het kabinet geeft daarom prioriteit aan het versterken van basisvaardigheden (lezen, schrijven en rekenen). Daarnaast is goede voorlichting over studiekeuze essentieel. We bouwen ten slotte voort op bestaande succesvolle aanpakken, zoals Sterk Techniekonderwijs. Ook zetten we in op de verankering van technische, digitale en AI-vaardigheden op alle onderwijsniveaus, van funderend tot vervolgonderwijs. Dit geven we onder meer vorm via het Nationaal Groeifondsprogramma Techkwadraat. Het kabinet werkt aan de herziening van de profielenstructuur in het vmbo, de invoering van praktijkgerichte vakken in vmbo en havo en de actualisering van alle algemene vakken in de bovenbouw vmbo, havo en vwo en de verkenning naar structurele, regionale financiering (vanaf 2029) van Sterk Techniekonderwijs.</w:t>
      </w:r>
      <w:r w:rsidRPr="00C009F2">
        <w:rPr>
          <w:rStyle w:val="Voetnootmarkering"/>
          <w:rFonts w:ascii="Verdana" w:hAnsi="Verdana"/>
          <w:sz w:val="18"/>
          <w:szCs w:val="18"/>
        </w:rPr>
        <w:footnoteReference w:id="93"/>
      </w:r>
      <w:r w:rsidRPr="00C009F2">
        <w:rPr>
          <w:rFonts w:ascii="Verdana" w:hAnsi="Verdana"/>
          <w:sz w:val="18"/>
          <w:szCs w:val="18"/>
        </w:rPr>
        <w:t xml:space="preserve"> </w:t>
      </w:r>
    </w:p>
    <w:p w:rsidRPr="00C009F2" w:rsidR="00C009F2" w:rsidP="00C009F2" w:rsidRDefault="00C009F2" w14:paraId="73F207C9" w14:textId="77777777">
      <w:pPr>
        <w:rPr>
          <w:rFonts w:ascii="Verdana" w:hAnsi="Verdana"/>
          <w:sz w:val="18"/>
          <w:szCs w:val="18"/>
        </w:rPr>
      </w:pPr>
    </w:p>
    <w:p w:rsidRPr="00C009F2" w:rsidR="00C009F2" w:rsidP="00C009F2" w:rsidRDefault="00C009F2" w14:paraId="2721A4D4" w14:textId="77777777">
      <w:pPr>
        <w:rPr>
          <w:rFonts w:ascii="Verdana" w:hAnsi="Verdana"/>
          <w:sz w:val="18"/>
          <w:szCs w:val="18"/>
        </w:rPr>
      </w:pPr>
      <w:r w:rsidRPr="00C009F2">
        <w:rPr>
          <w:rFonts w:ascii="Verdana" w:hAnsi="Verdana"/>
          <w:sz w:val="18"/>
          <w:szCs w:val="18"/>
        </w:rPr>
        <w:t xml:space="preserve">In het vervolgonderwijs willen we de instroom in opleidingen voor de cruciale opgaven verhogen. Hiervoor zijn keuzes en samenhang in het opleidingsaanbod nodig. De onderwijssectoren en werkgevers spelen hierbij een cruciale rol en hebben de kennis en kunde om hier met het kabinet stappen op te zetten. Het hiervoor benodigde partnerschap met onderwijsinstellingen en werkgevers geeft het kabinet momenteel vorm. Ook de wijze waarop we deze ambitie met elkaar gaan vormgeven wordt momenteel uitgewerkt. </w:t>
      </w:r>
    </w:p>
    <w:p w:rsidRPr="00C009F2" w:rsidR="00C009F2" w:rsidP="00C009F2" w:rsidRDefault="00C009F2" w14:paraId="50BD27C4" w14:textId="77777777">
      <w:pPr>
        <w:rPr>
          <w:rFonts w:ascii="Verdana" w:hAnsi="Verdana"/>
          <w:sz w:val="18"/>
          <w:szCs w:val="18"/>
        </w:rPr>
      </w:pPr>
    </w:p>
    <w:p w:rsidRPr="00C009F2" w:rsidR="00C009F2" w:rsidP="00C009F2" w:rsidRDefault="00C009F2" w14:paraId="03AB6060" w14:textId="77777777">
      <w:pPr>
        <w:rPr>
          <w:rFonts w:ascii="Verdana" w:hAnsi="Verdana"/>
          <w:sz w:val="18"/>
          <w:szCs w:val="18"/>
        </w:rPr>
      </w:pPr>
      <w:r w:rsidRPr="00C009F2">
        <w:rPr>
          <w:rFonts w:ascii="Verdana" w:hAnsi="Verdana"/>
          <w:sz w:val="18"/>
          <w:szCs w:val="18"/>
        </w:rPr>
        <w:t xml:space="preserve">In het mbo krijgt dit vorm via het Pact ‘Opleiden voor de arbeidsmarkt van de toekomst’. Uitgangspunt is dat via gezamenlijke regionale plannen tussen werkgevers en mbo-instellingen concrete afspraken worden gemaakt over, onder andere, een regionaal opleidingsportfolio dat aansluit bij de arbeidsmarkt van de toekomst en de instroom van studenten in de cruciale opgaven uit de Talentstrategie. De hogescholen en universiteiten werken gezamenlijk aan proposities met daarin concrete voorstellen over de rol in en bijdrage aan de Talentstrategie. Deze proposities gaan niet alleen over het richten van onderwijsaanbod, maar ook over de andere onderdelen van deze Talentstrategie en de bijdrage die hogescholen en universiteiten daaraan kunnen leveren. Het partnerschap moet in het najaar tot concrete afspraken leiden. Uw Kamer zal hier te zijner tijd dan ook over worden geïnformeerd.   </w:t>
      </w:r>
    </w:p>
    <w:p w:rsidRPr="006D7307" w:rsidR="00E20EDF" w:rsidP="008749C2" w:rsidRDefault="00E20EDF" w14:paraId="55DB445E" w14:textId="77777777">
      <w:pPr>
        <w:rPr>
          <w:rFonts w:ascii="Verdana" w:hAnsi="Verdana"/>
          <w:sz w:val="18"/>
          <w:szCs w:val="18"/>
        </w:rPr>
      </w:pPr>
    </w:p>
    <w:p w:rsidRPr="006D7307" w:rsidR="008749C2" w:rsidP="008749C2" w:rsidRDefault="008749C2" w14:paraId="40590C15" w14:textId="77777777">
      <w:pPr>
        <w:rPr>
          <w:rFonts w:ascii="Verdana" w:hAnsi="Verdana"/>
          <w:i/>
          <w:iCs/>
          <w:sz w:val="18"/>
          <w:szCs w:val="18"/>
        </w:rPr>
      </w:pPr>
      <w:r w:rsidRPr="006D7307">
        <w:rPr>
          <w:rFonts w:ascii="Verdana" w:hAnsi="Verdana"/>
          <w:i/>
          <w:iCs/>
          <w:sz w:val="18"/>
          <w:szCs w:val="18"/>
        </w:rPr>
        <w:t>De leden van de VVD-fractie vragen ons hoe techniek en technologie structureel worden verankerd in het funderend onderwijs. Deze leden vragen welke rol technologieonderwijs, digitale vaardigheden en loopbaanoriëntatie spelen bij het enthousiasmeren van leerlingen voor technische opleidingen en beroepen.</w:t>
      </w:r>
    </w:p>
    <w:p w:rsidRPr="006D7307" w:rsidR="008749C2" w:rsidP="008749C2" w:rsidRDefault="008749C2" w14:paraId="333166A2" w14:textId="77777777">
      <w:pPr>
        <w:rPr>
          <w:rFonts w:ascii="Verdana" w:hAnsi="Verdana"/>
          <w:sz w:val="18"/>
          <w:szCs w:val="18"/>
        </w:rPr>
      </w:pPr>
    </w:p>
    <w:p w:rsidRPr="006D7307" w:rsidR="008749C2" w:rsidP="008749C2" w:rsidRDefault="008749C2" w14:paraId="093B2900" w14:textId="4175C64B">
      <w:pPr>
        <w:rPr>
          <w:rFonts w:ascii="Verdana" w:hAnsi="Verdana"/>
          <w:sz w:val="18"/>
          <w:szCs w:val="18"/>
        </w:rPr>
      </w:pPr>
      <w:r w:rsidRPr="006D7307">
        <w:rPr>
          <w:rFonts w:ascii="Verdana" w:hAnsi="Verdana"/>
          <w:sz w:val="18"/>
          <w:szCs w:val="18"/>
        </w:rPr>
        <w:t xml:space="preserve">Onze samenleving en economie worden gevoed door een breed scala van talenten met een diversiteit aan kennis en vaardigheden. Techniek en technologie zijn daar een belangrijk onderdeel van. Techniek is daarom ook structureel verankerd in het curriculum van het funderend onderwijs, </w:t>
      </w:r>
      <w:r w:rsidR="00E66C54">
        <w:rPr>
          <w:rFonts w:ascii="Verdana" w:hAnsi="Verdana"/>
          <w:sz w:val="18"/>
          <w:szCs w:val="18"/>
        </w:rPr>
        <w:t>onder meer</w:t>
      </w:r>
      <w:r w:rsidRPr="006D7307" w:rsidR="00E66C54">
        <w:rPr>
          <w:rFonts w:ascii="Verdana" w:hAnsi="Verdana"/>
          <w:sz w:val="18"/>
          <w:szCs w:val="18"/>
        </w:rPr>
        <w:t xml:space="preserve"> </w:t>
      </w:r>
      <w:r w:rsidRPr="006D7307">
        <w:rPr>
          <w:rFonts w:ascii="Verdana" w:hAnsi="Verdana"/>
          <w:sz w:val="18"/>
          <w:szCs w:val="18"/>
        </w:rPr>
        <w:t xml:space="preserve">in de kerndoelen van de onderbouw van het voortgezet onderwijs. In de bovenbouw zit techniekonderwijs in verschillende profielen. In het beroepsgericht vmbo zijn vijf van tien beroepsgerichte profielen technisch van aard. </w:t>
      </w:r>
      <w:r w:rsidR="00E66C54">
        <w:rPr>
          <w:rFonts w:ascii="Verdana" w:hAnsi="Verdana"/>
          <w:sz w:val="18"/>
          <w:szCs w:val="18"/>
        </w:rPr>
        <w:t xml:space="preserve">Niet </w:t>
      </w:r>
      <w:r w:rsidRPr="006D7307">
        <w:rPr>
          <w:rFonts w:ascii="Verdana" w:hAnsi="Verdana"/>
          <w:sz w:val="18"/>
          <w:szCs w:val="18"/>
        </w:rPr>
        <w:t xml:space="preserve">elke vmbo-vestiging </w:t>
      </w:r>
      <w:r w:rsidR="00E66C54">
        <w:rPr>
          <w:rFonts w:ascii="Verdana" w:hAnsi="Verdana"/>
          <w:sz w:val="18"/>
          <w:szCs w:val="18"/>
        </w:rPr>
        <w:t xml:space="preserve">biedt echter </w:t>
      </w:r>
      <w:r w:rsidRPr="006D7307">
        <w:rPr>
          <w:rFonts w:ascii="Verdana" w:hAnsi="Verdana"/>
          <w:sz w:val="18"/>
          <w:szCs w:val="18"/>
        </w:rPr>
        <w:t xml:space="preserve">een van deze technische profielen aan. Recentelijk is de motie van het lid </w:t>
      </w:r>
      <w:proofErr w:type="spellStart"/>
      <w:r w:rsidRPr="006D7307">
        <w:rPr>
          <w:rFonts w:ascii="Verdana" w:hAnsi="Verdana"/>
          <w:sz w:val="18"/>
          <w:szCs w:val="18"/>
        </w:rPr>
        <w:t>Kisteman</w:t>
      </w:r>
      <w:proofErr w:type="spellEnd"/>
      <w:r w:rsidRPr="006D7307">
        <w:rPr>
          <w:rFonts w:ascii="Verdana" w:hAnsi="Verdana"/>
          <w:sz w:val="18"/>
          <w:szCs w:val="18"/>
        </w:rPr>
        <w:t xml:space="preserve"> aangenomen die verzoekt uit te werken hoe techniekonderwijs in de onder- en bovenbouw van alle vmbo-vestigingen aangeboden kan worden.</w:t>
      </w:r>
      <w:r w:rsidR="006F444B">
        <w:rPr>
          <w:rStyle w:val="Voetnootmarkering"/>
          <w:rFonts w:ascii="Verdana" w:hAnsi="Verdana"/>
          <w:sz w:val="18"/>
          <w:szCs w:val="18"/>
        </w:rPr>
        <w:footnoteReference w:id="94"/>
      </w:r>
      <w:r w:rsidRPr="006D7307">
        <w:rPr>
          <w:rFonts w:ascii="Verdana" w:hAnsi="Verdana"/>
          <w:sz w:val="18"/>
          <w:szCs w:val="18"/>
        </w:rPr>
        <w:t xml:space="preserve"> Regionale samenwerking tussen vmbo-scholen, mbo en bedrijfsleven is essentieel om dit aanbod uit te breiden. In de verkenning naar de manier van borging van het structurele programma Sterk Techniekonderwijs wordt deze vraag meegenomen. De Tweede Kamer wordt hierover eind 2027 nader geïnformeerd. </w:t>
      </w:r>
    </w:p>
    <w:p w:rsidRPr="006D7307" w:rsidR="008749C2" w:rsidP="008749C2" w:rsidRDefault="008749C2" w14:paraId="0E0A9DA6" w14:textId="77777777">
      <w:pPr>
        <w:rPr>
          <w:rFonts w:ascii="Verdana" w:hAnsi="Verdana"/>
          <w:sz w:val="18"/>
          <w:szCs w:val="18"/>
        </w:rPr>
      </w:pPr>
    </w:p>
    <w:p w:rsidRPr="006D7307" w:rsidR="008749C2" w:rsidP="008749C2" w:rsidRDefault="008749C2" w14:paraId="484EB428" w14:textId="77777777">
      <w:pPr>
        <w:rPr>
          <w:rFonts w:ascii="Verdana" w:hAnsi="Verdana"/>
          <w:i/>
          <w:iCs/>
          <w:sz w:val="18"/>
          <w:szCs w:val="18"/>
        </w:rPr>
      </w:pPr>
      <w:r w:rsidRPr="006D7307">
        <w:rPr>
          <w:rFonts w:ascii="Verdana" w:hAnsi="Verdana"/>
          <w:i/>
          <w:iCs/>
          <w:sz w:val="18"/>
          <w:szCs w:val="18"/>
        </w:rPr>
        <w:t xml:space="preserve">De leden van de VVD-fractie erkennen dat Nederland voor een aantal strategische sectoren afhankelijk is van internationaal talent. Tegelijkertijd vinden deze leden dat internationale studentenstromen beter moeten aansluiten op maatschappelijke behoeften en arbeidsmarkttekorten. </w:t>
      </w:r>
    </w:p>
    <w:p w:rsidRPr="006D7307" w:rsidR="008749C2" w:rsidP="008749C2" w:rsidRDefault="008749C2" w14:paraId="0E624DFB" w14:textId="77777777">
      <w:pPr>
        <w:rPr>
          <w:rFonts w:ascii="Verdana" w:hAnsi="Verdana"/>
          <w:i/>
          <w:iCs/>
          <w:sz w:val="18"/>
          <w:szCs w:val="18"/>
        </w:rPr>
      </w:pPr>
    </w:p>
    <w:p w:rsidRPr="006D7307" w:rsidR="008749C2" w:rsidP="008749C2" w:rsidRDefault="008749C2" w14:paraId="6C565BCA" w14:textId="77777777">
      <w:pPr>
        <w:rPr>
          <w:rFonts w:ascii="Verdana" w:hAnsi="Verdana"/>
          <w:i/>
          <w:iCs/>
          <w:sz w:val="18"/>
          <w:szCs w:val="18"/>
        </w:rPr>
      </w:pPr>
      <w:r w:rsidRPr="006D7307">
        <w:rPr>
          <w:rFonts w:ascii="Verdana" w:hAnsi="Verdana"/>
          <w:i/>
          <w:iCs/>
          <w:sz w:val="18"/>
          <w:szCs w:val="18"/>
        </w:rPr>
        <w:t>Deze leden vragen ons voor welke sectoren het aantrekken van internationaal talent van bijzonder belang wordt geacht en hoe dit zich verhoudt tot het beleid rondom internationalisering en de beheersing van de instroom van internationale studenten. Daarnaast vragen deze leden welke rol internationaal talent krijgt binnen de Nationale Talentstrategie en hoe wordt bevorderd dat afgestudeerde internationale studenten behouden blijven voor tekortsectoren op de Nederlandse arbeidsmarkt.</w:t>
      </w:r>
    </w:p>
    <w:p w:rsidRPr="006D7307" w:rsidR="00127767" w:rsidP="008749C2" w:rsidRDefault="00127767" w14:paraId="150EBF1C" w14:textId="77777777">
      <w:pPr>
        <w:rPr>
          <w:rFonts w:ascii="Verdana" w:hAnsi="Verdana"/>
          <w:i/>
          <w:iCs/>
          <w:sz w:val="18"/>
          <w:szCs w:val="18"/>
        </w:rPr>
      </w:pPr>
    </w:p>
    <w:p w:rsidRPr="006D7307" w:rsidR="00127767" w:rsidP="00127767" w:rsidRDefault="00127767" w14:paraId="6BA703F5" w14:textId="5E44F38D">
      <w:pPr>
        <w:rPr>
          <w:rFonts w:ascii="Verdana" w:hAnsi="Verdana"/>
          <w:sz w:val="18"/>
          <w:szCs w:val="18"/>
        </w:rPr>
      </w:pPr>
      <w:r w:rsidRPr="006D7307">
        <w:rPr>
          <w:rFonts w:ascii="Verdana" w:hAnsi="Verdana"/>
          <w:sz w:val="18"/>
          <w:szCs w:val="18"/>
        </w:rPr>
        <w:lastRenderedPageBreak/>
        <w:t xml:space="preserve">De leden van de VVD-fractie stellen enkele vragen over het aantrekken van internationaal talent. In de Kamerbrief over de Nationale Talentstrategie van 10 juli jl. zijn de eerste contouren van de aanpak geschetst. De inzet van de talentstrategie richt zich op vier domeinen die cruciaal zijn voor het behouden en versterken van het Nederlandse verdienvermogen: digitalisering en AI, veiligheid en weerbaarheid, energie- en klimaattechnologie en life </w:t>
      </w:r>
      <w:proofErr w:type="spellStart"/>
      <w:r w:rsidRPr="006D7307">
        <w:rPr>
          <w:rFonts w:ascii="Verdana" w:hAnsi="Verdana"/>
          <w:sz w:val="18"/>
          <w:szCs w:val="18"/>
        </w:rPr>
        <w:t>sciences</w:t>
      </w:r>
      <w:proofErr w:type="spellEnd"/>
      <w:r w:rsidRPr="006D7307">
        <w:rPr>
          <w:rFonts w:ascii="Verdana" w:hAnsi="Verdana"/>
          <w:sz w:val="18"/>
          <w:szCs w:val="18"/>
        </w:rPr>
        <w:t xml:space="preserve"> en biotechnologie. Daarnaast worden knelpunten meegenomen in sectoren die mensen in staat stellen om volwaardig en duurzaam mee te kunnen doen in de maatschappij en op de arbeidsmarkt, namelijk het (funderend) onderwijs, de kinderopvang, het sociaal domein, de eerstelijnszorg, de ouderenzorg en de woningbouw.</w:t>
      </w:r>
    </w:p>
    <w:p w:rsidRPr="006D7307" w:rsidR="00127767" w:rsidP="00127767" w:rsidRDefault="00127767" w14:paraId="3333550C" w14:textId="77777777">
      <w:pPr>
        <w:rPr>
          <w:rFonts w:ascii="Verdana" w:hAnsi="Verdana"/>
          <w:sz w:val="18"/>
          <w:szCs w:val="18"/>
        </w:rPr>
      </w:pPr>
    </w:p>
    <w:p w:rsidR="00071317" w:rsidP="00071317" w:rsidRDefault="00127767" w14:paraId="6970A2AF" w14:textId="5F0F332A">
      <w:pPr>
        <w:rPr>
          <w:rFonts w:ascii="Verdana" w:hAnsi="Verdana"/>
          <w:sz w:val="18"/>
          <w:szCs w:val="18"/>
        </w:rPr>
      </w:pPr>
      <w:r w:rsidRPr="006D7307">
        <w:rPr>
          <w:rFonts w:ascii="Verdana" w:hAnsi="Verdana"/>
          <w:sz w:val="18"/>
          <w:szCs w:val="18"/>
        </w:rPr>
        <w:t xml:space="preserve">Het gericht aantrekken van internationaal talent is niet voor al deze sectoren een passende maatregel. Dit is met name relevant voor sectoren waar internationaal talent een concrete bijdrage kan leveren aan het verminderen van structurele tekorten en daarmee aan het versterken van het Nederlandse verdienvermogen. In onderling bindende afspraken hebben hogescholen en universiteiten afgesproken om </w:t>
      </w:r>
      <w:r w:rsidRPr="00C518B4" w:rsidR="00071317">
        <w:rPr>
          <w:rFonts w:ascii="Verdana" w:hAnsi="Verdana"/>
          <w:sz w:val="18"/>
          <w:szCs w:val="18"/>
        </w:rPr>
        <w:t>de werving van internationale studenten nadrukkelijk op (regionale) tekortsectoren richten en het aantal studieplaatsen voor anderstalige opleidingen waar nodig</w:t>
      </w:r>
      <w:r w:rsidR="00E614A1">
        <w:rPr>
          <w:rFonts w:ascii="Verdana" w:hAnsi="Verdana"/>
          <w:sz w:val="18"/>
          <w:szCs w:val="18"/>
        </w:rPr>
        <w:t xml:space="preserve"> </w:t>
      </w:r>
      <w:r w:rsidR="00071317">
        <w:rPr>
          <w:rFonts w:ascii="Verdana" w:hAnsi="Verdana"/>
          <w:sz w:val="18"/>
          <w:szCs w:val="18"/>
        </w:rPr>
        <w:t>te begrenzen</w:t>
      </w:r>
      <w:r w:rsidRPr="00C518B4" w:rsidR="00071317">
        <w:rPr>
          <w:rFonts w:ascii="Verdana" w:hAnsi="Verdana"/>
          <w:sz w:val="18"/>
          <w:szCs w:val="18"/>
        </w:rPr>
        <w:t xml:space="preserve">. </w:t>
      </w:r>
      <w:r w:rsidR="00071317">
        <w:rPr>
          <w:rFonts w:ascii="Verdana" w:hAnsi="Verdana"/>
          <w:sz w:val="18"/>
          <w:szCs w:val="18"/>
        </w:rPr>
        <w:t xml:space="preserve">Dit is voor de zomer in bestuurlijke afspraken met het ministerie bestendigd. Daarin is ook afgesproken dat </w:t>
      </w:r>
      <w:r w:rsidRPr="00C518B4" w:rsidR="00071317">
        <w:rPr>
          <w:rFonts w:ascii="Verdana" w:hAnsi="Verdana"/>
          <w:sz w:val="18"/>
          <w:szCs w:val="18"/>
        </w:rPr>
        <w:t>de</w:t>
      </w:r>
      <w:r w:rsidR="00071317">
        <w:rPr>
          <w:rFonts w:ascii="Verdana" w:hAnsi="Verdana"/>
          <w:sz w:val="18"/>
          <w:szCs w:val="18"/>
        </w:rPr>
        <w:t>ze</w:t>
      </w:r>
      <w:r w:rsidRPr="00C518B4" w:rsidR="00071317">
        <w:rPr>
          <w:rFonts w:ascii="Verdana" w:hAnsi="Verdana"/>
          <w:sz w:val="18"/>
          <w:szCs w:val="18"/>
        </w:rPr>
        <w:t xml:space="preserve"> bestuurlijke afspraken </w:t>
      </w:r>
      <w:r w:rsidR="00071317">
        <w:rPr>
          <w:rFonts w:ascii="Verdana" w:hAnsi="Verdana"/>
          <w:sz w:val="18"/>
          <w:szCs w:val="18"/>
        </w:rPr>
        <w:t xml:space="preserve">jaarlijks worden </w:t>
      </w:r>
      <w:r w:rsidRPr="00C518B4" w:rsidR="00071317">
        <w:rPr>
          <w:rFonts w:ascii="Verdana" w:hAnsi="Verdana"/>
          <w:sz w:val="18"/>
          <w:szCs w:val="18"/>
        </w:rPr>
        <w:t>geëvalueerd door de minister en de onderwijskoepels</w:t>
      </w:r>
      <w:r w:rsidR="00071317">
        <w:rPr>
          <w:rFonts w:ascii="Verdana" w:hAnsi="Verdana"/>
          <w:sz w:val="18"/>
          <w:szCs w:val="18"/>
        </w:rPr>
        <w:t>. I</w:t>
      </w:r>
      <w:r w:rsidRPr="00C518B4" w:rsidR="00071317">
        <w:rPr>
          <w:rFonts w:ascii="Verdana" w:hAnsi="Verdana"/>
          <w:sz w:val="18"/>
          <w:szCs w:val="18"/>
        </w:rPr>
        <w:t xml:space="preserve">n februari 2027 is de eerste evaluatie. Hier wordt gekeken of de universiteiten en hogescholen hun onderlinge </w:t>
      </w:r>
      <w:proofErr w:type="spellStart"/>
      <w:r w:rsidRPr="00C518B4" w:rsidR="00071317">
        <w:rPr>
          <w:rFonts w:ascii="Verdana" w:hAnsi="Verdana"/>
          <w:sz w:val="18"/>
          <w:szCs w:val="18"/>
        </w:rPr>
        <w:t>zelfregieafspraken</w:t>
      </w:r>
      <w:proofErr w:type="spellEnd"/>
      <w:r w:rsidRPr="00C518B4" w:rsidR="00071317">
        <w:rPr>
          <w:rFonts w:ascii="Verdana" w:hAnsi="Verdana"/>
          <w:sz w:val="18"/>
          <w:szCs w:val="18"/>
        </w:rPr>
        <w:t xml:space="preserve"> moeten bijstellen vanwege ontwikkelingen, zoals bijvoorbeeld in het kader van de recent gepubliceerde talentstrategie.</w:t>
      </w:r>
    </w:p>
    <w:p w:rsidRPr="006D7307" w:rsidR="00127767" w:rsidP="00127767" w:rsidRDefault="00127767" w14:paraId="225BB4C4" w14:textId="77777777">
      <w:pPr>
        <w:rPr>
          <w:rFonts w:ascii="Verdana" w:hAnsi="Verdana"/>
          <w:sz w:val="18"/>
          <w:szCs w:val="18"/>
        </w:rPr>
      </w:pPr>
    </w:p>
    <w:p w:rsidRPr="006D7307" w:rsidR="00127767" w:rsidP="00127767" w:rsidRDefault="00127767" w14:paraId="6C4508D5" w14:textId="77777777">
      <w:pPr>
        <w:rPr>
          <w:rFonts w:ascii="Verdana" w:hAnsi="Verdana"/>
          <w:sz w:val="18"/>
          <w:szCs w:val="18"/>
        </w:rPr>
      </w:pPr>
      <w:r w:rsidRPr="006D7307">
        <w:rPr>
          <w:rFonts w:ascii="Verdana" w:hAnsi="Verdana"/>
          <w:sz w:val="18"/>
          <w:szCs w:val="18"/>
        </w:rPr>
        <w:t>Het gericht aantrekken van internationaal talent is doeltreffend wanneer (voldoende) internationale studenten na afstuderen in Nederland blijven en instromen op de Nederlandse arbeidsmarkt. Hogescholen en universiteiten nemen in het kader van hun zelfregie op internationalisering al maatregelen die hieraan kunnen bijdragen, zoals het bevorderen van de Nederlandse taalvaardigheid van internationale studenten door het aanbieden van extra taalonderwijs en het in contact brengen van internationale studenten met Nederlandse werkgevers. Samen met instellingen, werkgevers en andere betrokken partijen wordt bezien welke aanvullende inzet nodig is.</w:t>
      </w:r>
    </w:p>
    <w:p w:rsidRPr="006D7307" w:rsidR="008749C2" w:rsidP="008749C2" w:rsidRDefault="008749C2" w14:paraId="480C4AC5" w14:textId="77777777">
      <w:pPr>
        <w:rPr>
          <w:rFonts w:ascii="Verdana" w:hAnsi="Verdana"/>
          <w:i/>
          <w:iCs/>
          <w:sz w:val="18"/>
          <w:szCs w:val="18"/>
        </w:rPr>
      </w:pPr>
    </w:p>
    <w:p w:rsidRPr="006D7307" w:rsidR="008749C2" w:rsidP="008749C2" w:rsidRDefault="008749C2" w14:paraId="1A9D411C" w14:textId="77777777">
      <w:pPr>
        <w:rPr>
          <w:rFonts w:ascii="Verdana" w:hAnsi="Verdana"/>
          <w:i/>
          <w:iCs/>
          <w:sz w:val="18"/>
          <w:szCs w:val="18"/>
        </w:rPr>
      </w:pPr>
      <w:r w:rsidRPr="006D7307">
        <w:rPr>
          <w:rFonts w:ascii="Verdana" w:hAnsi="Verdana"/>
          <w:i/>
          <w:iCs/>
          <w:sz w:val="18"/>
          <w:szCs w:val="18"/>
        </w:rPr>
        <w:t>De leden van de VVD-fractie onderschrijven het belang van onderzoek en innovatie voor het Nederlandse verdienvermogen en de toekomstige economische groei. Deze leden vinden het van belang dat investeringen in onderzoek ook bijdragen aan het oplossen van maatschappelijke uitdagingen en het versterken van de strategische positie van Nederland. Deze leden vragen ons welke technologiegebieden en kennisdomeinen de komende jaren prioriteit krijgen. Ook vragen deze leden op welke wijze investeringen in onderzoek en innovatie bijdragen aan het verminderen van strategische afhankelijkheden van andere landen en het versterken van de Nederlandse concurrentiekracht.</w:t>
      </w:r>
    </w:p>
    <w:p w:rsidR="008749C2" w:rsidP="008749C2" w:rsidRDefault="008749C2" w14:paraId="1DD784F9" w14:textId="77777777">
      <w:pPr>
        <w:rPr>
          <w:rFonts w:ascii="Verdana" w:hAnsi="Verdana"/>
          <w:sz w:val="18"/>
          <w:szCs w:val="18"/>
        </w:rPr>
      </w:pPr>
    </w:p>
    <w:p w:rsidR="0016346C" w:rsidP="008749C2" w:rsidRDefault="0016346C" w14:paraId="36AC5FD5" w14:textId="2A177553">
      <w:pPr>
        <w:rPr>
          <w:rFonts w:ascii="Verdana" w:hAnsi="Verdana"/>
          <w:sz w:val="18"/>
          <w:szCs w:val="18"/>
        </w:rPr>
      </w:pPr>
      <w:r w:rsidRPr="0016346C">
        <w:rPr>
          <w:rFonts w:ascii="Verdana" w:hAnsi="Verdana"/>
          <w:sz w:val="18"/>
          <w:szCs w:val="18"/>
        </w:rPr>
        <w:t xml:space="preserve">Een belangrijke extra investering van dit kabinet is € 132 miljoen in sectorplannen voor wetenschappelijk onderzoek. De minister van OCW heeft de universiteiten gevraagd om bij de uitwerking van de sectorplannen uit te gaan van de kansen voor onze toekomstige welvaart en daarin duidelijk te maken hoe ze hieraan bijdragen. Het gaat daarbij om fundamenteel onderzoek in de domeinen die dit kabinet als cruciaal ziet voor onze toekomstige welvaart en waarin het kabinet de publieke en private R&amp;D-investeringen wil stimuleren. Die domeinen zijn digitalisering en AI, veiligheid en weerbaarheid, energie- en klimaattechnologie en life </w:t>
      </w:r>
      <w:proofErr w:type="spellStart"/>
      <w:r w:rsidRPr="0016346C">
        <w:rPr>
          <w:rFonts w:ascii="Verdana" w:hAnsi="Verdana"/>
          <w:sz w:val="18"/>
          <w:szCs w:val="18"/>
        </w:rPr>
        <w:t>sciences</w:t>
      </w:r>
      <w:proofErr w:type="spellEnd"/>
      <w:r w:rsidRPr="0016346C">
        <w:rPr>
          <w:rFonts w:ascii="Verdana" w:hAnsi="Verdana"/>
          <w:sz w:val="18"/>
          <w:szCs w:val="18"/>
        </w:rPr>
        <w:t xml:space="preserve"> en biotechnologie. Ook de investeringen die we doen in het praktijkgericht onderzoek, van € 68 miljoen in het hbo en € 17 miljoen in het mbo, dragen direct bij aan het verstevigen van het concurrentievermogen van Nederland, doordat dit type onderzoek in essentie samen met bedrijven en (regionale) partners wordt uitgevoerd, waarmee we de regionale en thematische clusters in Nederland strategisch uitbouwen. Zo kiezen we in de extra middelen die het kabinet vrijmaakt gericht voor technologiegebieden die belangrijk zijn voor het behoud en groei van onze toekomstige welvaart en het verdienvermogen van Nederland.</w:t>
      </w:r>
    </w:p>
    <w:p w:rsidRPr="006D7307" w:rsidR="0016346C" w:rsidP="008749C2" w:rsidRDefault="0016346C" w14:paraId="2DDCF75D" w14:textId="77777777">
      <w:pPr>
        <w:rPr>
          <w:rFonts w:ascii="Verdana" w:hAnsi="Verdana"/>
          <w:sz w:val="18"/>
          <w:szCs w:val="18"/>
        </w:rPr>
      </w:pPr>
    </w:p>
    <w:p w:rsidRPr="006D7307" w:rsidR="008749C2" w:rsidP="008749C2" w:rsidRDefault="008749C2" w14:paraId="701507F7" w14:textId="77777777">
      <w:pPr>
        <w:rPr>
          <w:rFonts w:ascii="Verdana" w:hAnsi="Verdana"/>
          <w:i/>
          <w:iCs/>
          <w:sz w:val="18"/>
          <w:szCs w:val="18"/>
        </w:rPr>
      </w:pPr>
      <w:r w:rsidRPr="006D7307">
        <w:rPr>
          <w:rFonts w:ascii="Verdana" w:hAnsi="Verdana"/>
          <w:i/>
          <w:iCs/>
          <w:sz w:val="18"/>
          <w:szCs w:val="18"/>
        </w:rPr>
        <w:t>De leden van de VVD-fractie hechten groot belang aan de bescherming van kennis, technologie en onderzoek tegen ongewenste buitenlandse beïnvloeding. Tegelijkertijd vinden deze leden open internationale samenwerking van groot belang voor wetenschap en innovatie. Deze leden vragen ons op welke termijn uitvoering wordt gegeven aan de ambitie om wetenschappers van buiten de EU die gaan werken met gevoelige informatie te screenen. Ook vragen deze leden welke concrete maatregelen worden genomen om kennisinstellingen weerbaarder te maken tegen ongewenste beïnvloeding.</w:t>
      </w:r>
    </w:p>
    <w:p w:rsidRPr="0016346C" w:rsidR="008749C2" w:rsidP="008749C2" w:rsidRDefault="008749C2" w14:paraId="71DF81D1" w14:textId="77777777">
      <w:pPr>
        <w:rPr>
          <w:rFonts w:ascii="Verdana" w:hAnsi="Verdana"/>
          <w:sz w:val="18"/>
          <w:szCs w:val="18"/>
        </w:rPr>
      </w:pPr>
    </w:p>
    <w:p w:rsidR="00BC11E5" w:rsidP="00BC11E5" w:rsidRDefault="00BC11E5" w14:paraId="28D1E81F" w14:textId="4789C5C9">
      <w:pPr>
        <w:autoSpaceDE w:val="0"/>
        <w:autoSpaceDN w:val="0"/>
        <w:rPr>
          <w:rFonts w:ascii="Verdana" w:hAnsi="Verdana"/>
          <w:sz w:val="18"/>
          <w:szCs w:val="18"/>
        </w:rPr>
      </w:pPr>
      <w:r>
        <w:rPr>
          <w:rFonts w:ascii="Verdana" w:hAnsi="Verdana"/>
          <w:sz w:val="18"/>
          <w:szCs w:val="18"/>
        </w:rPr>
        <w:lastRenderedPageBreak/>
        <w:t>Zoals aangegeven in de Kamerbrief Stand van zaken screening kennisveiligheid zal ik na de zomer uw Kamer informeren over de voortgang van de haalbaarheidsanalyse naar een screening kennisveiligheid in aangepaste, meer beperkte en gerichtere vorm</w:t>
      </w:r>
      <w:r>
        <w:rPr>
          <w:rStyle w:val="Voetnootmarkering"/>
          <w:rFonts w:ascii="Verdana" w:hAnsi="Verdana"/>
          <w:sz w:val="18"/>
          <w:szCs w:val="18"/>
        </w:rPr>
        <w:footnoteReference w:id="95"/>
      </w:r>
      <w:r>
        <w:rPr>
          <w:rFonts w:ascii="Verdana" w:hAnsi="Verdana"/>
          <w:sz w:val="18"/>
          <w:szCs w:val="18"/>
        </w:rPr>
        <w:t xml:space="preserve">. </w:t>
      </w:r>
    </w:p>
    <w:p w:rsidR="00BC11E5" w:rsidP="00BC11E5" w:rsidRDefault="00BC11E5" w14:paraId="17C2C3CF" w14:textId="77777777">
      <w:pPr>
        <w:autoSpaceDE w:val="0"/>
        <w:autoSpaceDN w:val="0"/>
        <w:rPr>
          <w:rFonts w:ascii="Verdana" w:hAnsi="Verdana"/>
          <w:sz w:val="18"/>
          <w:szCs w:val="18"/>
        </w:rPr>
      </w:pPr>
    </w:p>
    <w:p w:rsidR="00BC11E5" w:rsidP="00BC11E5" w:rsidRDefault="00BC11E5" w14:paraId="25DE87CF" w14:textId="4EE03595">
      <w:pPr>
        <w:autoSpaceDE w:val="0"/>
        <w:autoSpaceDN w:val="0"/>
        <w:rPr>
          <w:rFonts w:ascii="Verdana" w:hAnsi="Verdana"/>
          <w:sz w:val="18"/>
          <w:szCs w:val="18"/>
        </w:rPr>
      </w:pPr>
      <w:r>
        <w:rPr>
          <w:rFonts w:ascii="Verdana" w:hAnsi="Verdana"/>
          <w:sz w:val="18"/>
          <w:szCs w:val="18"/>
        </w:rPr>
        <w:t xml:space="preserve">Tegelijkertijd willen we samen met de instellingen en onze ambtsgenoten in het kabinet nu verder bouwen op de basis die we met elkaar hebben gelegd met de kabinetsbrede aanpak kennisveiligheid. In de afgelopen vijf jaar hebben we diverse maatregelen genomen voor het tegengaan van risico’s op ongewenste overdracht van sensitieve kennis en technologie en statelijke inmenging in hoger onderwijs en wetenschap. Denk hierbij aan de Nationale Leidraad Kennisveiligheid, het Loket Kennisveiligheid en bestuurlijke afspraken met de sector over de implementatie van kennisveiligheidsbeleid. Het recente Sectorbeeld Kennisveiligheid 2026 laat zien dat de kennisinstellingen op dit vlak een stuk </w:t>
      </w:r>
      <w:r w:rsidR="006F672C">
        <w:rPr>
          <w:rFonts w:ascii="Verdana" w:hAnsi="Verdana"/>
          <w:sz w:val="18"/>
          <w:szCs w:val="18"/>
        </w:rPr>
        <w:t xml:space="preserve">bewuster </w:t>
      </w:r>
      <w:r>
        <w:rPr>
          <w:rFonts w:ascii="Verdana" w:hAnsi="Verdana"/>
          <w:sz w:val="18"/>
          <w:szCs w:val="18"/>
        </w:rPr>
        <w:t xml:space="preserve">omgaan met risico’s. </w:t>
      </w:r>
    </w:p>
    <w:p w:rsidR="00BC11E5" w:rsidP="00BC11E5" w:rsidRDefault="00BC11E5" w14:paraId="650CDF19" w14:textId="77777777">
      <w:pPr>
        <w:autoSpaceDE w:val="0"/>
        <w:autoSpaceDN w:val="0"/>
        <w:rPr>
          <w:rFonts w:ascii="Verdana" w:hAnsi="Verdana"/>
          <w:sz w:val="18"/>
          <w:szCs w:val="18"/>
        </w:rPr>
      </w:pPr>
      <w:r>
        <w:rPr>
          <w:rFonts w:ascii="Verdana" w:hAnsi="Verdana"/>
          <w:sz w:val="18"/>
          <w:szCs w:val="18"/>
        </w:rPr>
        <w:t>Aanvullende maatregelen die we willen nemen, zijn:</w:t>
      </w:r>
    </w:p>
    <w:p w:rsidRPr="003744E5" w:rsidR="00BC11E5" w:rsidP="00BC11E5" w:rsidRDefault="00BC11E5" w14:paraId="39D7A630" w14:textId="77777777">
      <w:pPr>
        <w:pStyle w:val="Lijstalinea"/>
        <w:numPr>
          <w:ilvl w:val="0"/>
          <w:numId w:val="21"/>
        </w:numPr>
        <w:autoSpaceDE w:val="0"/>
        <w:autoSpaceDN w:val="0"/>
        <w:rPr>
          <w:rFonts w:ascii="Verdana" w:hAnsi="Verdana"/>
          <w:sz w:val="18"/>
          <w:szCs w:val="18"/>
        </w:rPr>
      </w:pPr>
      <w:r w:rsidRPr="003744E5">
        <w:rPr>
          <w:rFonts w:ascii="Verdana" w:hAnsi="Verdana"/>
          <w:sz w:val="18"/>
          <w:szCs w:val="18"/>
        </w:rPr>
        <w:t>het opstellen van landelijke kennisveiligheidsprofielen aan de hand waarvan instellingen gerichter ondersteund worden;</w:t>
      </w:r>
    </w:p>
    <w:p w:rsidRPr="003744E5" w:rsidR="00BC11E5" w:rsidP="00BC11E5" w:rsidRDefault="00BC11E5" w14:paraId="62FDE031" w14:textId="6DC8CB2A">
      <w:pPr>
        <w:pStyle w:val="Lijstalinea"/>
        <w:numPr>
          <w:ilvl w:val="0"/>
          <w:numId w:val="21"/>
        </w:numPr>
        <w:autoSpaceDE w:val="0"/>
        <w:autoSpaceDN w:val="0"/>
        <w:rPr>
          <w:rFonts w:ascii="Verdana" w:hAnsi="Verdana"/>
          <w:sz w:val="18"/>
          <w:szCs w:val="18"/>
        </w:rPr>
      </w:pPr>
      <w:r w:rsidRPr="003744E5">
        <w:rPr>
          <w:rFonts w:ascii="Verdana" w:hAnsi="Verdana"/>
          <w:sz w:val="18"/>
          <w:szCs w:val="18"/>
        </w:rPr>
        <w:t xml:space="preserve">versterking van het Loket Kennisveiligheid </w:t>
      </w:r>
      <w:r w:rsidR="000329D8">
        <w:rPr>
          <w:rFonts w:ascii="Verdana" w:hAnsi="Verdana"/>
          <w:sz w:val="18"/>
          <w:szCs w:val="18"/>
        </w:rPr>
        <w:t>door meer</w:t>
      </w:r>
      <w:r w:rsidRPr="003744E5" w:rsidR="000329D8">
        <w:rPr>
          <w:rFonts w:ascii="Verdana" w:hAnsi="Verdana"/>
          <w:sz w:val="18"/>
          <w:szCs w:val="18"/>
        </w:rPr>
        <w:t xml:space="preserve"> </w:t>
      </w:r>
      <w:r w:rsidRPr="003744E5">
        <w:rPr>
          <w:rFonts w:ascii="Verdana" w:hAnsi="Verdana"/>
          <w:sz w:val="18"/>
          <w:szCs w:val="18"/>
        </w:rPr>
        <w:t>expertise</w:t>
      </w:r>
      <w:r w:rsidR="000329D8">
        <w:rPr>
          <w:rFonts w:ascii="Verdana" w:hAnsi="Verdana"/>
          <w:sz w:val="18"/>
          <w:szCs w:val="18"/>
        </w:rPr>
        <w:t xml:space="preserve"> over de volle breedte op te bouwen</w:t>
      </w:r>
      <w:r w:rsidRPr="003744E5">
        <w:rPr>
          <w:rFonts w:ascii="Verdana" w:hAnsi="Verdana"/>
          <w:sz w:val="18"/>
          <w:szCs w:val="18"/>
        </w:rPr>
        <w:t>, bijvoorbeeld op sanctie- en exportwetgeving en sensitieve technologieën;</w:t>
      </w:r>
    </w:p>
    <w:p w:rsidRPr="003744E5" w:rsidR="00BC11E5" w:rsidP="00BC11E5" w:rsidRDefault="00BC11E5" w14:paraId="408E92FD" w14:textId="4B26FC13">
      <w:pPr>
        <w:pStyle w:val="Lijstalinea"/>
        <w:numPr>
          <w:ilvl w:val="0"/>
          <w:numId w:val="21"/>
        </w:numPr>
        <w:autoSpaceDE w:val="0"/>
        <w:autoSpaceDN w:val="0"/>
        <w:rPr>
          <w:rFonts w:ascii="Verdana" w:hAnsi="Verdana"/>
          <w:sz w:val="18"/>
          <w:szCs w:val="18"/>
        </w:rPr>
      </w:pPr>
      <w:r w:rsidRPr="003744E5">
        <w:rPr>
          <w:rFonts w:ascii="Verdana" w:hAnsi="Verdana"/>
          <w:sz w:val="18"/>
          <w:szCs w:val="18"/>
        </w:rPr>
        <w:t>inzet van het Loket Kennisveiligheid voor het ongevraagd en proactief adviseren van instellingen over risico’s, zoals gevraagd met de motie Martens-America</w:t>
      </w:r>
      <w:r>
        <w:rPr>
          <w:rStyle w:val="Voetnootmarkering"/>
          <w:rFonts w:ascii="Verdana" w:hAnsi="Verdana"/>
          <w:sz w:val="18"/>
          <w:szCs w:val="18"/>
        </w:rPr>
        <w:footnoteReference w:id="96"/>
      </w:r>
      <w:r w:rsidRPr="003744E5">
        <w:rPr>
          <w:rFonts w:ascii="Verdana" w:hAnsi="Verdana"/>
          <w:sz w:val="18"/>
          <w:szCs w:val="18"/>
        </w:rPr>
        <w:t>;</w:t>
      </w:r>
    </w:p>
    <w:p w:rsidRPr="003744E5" w:rsidR="00BC11E5" w:rsidP="00BC11E5" w:rsidRDefault="00BC11E5" w14:paraId="38A9CFEC" w14:textId="3ECE4477">
      <w:pPr>
        <w:pStyle w:val="Lijstalinea"/>
        <w:numPr>
          <w:ilvl w:val="0"/>
          <w:numId w:val="21"/>
        </w:numPr>
        <w:autoSpaceDE w:val="0"/>
        <w:autoSpaceDN w:val="0"/>
        <w:rPr>
          <w:rFonts w:ascii="Verdana" w:hAnsi="Verdana"/>
          <w:sz w:val="18"/>
          <w:szCs w:val="18"/>
        </w:rPr>
      </w:pPr>
      <w:r w:rsidRPr="003744E5">
        <w:rPr>
          <w:rFonts w:ascii="Verdana" w:hAnsi="Verdana"/>
          <w:sz w:val="18"/>
          <w:szCs w:val="18"/>
        </w:rPr>
        <w:t>wettelijke verankering van de adviestaak van het Loket Kennisveiligheid</w:t>
      </w:r>
      <w:r w:rsidRPr="003744E5">
        <w:rPr>
          <w:rFonts w:ascii="Verdana" w:hAnsi="Verdana"/>
          <w:color w:val="FF0000"/>
          <w:sz w:val="18"/>
          <w:szCs w:val="18"/>
        </w:rPr>
        <w:t>,</w:t>
      </w:r>
      <w:r w:rsidRPr="003744E5">
        <w:rPr>
          <w:rFonts w:ascii="Verdana" w:hAnsi="Verdana"/>
          <w:color w:val="000000" w:themeColor="text1"/>
          <w:sz w:val="18"/>
          <w:szCs w:val="18"/>
        </w:rPr>
        <w:t xml:space="preserve"> </w:t>
      </w:r>
      <w:r w:rsidR="000329D8">
        <w:rPr>
          <w:rFonts w:ascii="Verdana" w:hAnsi="Verdana"/>
          <w:color w:val="000000" w:themeColor="text1"/>
          <w:sz w:val="18"/>
          <w:szCs w:val="18"/>
        </w:rPr>
        <w:t xml:space="preserve">inclusief de bevoegdheid om persoonsgegevens te verwerken, </w:t>
      </w:r>
      <w:r w:rsidRPr="003744E5">
        <w:rPr>
          <w:rFonts w:ascii="Verdana" w:hAnsi="Verdana"/>
          <w:color w:val="000000" w:themeColor="text1"/>
          <w:sz w:val="18"/>
          <w:szCs w:val="18"/>
        </w:rPr>
        <w:t>zodat de overheid de instellingen beter en met meer diepgang kan adviseren;</w:t>
      </w:r>
    </w:p>
    <w:p w:rsidRPr="003744E5" w:rsidR="00BC11E5" w:rsidP="00BC11E5" w:rsidRDefault="00BC11E5" w14:paraId="659A6CAB" w14:textId="77777777">
      <w:pPr>
        <w:pStyle w:val="Lijstalinea"/>
        <w:numPr>
          <w:ilvl w:val="0"/>
          <w:numId w:val="21"/>
        </w:numPr>
        <w:autoSpaceDE w:val="0"/>
        <w:autoSpaceDN w:val="0"/>
        <w:rPr>
          <w:rFonts w:ascii="Verdana" w:hAnsi="Verdana"/>
          <w:sz w:val="18"/>
          <w:szCs w:val="18"/>
        </w:rPr>
      </w:pPr>
      <w:r w:rsidRPr="003744E5">
        <w:rPr>
          <w:rFonts w:ascii="Verdana" w:hAnsi="Verdana"/>
          <w:sz w:val="18"/>
          <w:szCs w:val="18"/>
        </w:rPr>
        <w:t>een investering van in totaal € 80 miljoen om instellingen op weg te helpen bij hun uitdagingen op het vlak van kennisveiligheid en cyberveiligheid; en</w:t>
      </w:r>
    </w:p>
    <w:p w:rsidRPr="003744E5" w:rsidR="00BC11E5" w:rsidP="00BC11E5" w:rsidRDefault="00BC11E5" w14:paraId="7047D773" w14:textId="77777777">
      <w:pPr>
        <w:pStyle w:val="Lijstalinea"/>
        <w:numPr>
          <w:ilvl w:val="0"/>
          <w:numId w:val="21"/>
        </w:numPr>
        <w:autoSpaceDE w:val="0"/>
        <w:autoSpaceDN w:val="0"/>
        <w:rPr>
          <w:rFonts w:ascii="Verdana" w:hAnsi="Verdana"/>
          <w:sz w:val="18"/>
          <w:szCs w:val="18"/>
        </w:rPr>
      </w:pPr>
      <w:r w:rsidRPr="003744E5">
        <w:rPr>
          <w:rFonts w:ascii="Verdana" w:hAnsi="Verdana"/>
          <w:sz w:val="18"/>
          <w:szCs w:val="18"/>
        </w:rPr>
        <w:t>een bestuurlijk overleg met de instellingen over het bereiken van het gewenste kennisveiligheidsniveau.</w:t>
      </w:r>
    </w:p>
    <w:p w:rsidR="00BC11E5" w:rsidP="00BC11E5" w:rsidRDefault="00BC11E5" w14:paraId="0F21563C" w14:textId="77777777">
      <w:pPr>
        <w:autoSpaceDE w:val="0"/>
        <w:autoSpaceDN w:val="0"/>
        <w:rPr>
          <w:rFonts w:ascii="Verdana" w:hAnsi="Verdana"/>
          <w:color w:val="1F497D"/>
          <w:sz w:val="18"/>
          <w:szCs w:val="18"/>
        </w:rPr>
      </w:pPr>
    </w:p>
    <w:p w:rsidRPr="0016346C" w:rsidR="0016346C" w:rsidP="00BC11E5" w:rsidRDefault="00BC11E5" w14:paraId="59B16A39" w14:textId="0A747351">
      <w:pPr>
        <w:autoSpaceDE w:val="0"/>
        <w:autoSpaceDN w:val="0"/>
        <w:rPr>
          <w:rFonts w:ascii="Verdana" w:hAnsi="Verdana"/>
          <w:sz w:val="18"/>
          <w:szCs w:val="18"/>
        </w:rPr>
      </w:pPr>
      <w:r w:rsidRPr="001A14A5">
        <w:rPr>
          <w:rFonts w:ascii="Verdana" w:hAnsi="Verdana"/>
          <w:sz w:val="18"/>
          <w:szCs w:val="18"/>
        </w:rPr>
        <w:t xml:space="preserve">Recent is de Nationale Leidraad Kennisveiligheid herzien, zodat deze handvatten blijft bieden voor een </w:t>
      </w:r>
      <w:r w:rsidR="006F672C">
        <w:rPr>
          <w:rFonts w:ascii="Verdana" w:hAnsi="Verdana"/>
          <w:sz w:val="18"/>
          <w:szCs w:val="18"/>
        </w:rPr>
        <w:t>meer risico-bewuste</w:t>
      </w:r>
      <w:r w:rsidRPr="001A14A5" w:rsidR="006F672C">
        <w:rPr>
          <w:rFonts w:ascii="Verdana" w:hAnsi="Verdana"/>
          <w:sz w:val="18"/>
          <w:szCs w:val="18"/>
        </w:rPr>
        <w:t xml:space="preserve"> </w:t>
      </w:r>
      <w:r w:rsidRPr="001A14A5">
        <w:rPr>
          <w:rFonts w:ascii="Verdana" w:hAnsi="Verdana"/>
          <w:sz w:val="18"/>
          <w:szCs w:val="18"/>
        </w:rPr>
        <w:t xml:space="preserve">sector. </w:t>
      </w:r>
      <w:r>
        <w:rPr>
          <w:rFonts w:ascii="Verdana" w:hAnsi="Verdana"/>
          <w:sz w:val="18"/>
          <w:szCs w:val="18"/>
        </w:rPr>
        <w:t>Tot slot blijven we gebruik maken van de bestaande bevoegdheden om stappen te zetten als een kennisinstelling een internationale samenwerking wil aangaan waarbij het kabinet toch een risico ziet voor de nationale veiligheid. Genoemde maatregelen zijn nader toegelicht in mijn voortgangsbrief over de aanpak kennisveiligheid die uw Kamer recent heeft ontvangen</w:t>
      </w:r>
      <w:r>
        <w:rPr>
          <w:rStyle w:val="Voetnootmarkering"/>
          <w:rFonts w:ascii="Verdana" w:hAnsi="Verdana"/>
          <w:sz w:val="18"/>
          <w:szCs w:val="18"/>
        </w:rPr>
        <w:footnoteReference w:id="97"/>
      </w:r>
      <w:r>
        <w:rPr>
          <w:rFonts w:ascii="Verdana" w:hAnsi="Verdana"/>
          <w:sz w:val="18"/>
          <w:szCs w:val="18"/>
        </w:rPr>
        <w:t>.</w:t>
      </w:r>
    </w:p>
    <w:p w:rsidRPr="006D7307" w:rsidR="0016346C" w:rsidP="008749C2" w:rsidRDefault="0016346C" w14:paraId="20D0E68B" w14:textId="77777777">
      <w:pPr>
        <w:rPr>
          <w:rFonts w:ascii="Verdana" w:hAnsi="Verdana"/>
          <w:i/>
          <w:iCs/>
          <w:sz w:val="18"/>
          <w:szCs w:val="18"/>
        </w:rPr>
      </w:pPr>
    </w:p>
    <w:p w:rsidRPr="006D7307" w:rsidR="008749C2" w:rsidP="008749C2" w:rsidRDefault="008749C2" w14:paraId="26842F21" w14:textId="77777777">
      <w:pPr>
        <w:rPr>
          <w:rFonts w:ascii="Verdana" w:hAnsi="Verdana"/>
          <w:i/>
          <w:iCs/>
          <w:sz w:val="18"/>
          <w:szCs w:val="18"/>
        </w:rPr>
      </w:pPr>
      <w:r w:rsidRPr="006D7307">
        <w:rPr>
          <w:rFonts w:ascii="Verdana" w:hAnsi="Verdana"/>
          <w:i/>
          <w:iCs/>
          <w:sz w:val="18"/>
          <w:szCs w:val="18"/>
        </w:rPr>
        <w:t>De leden van de VVD-fractie vragen ons daarnaast hoe de investeringen in cyberweerbaarheid binnen mbo, hbo en wo worden vormgegeven en hoe wordt geborgd dat ook kennisintensieve bedrijven en innovatieve mkb-ondernemingen onderdeel zijn van de bredere aanpak van kennisveiligheid.</w:t>
      </w:r>
    </w:p>
    <w:p w:rsidRPr="006D7307" w:rsidR="008749C2" w:rsidP="005F7346" w:rsidRDefault="008749C2" w14:paraId="3810D6BC" w14:textId="6577C705">
      <w:pPr>
        <w:tabs>
          <w:tab w:val="left" w:pos="2175"/>
        </w:tabs>
        <w:rPr>
          <w:rFonts w:ascii="Verdana" w:hAnsi="Verdana"/>
          <w:sz w:val="18"/>
          <w:szCs w:val="18"/>
        </w:rPr>
      </w:pPr>
    </w:p>
    <w:p w:rsidRPr="006F444B" w:rsidR="005F7346" w:rsidP="005F7346" w:rsidRDefault="005F7346" w14:paraId="3305E97C" w14:textId="3078AA44">
      <w:pPr>
        <w:rPr>
          <w:rFonts w:ascii="Verdana" w:hAnsi="Verdana"/>
          <w:sz w:val="18"/>
          <w:szCs w:val="18"/>
        </w:rPr>
      </w:pPr>
      <w:r w:rsidRPr="006F444B">
        <w:rPr>
          <w:rFonts w:ascii="Verdana" w:hAnsi="Verdana"/>
          <w:sz w:val="18"/>
          <w:szCs w:val="18"/>
        </w:rPr>
        <w:t xml:space="preserve">De leden van de VVD-fractie stelden ons enkele vragen m.b.t. cyberweerbaarheid. Om instellingen op weg te helpen bij hun uitdagingen op het vlak van kennisveiligheid en cyberweerbaarheid investeert dit kabinet tot en met 2031 in totaal € 80 miljoen. De middelen worden via de Rijksbijdrage beschikbaar gesteld aan de universiteiten, hogescholen, </w:t>
      </w:r>
      <w:proofErr w:type="spellStart"/>
      <w:r w:rsidRPr="006F444B">
        <w:rPr>
          <w:rFonts w:ascii="Verdana" w:hAnsi="Verdana"/>
          <w:sz w:val="18"/>
          <w:szCs w:val="18"/>
        </w:rPr>
        <w:t>umc’s</w:t>
      </w:r>
      <w:proofErr w:type="spellEnd"/>
      <w:r w:rsidRPr="006F444B">
        <w:rPr>
          <w:rFonts w:ascii="Verdana" w:hAnsi="Verdana"/>
          <w:sz w:val="18"/>
          <w:szCs w:val="18"/>
        </w:rPr>
        <w:t xml:space="preserve"> en de instituten van KNAW en NWO. Deze middelen helpen instellingen om werk te maken van fysieke en digitale maatregelen ter bescherming van kennisontwikkeling en internationale samenwerking. Elke instelling heeft haar eigen uitdagingen en kan zelf </w:t>
      </w:r>
      <w:r w:rsidR="006F672C">
        <w:rPr>
          <w:rFonts w:ascii="Verdana" w:hAnsi="Verdana"/>
          <w:sz w:val="18"/>
          <w:szCs w:val="18"/>
        </w:rPr>
        <w:t xml:space="preserve">het beste </w:t>
      </w:r>
      <w:r w:rsidRPr="006F444B">
        <w:rPr>
          <w:rFonts w:ascii="Verdana" w:hAnsi="Verdana"/>
          <w:sz w:val="18"/>
          <w:szCs w:val="18"/>
        </w:rPr>
        <w:t xml:space="preserve">beoordelen hoe ze deze middelen besteedt. </w:t>
      </w:r>
    </w:p>
    <w:p w:rsidRPr="006F444B" w:rsidR="005F7346" w:rsidP="005F7346" w:rsidRDefault="005F7346" w14:paraId="0EBC13ED" w14:textId="77777777">
      <w:pPr>
        <w:rPr>
          <w:rFonts w:ascii="Verdana" w:hAnsi="Verdana"/>
          <w:sz w:val="18"/>
          <w:szCs w:val="18"/>
        </w:rPr>
      </w:pPr>
    </w:p>
    <w:p w:rsidRPr="006F444B" w:rsidR="005F7346" w:rsidP="005F7346" w:rsidRDefault="005F7346" w14:paraId="04DB032E" w14:textId="2FBF8B9E">
      <w:pPr>
        <w:rPr>
          <w:rFonts w:ascii="Verdana" w:hAnsi="Verdana"/>
          <w:sz w:val="18"/>
          <w:szCs w:val="18"/>
        </w:rPr>
      </w:pPr>
      <w:r w:rsidRPr="006F444B">
        <w:rPr>
          <w:rFonts w:ascii="Verdana" w:hAnsi="Verdana"/>
          <w:sz w:val="18"/>
          <w:szCs w:val="18"/>
        </w:rPr>
        <w:t>Daarnaast ontvangen de hogescholen en universiteiten vanaf dit jaar in totaal circa €</w:t>
      </w:r>
      <w:r w:rsidRPr="006F444B" w:rsidR="00035F75">
        <w:rPr>
          <w:rFonts w:ascii="Verdana" w:hAnsi="Verdana"/>
          <w:sz w:val="18"/>
          <w:szCs w:val="18"/>
        </w:rPr>
        <w:t xml:space="preserve"> </w:t>
      </w:r>
      <w:r w:rsidRPr="006F444B">
        <w:rPr>
          <w:rFonts w:ascii="Verdana" w:hAnsi="Verdana"/>
          <w:sz w:val="18"/>
          <w:szCs w:val="18"/>
        </w:rPr>
        <w:t xml:space="preserve">9 miljoen structureel via de lumpsum voor hun aanpak op cyberveiligheid. In het mbo ontvangen de instellingen tot en met 2027 in totaal € 25 miljoen subsidie. Vanaf 2028 ontvangen zij in totaal € 1,8 miljoen structureel via de lumpsum voor cyberveiligheid. In </w:t>
      </w:r>
      <w:r w:rsidRPr="006F444B" w:rsidR="00277348">
        <w:rPr>
          <w:rFonts w:ascii="Verdana" w:hAnsi="Verdana"/>
          <w:sz w:val="18"/>
          <w:szCs w:val="18"/>
        </w:rPr>
        <w:t>de</w:t>
      </w:r>
      <w:r w:rsidRPr="006F444B">
        <w:rPr>
          <w:rFonts w:ascii="Verdana" w:hAnsi="Verdana"/>
          <w:sz w:val="18"/>
          <w:szCs w:val="18"/>
        </w:rPr>
        <w:t xml:space="preserve"> voortgangsbrief over de aanpak voor verhoging van de cyberweerbaarheid in het vervolgonderwijs, die uw Kamer recent h</w:t>
      </w:r>
      <w:r w:rsidRPr="006F444B" w:rsidR="00277348">
        <w:rPr>
          <w:rFonts w:ascii="Verdana" w:hAnsi="Verdana"/>
          <w:sz w:val="18"/>
          <w:szCs w:val="18"/>
        </w:rPr>
        <w:t>eeft ontvangen</w:t>
      </w:r>
      <w:r w:rsidRPr="006F444B">
        <w:rPr>
          <w:rFonts w:ascii="Verdana" w:hAnsi="Verdana"/>
          <w:sz w:val="18"/>
          <w:szCs w:val="18"/>
        </w:rPr>
        <w:t xml:space="preserve">, </w:t>
      </w:r>
      <w:r w:rsidRPr="006F444B" w:rsidR="00277348">
        <w:rPr>
          <w:rFonts w:ascii="Verdana" w:hAnsi="Verdana"/>
          <w:sz w:val="18"/>
          <w:szCs w:val="18"/>
        </w:rPr>
        <w:t>wordt</w:t>
      </w:r>
      <w:r w:rsidRPr="006F444B">
        <w:rPr>
          <w:rFonts w:ascii="Verdana" w:hAnsi="Verdana"/>
          <w:sz w:val="18"/>
          <w:szCs w:val="18"/>
        </w:rPr>
        <w:t xml:space="preserve"> toegelicht wat </w:t>
      </w:r>
      <w:r w:rsidRPr="006F444B" w:rsidR="00277348">
        <w:rPr>
          <w:rFonts w:ascii="Verdana" w:hAnsi="Verdana"/>
          <w:sz w:val="18"/>
          <w:szCs w:val="18"/>
        </w:rPr>
        <w:t>de</w:t>
      </w:r>
      <w:r w:rsidRPr="006F444B">
        <w:rPr>
          <w:rFonts w:ascii="Verdana" w:hAnsi="Verdana"/>
          <w:sz w:val="18"/>
          <w:szCs w:val="18"/>
        </w:rPr>
        <w:t xml:space="preserve"> inzet is voor de mbo-instellingen.</w:t>
      </w:r>
      <w:r w:rsidRPr="00371892">
        <w:rPr>
          <w:sz w:val="18"/>
          <w:szCs w:val="18"/>
          <w:vertAlign w:val="superscript"/>
        </w:rPr>
        <w:footnoteReference w:id="98"/>
      </w:r>
    </w:p>
    <w:p w:rsidRPr="006F444B" w:rsidR="005F7346" w:rsidP="005F7346" w:rsidRDefault="005F7346" w14:paraId="19FA7CAD" w14:textId="77777777">
      <w:pPr>
        <w:rPr>
          <w:rFonts w:ascii="Verdana" w:hAnsi="Verdana"/>
          <w:sz w:val="18"/>
          <w:szCs w:val="18"/>
        </w:rPr>
      </w:pPr>
    </w:p>
    <w:p w:rsidRPr="006F444B" w:rsidR="005F7346" w:rsidP="005F7346" w:rsidRDefault="005F7346" w14:paraId="6115B9FA" w14:textId="77777777">
      <w:pPr>
        <w:rPr>
          <w:rFonts w:ascii="Verdana" w:hAnsi="Verdana"/>
          <w:sz w:val="18"/>
          <w:szCs w:val="18"/>
        </w:rPr>
      </w:pPr>
      <w:r w:rsidRPr="006F444B">
        <w:rPr>
          <w:rFonts w:ascii="Verdana" w:hAnsi="Verdana"/>
          <w:sz w:val="18"/>
          <w:szCs w:val="18"/>
        </w:rPr>
        <w:lastRenderedPageBreak/>
        <w:t>Voor kennisintensieve bedrijven en innovatieve ondernemingen heeft het kabinet de aanpak economische veiligheid opgezet. Deze aanpak richt zich, net als de aanpak kennisveiligheid, onder andere op het voorkomen van ongewenste overdracht van sensitieve kennis en technologie.</w:t>
      </w:r>
      <w:r w:rsidRPr="00371892">
        <w:rPr>
          <w:sz w:val="18"/>
          <w:szCs w:val="18"/>
          <w:vertAlign w:val="superscript"/>
        </w:rPr>
        <w:footnoteReference w:id="99"/>
      </w:r>
      <w:r w:rsidRPr="00371892">
        <w:rPr>
          <w:rFonts w:ascii="Verdana" w:hAnsi="Verdana"/>
          <w:sz w:val="18"/>
          <w:szCs w:val="18"/>
          <w:vertAlign w:val="superscript"/>
        </w:rPr>
        <w:t xml:space="preserve"> </w:t>
      </w:r>
    </w:p>
    <w:p w:rsidRPr="006F444B" w:rsidR="005F7346" w:rsidP="005F7346" w:rsidRDefault="005F7346" w14:paraId="3FFC17A7" w14:textId="77777777">
      <w:pPr>
        <w:rPr>
          <w:rFonts w:ascii="Verdana" w:hAnsi="Verdana"/>
          <w:sz w:val="18"/>
          <w:szCs w:val="18"/>
        </w:rPr>
      </w:pPr>
    </w:p>
    <w:p w:rsidRPr="006F444B" w:rsidR="005F7346" w:rsidP="005F7346" w:rsidRDefault="005F7346" w14:paraId="198C837D" w14:textId="71D11536">
      <w:pPr>
        <w:rPr>
          <w:rFonts w:ascii="Verdana" w:hAnsi="Verdana"/>
          <w:sz w:val="18"/>
          <w:szCs w:val="18"/>
        </w:rPr>
      </w:pPr>
      <w:r w:rsidRPr="006F444B">
        <w:rPr>
          <w:rFonts w:ascii="Verdana" w:hAnsi="Verdana"/>
          <w:sz w:val="18"/>
          <w:szCs w:val="18"/>
        </w:rPr>
        <w:t xml:space="preserve">Kennisinstellingen en het kennisintensieve bedrijfsleven zijn in hoge mate met elkaar verweven in kennisecosystemen en het kabinetsbeleid is erop gericht de publiek-private samenwerking verder te versterken. Dit betekent dat maatregelen om ongewenste kennis- en technologieoverdracht in deze sectoren tegen te gaan, goed op elkaar afgestemd moeten zijn. Hierbij </w:t>
      </w:r>
      <w:r w:rsidRPr="006F444B" w:rsidR="00277348">
        <w:rPr>
          <w:rFonts w:ascii="Verdana" w:hAnsi="Verdana"/>
          <w:sz w:val="18"/>
          <w:szCs w:val="18"/>
        </w:rPr>
        <w:t>trekken we</w:t>
      </w:r>
      <w:r w:rsidRPr="006F444B">
        <w:rPr>
          <w:rFonts w:ascii="Verdana" w:hAnsi="Verdana"/>
          <w:sz w:val="18"/>
          <w:szCs w:val="18"/>
        </w:rPr>
        <w:t xml:space="preserve"> nauw samen op met de minister van Justitie en Veiligheid en met de minister van Economische Zaken en Klimaat.</w:t>
      </w:r>
    </w:p>
    <w:p w:rsidRPr="006D7307" w:rsidR="005F7346" w:rsidP="005F7346" w:rsidRDefault="005F7346" w14:paraId="0A351F7E" w14:textId="77777777">
      <w:pPr>
        <w:tabs>
          <w:tab w:val="left" w:pos="2175"/>
        </w:tabs>
        <w:rPr>
          <w:rFonts w:ascii="Verdana" w:hAnsi="Verdana"/>
          <w:sz w:val="18"/>
          <w:szCs w:val="18"/>
        </w:rPr>
      </w:pPr>
    </w:p>
    <w:p w:rsidRPr="006D7307" w:rsidR="008749C2" w:rsidP="008749C2" w:rsidRDefault="008749C2" w14:paraId="790ACAA7" w14:textId="77777777">
      <w:pPr>
        <w:rPr>
          <w:rFonts w:ascii="Verdana" w:hAnsi="Verdana"/>
          <w:b/>
          <w:bCs/>
          <w:i/>
          <w:iCs/>
          <w:sz w:val="18"/>
          <w:szCs w:val="18"/>
        </w:rPr>
      </w:pPr>
      <w:r w:rsidRPr="006D7307">
        <w:rPr>
          <w:rFonts w:ascii="Verdana" w:hAnsi="Verdana"/>
          <w:b/>
          <w:bCs/>
          <w:i/>
          <w:iCs/>
          <w:sz w:val="18"/>
          <w:szCs w:val="18"/>
        </w:rPr>
        <w:t>Inbreng van de leden van de PRO-fractie</w:t>
      </w:r>
    </w:p>
    <w:p w:rsidRPr="006D7307" w:rsidR="008749C2" w:rsidP="008749C2" w:rsidRDefault="008749C2" w14:paraId="2E0D5923" w14:textId="77777777">
      <w:pPr>
        <w:rPr>
          <w:rFonts w:ascii="Verdana" w:hAnsi="Verdana"/>
          <w:i/>
          <w:iCs/>
          <w:sz w:val="18"/>
          <w:szCs w:val="18"/>
        </w:rPr>
      </w:pPr>
      <w:r w:rsidRPr="006D7307">
        <w:rPr>
          <w:rFonts w:ascii="Verdana" w:hAnsi="Verdana"/>
          <w:i/>
          <w:iCs/>
          <w:sz w:val="18"/>
          <w:szCs w:val="18"/>
        </w:rPr>
        <w:t>De leden van de PRO-fractie hebben met interesse kennisgenomen van de stukken. Zij hebben enkele vragen en opmerkingen.</w:t>
      </w:r>
    </w:p>
    <w:p w:rsidRPr="006D7307" w:rsidR="008749C2" w:rsidP="008749C2" w:rsidRDefault="008749C2" w14:paraId="51215FEB" w14:textId="77777777">
      <w:pPr>
        <w:rPr>
          <w:rFonts w:ascii="Verdana" w:hAnsi="Verdana"/>
          <w:sz w:val="18"/>
          <w:szCs w:val="18"/>
        </w:rPr>
      </w:pPr>
    </w:p>
    <w:p w:rsidRPr="006D7307" w:rsidR="008749C2" w:rsidP="008749C2" w:rsidRDefault="008749C2" w14:paraId="086989CC" w14:textId="7C57EF7D">
      <w:pPr>
        <w:rPr>
          <w:rFonts w:ascii="Verdana" w:hAnsi="Verdana"/>
          <w:i/>
          <w:iCs/>
          <w:sz w:val="18"/>
          <w:szCs w:val="18"/>
        </w:rPr>
      </w:pPr>
      <w:r w:rsidRPr="006D7307">
        <w:rPr>
          <w:rFonts w:ascii="Verdana" w:hAnsi="Verdana"/>
          <w:i/>
          <w:iCs/>
          <w:sz w:val="18"/>
          <w:szCs w:val="18"/>
        </w:rPr>
        <w:t xml:space="preserve">De leden van de PRO-fractie lezen dat het kabinet de knelpunten van de </w:t>
      </w:r>
      <w:r w:rsidR="00724FBB">
        <w:rPr>
          <w:rFonts w:ascii="Verdana" w:hAnsi="Verdana"/>
          <w:i/>
          <w:iCs/>
          <w:sz w:val="18"/>
          <w:szCs w:val="18"/>
        </w:rPr>
        <w:t>i</w:t>
      </w:r>
      <w:r w:rsidRPr="006D7307">
        <w:rPr>
          <w:rFonts w:ascii="Verdana" w:hAnsi="Verdana"/>
          <w:i/>
          <w:iCs/>
          <w:sz w:val="18"/>
          <w:szCs w:val="18"/>
        </w:rPr>
        <w:t xml:space="preserve">nspectie erkent en er daarom voor kiest om € 1,5 miljard te investeren in onderwijs en onderzoek. Deze leden vragen ons aan te geven hoe de € 1,5 miljard concreet wordt verdeeld over de verschillende onderwijssectoren en hoe dit ten goede gaat komen aan het aanpakken van de benoemde knelpunten van de </w:t>
      </w:r>
      <w:r w:rsidR="00724FBB">
        <w:rPr>
          <w:rFonts w:ascii="Verdana" w:hAnsi="Verdana"/>
          <w:i/>
          <w:iCs/>
          <w:sz w:val="18"/>
          <w:szCs w:val="18"/>
        </w:rPr>
        <w:t>i</w:t>
      </w:r>
      <w:r w:rsidRPr="006D7307">
        <w:rPr>
          <w:rFonts w:ascii="Verdana" w:hAnsi="Verdana"/>
          <w:i/>
          <w:iCs/>
          <w:sz w:val="18"/>
          <w:szCs w:val="18"/>
        </w:rPr>
        <w:t xml:space="preserve">nspectie. Ook vragen deze leden hoe ervoor wordt gezorgd dat het budget niet verdwijnt in algemene begrotingen, maar daadwerkelijk ten goede komt aan het aanpakken van de knelpunten. Deze leden vragen daarnaast of bij de besteding van het geld rekening wordt gehouden met de regionale verschillen die de </w:t>
      </w:r>
      <w:r w:rsidR="00724FBB">
        <w:rPr>
          <w:rFonts w:ascii="Verdana" w:hAnsi="Verdana"/>
          <w:i/>
          <w:iCs/>
          <w:sz w:val="18"/>
          <w:szCs w:val="18"/>
        </w:rPr>
        <w:t>i</w:t>
      </w:r>
      <w:r w:rsidRPr="006D7307">
        <w:rPr>
          <w:rFonts w:ascii="Verdana" w:hAnsi="Verdana"/>
          <w:i/>
          <w:iCs/>
          <w:sz w:val="18"/>
          <w:szCs w:val="18"/>
        </w:rPr>
        <w:t>nspectie constateert en op welke manier dat gebeurt.</w:t>
      </w:r>
    </w:p>
    <w:p w:rsidRPr="006D7307" w:rsidR="008749C2" w:rsidP="008749C2" w:rsidRDefault="008749C2" w14:paraId="53D81F44" w14:textId="77777777">
      <w:pPr>
        <w:rPr>
          <w:rFonts w:ascii="Verdana" w:hAnsi="Verdana"/>
          <w:sz w:val="18"/>
          <w:szCs w:val="18"/>
        </w:rPr>
      </w:pPr>
    </w:p>
    <w:p w:rsidRPr="006D7307" w:rsidR="008749C2" w:rsidP="008749C2" w:rsidRDefault="008749C2" w14:paraId="25344A79" w14:textId="55ADCAA6">
      <w:pPr>
        <w:rPr>
          <w:rFonts w:ascii="Verdana" w:hAnsi="Verdana"/>
          <w:sz w:val="18"/>
          <w:szCs w:val="18"/>
        </w:rPr>
      </w:pPr>
      <w:r w:rsidRPr="006D7307">
        <w:rPr>
          <w:rFonts w:ascii="Verdana" w:hAnsi="Verdana"/>
          <w:sz w:val="18"/>
          <w:szCs w:val="18"/>
        </w:rPr>
        <w:t xml:space="preserve">Met het </w:t>
      </w:r>
      <w:r w:rsidR="00162138">
        <w:rPr>
          <w:rFonts w:ascii="Verdana" w:hAnsi="Verdana"/>
          <w:sz w:val="18"/>
          <w:szCs w:val="18"/>
        </w:rPr>
        <w:t>Coalitieakkoord</w:t>
      </w:r>
      <w:r w:rsidRPr="006D7307">
        <w:rPr>
          <w:rFonts w:ascii="Verdana" w:hAnsi="Verdana"/>
          <w:sz w:val="18"/>
          <w:szCs w:val="18"/>
        </w:rPr>
        <w:t xml:space="preserve"> komt er structureel €</w:t>
      </w:r>
      <w:r w:rsidR="00035F75">
        <w:rPr>
          <w:rFonts w:ascii="Verdana" w:hAnsi="Verdana"/>
          <w:sz w:val="18"/>
          <w:szCs w:val="18"/>
        </w:rPr>
        <w:t xml:space="preserve"> </w:t>
      </w:r>
      <w:r w:rsidRPr="006D7307">
        <w:rPr>
          <w:rFonts w:ascii="Verdana" w:hAnsi="Verdana"/>
          <w:sz w:val="18"/>
          <w:szCs w:val="18"/>
        </w:rPr>
        <w:t>1,5 miljard beschikbaar voor onderwijs en wetenschap. De onderverdeling van deze middelen is terug te vinden in de beleidsbrief van OCW.</w:t>
      </w:r>
      <w:r w:rsidRPr="006D7307">
        <w:rPr>
          <w:rFonts w:ascii="Verdana" w:hAnsi="Verdana"/>
          <w:sz w:val="18"/>
          <w:szCs w:val="18"/>
          <w:vertAlign w:val="superscript"/>
        </w:rPr>
        <w:footnoteReference w:id="100"/>
      </w:r>
      <w:r w:rsidRPr="006D7307">
        <w:rPr>
          <w:rFonts w:ascii="Verdana" w:hAnsi="Verdana"/>
          <w:sz w:val="18"/>
          <w:szCs w:val="18"/>
        </w:rPr>
        <w:t xml:space="preserve"> </w:t>
      </w:r>
    </w:p>
    <w:p w:rsidRPr="006D7307" w:rsidR="008749C2" w:rsidP="008749C2" w:rsidRDefault="008749C2" w14:paraId="6219C478" w14:textId="77777777">
      <w:pPr>
        <w:rPr>
          <w:rFonts w:ascii="Verdana" w:hAnsi="Verdana"/>
          <w:sz w:val="18"/>
          <w:szCs w:val="18"/>
        </w:rPr>
      </w:pPr>
    </w:p>
    <w:p w:rsidR="00E66C54" w:rsidP="008749C2" w:rsidRDefault="008749C2" w14:paraId="6A15CA1F" w14:textId="77777777">
      <w:pPr>
        <w:rPr>
          <w:rFonts w:ascii="Verdana" w:hAnsi="Verdana"/>
          <w:sz w:val="18"/>
          <w:szCs w:val="18"/>
        </w:rPr>
      </w:pPr>
      <w:r w:rsidRPr="006D7307">
        <w:rPr>
          <w:rFonts w:ascii="Verdana" w:hAnsi="Verdana"/>
          <w:sz w:val="18"/>
          <w:szCs w:val="18"/>
        </w:rPr>
        <w:t xml:space="preserve">De belangrijkste knelpunten die de inspectie signaleert zijn dat de basisvaardigheden duurzaam verbeteren lastig blijft, schoolleiders te vaak overladen zijn, er onvoldoende geïnvesteerd wordt in sterke lerarenteams en vakdidactiek, en de schoolloopbaan van leerlingen en studenten wordt beïnvloed door de regio waarin zij opgroeien. Daarom zet dit kabinet </w:t>
      </w:r>
      <w:r w:rsidR="00533375">
        <w:rPr>
          <w:rFonts w:ascii="Verdana" w:hAnsi="Verdana"/>
          <w:sz w:val="18"/>
          <w:szCs w:val="18"/>
        </w:rPr>
        <w:t xml:space="preserve">aanpak en </w:t>
      </w:r>
      <w:r w:rsidRPr="006D7307">
        <w:rPr>
          <w:rFonts w:ascii="Verdana" w:hAnsi="Verdana"/>
          <w:sz w:val="18"/>
          <w:szCs w:val="18"/>
        </w:rPr>
        <w:t>investering</w:t>
      </w:r>
      <w:r w:rsidR="00533375">
        <w:rPr>
          <w:rFonts w:ascii="Verdana" w:hAnsi="Verdana"/>
          <w:sz w:val="18"/>
          <w:szCs w:val="18"/>
        </w:rPr>
        <w:t>en</w:t>
      </w:r>
      <w:r w:rsidRPr="006D7307">
        <w:rPr>
          <w:rFonts w:ascii="Verdana" w:hAnsi="Verdana"/>
          <w:sz w:val="18"/>
          <w:szCs w:val="18"/>
        </w:rPr>
        <w:t xml:space="preserve"> in basisvaardigheden voort en komt er aanvullend een Versterkingsagenda Taal en andere Basisvaardigheden. </w:t>
      </w:r>
      <w:r w:rsidR="00E66C54">
        <w:rPr>
          <w:rFonts w:ascii="Verdana" w:hAnsi="Verdana"/>
          <w:sz w:val="18"/>
          <w:szCs w:val="18"/>
        </w:rPr>
        <w:t xml:space="preserve">Deze krijgt uw Kamer dit najaar. </w:t>
      </w:r>
    </w:p>
    <w:p w:rsidRPr="006D7307" w:rsidR="008749C2" w:rsidP="008749C2" w:rsidRDefault="008749C2" w14:paraId="1193187F" w14:textId="583AFD57">
      <w:pPr>
        <w:rPr>
          <w:rFonts w:ascii="Verdana" w:hAnsi="Verdana"/>
          <w:sz w:val="18"/>
          <w:szCs w:val="18"/>
        </w:rPr>
      </w:pPr>
      <w:r w:rsidRPr="006D7307">
        <w:rPr>
          <w:rFonts w:ascii="Verdana" w:hAnsi="Verdana"/>
          <w:sz w:val="18"/>
          <w:szCs w:val="18"/>
        </w:rPr>
        <w:t>Dit kabinet wil het professionaliseren en het teamleren in scholen een impuls geven. Wat betreft professionaliseren werkt het kabinet aan een infrastructuur waarbinnen leraren en schoolleiders zich kunnen blijven ontwikkelen. En goed onderwijs maak je niet alleen: naast de leraar is ook de rol van de schoolleider en het onderwijsondersteunend personeel belangrijk. Het systematisch bouwen aan kwaliteit op teamniveau moet onderdeel worden van de werkwijze van scholen. Het kabinet werkt aan de uitwerking op dit thema en informeert uw Kamer over de inzet in december via de lerarenbrief. Ook wordt op verschillende manieren gewerkt aan een passend schooladvies voor elke leerling. Dat doen we onder andere middels de Handreiking schooladvisering. Via de jaarlijkse DUO Monitor schooladvies en doorstroomtoets houden we scherp in de gaten hoe het gaat met de in-, af- en doorstroom in de onderbouw van het vo en nemen de uitkomsten – waar nodig – mee in beleid. Dit landelijke beleid kan ook positieve effecten hebben voor de regionale verschillen omtrent schooladvisering, stapelen en doorstroom.</w:t>
      </w:r>
    </w:p>
    <w:p w:rsidRPr="006D7307" w:rsidR="008749C2" w:rsidP="008749C2" w:rsidRDefault="008749C2" w14:paraId="1ED31B87" w14:textId="77777777">
      <w:pPr>
        <w:rPr>
          <w:rFonts w:ascii="Verdana" w:hAnsi="Verdana"/>
          <w:sz w:val="18"/>
          <w:szCs w:val="18"/>
        </w:rPr>
      </w:pPr>
    </w:p>
    <w:p w:rsidRPr="006D7307" w:rsidR="008749C2" w:rsidP="008749C2" w:rsidRDefault="008749C2" w14:paraId="23D3C490" w14:textId="1D3E95C7">
      <w:pPr>
        <w:rPr>
          <w:rFonts w:ascii="Verdana" w:hAnsi="Verdana"/>
          <w:sz w:val="18"/>
          <w:szCs w:val="18"/>
        </w:rPr>
      </w:pPr>
      <w:r w:rsidRPr="006D7307">
        <w:rPr>
          <w:rFonts w:ascii="Verdana" w:hAnsi="Verdana"/>
          <w:sz w:val="18"/>
          <w:szCs w:val="18"/>
        </w:rPr>
        <w:t xml:space="preserve">In het </w:t>
      </w:r>
      <w:r w:rsidR="00162138">
        <w:rPr>
          <w:rFonts w:ascii="Verdana" w:hAnsi="Verdana"/>
          <w:sz w:val="18"/>
          <w:szCs w:val="18"/>
        </w:rPr>
        <w:t>Coalitieakkoord</w:t>
      </w:r>
      <w:r w:rsidRPr="006D7307">
        <w:rPr>
          <w:rFonts w:ascii="Verdana" w:hAnsi="Verdana"/>
          <w:sz w:val="18"/>
          <w:szCs w:val="18"/>
        </w:rPr>
        <w:t xml:space="preserve"> zijn middelen vrijgemaakt om te zorgen voor een goede regionale mix tussen brede brugklassen en onderwijs in één richting. Daarvoor wordt de subsidie brede brugklassen hervormd. In de bekostiging in het funderend onderwijs wordt verder op dit moment al rekening gehouden met regionale verschillen. Het is van belang dat er in elke regio een toegankelijk onderwijsaanbod is voor kinderen. Daarom is het kabinet voornemens om de huidige </w:t>
      </w:r>
      <w:proofErr w:type="spellStart"/>
      <w:r w:rsidRPr="006D7307">
        <w:rPr>
          <w:rFonts w:ascii="Verdana" w:hAnsi="Verdana"/>
          <w:sz w:val="18"/>
          <w:szCs w:val="18"/>
        </w:rPr>
        <w:t>kleinescholentoeslag</w:t>
      </w:r>
      <w:proofErr w:type="spellEnd"/>
      <w:r w:rsidRPr="006D7307">
        <w:rPr>
          <w:rFonts w:ascii="Verdana" w:hAnsi="Verdana"/>
          <w:sz w:val="18"/>
          <w:szCs w:val="18"/>
        </w:rPr>
        <w:t xml:space="preserve">, die toekomt aan alle basisscholen met minder dan 150 leerlingen, </w:t>
      </w:r>
      <w:r w:rsidR="00E63244">
        <w:rPr>
          <w:rFonts w:ascii="Verdana" w:hAnsi="Verdana"/>
          <w:sz w:val="18"/>
          <w:szCs w:val="18"/>
        </w:rPr>
        <w:t>om te vormen</w:t>
      </w:r>
      <w:r w:rsidRPr="006D7307" w:rsidR="00E63244">
        <w:rPr>
          <w:rFonts w:ascii="Verdana" w:hAnsi="Verdana"/>
          <w:sz w:val="18"/>
          <w:szCs w:val="18"/>
        </w:rPr>
        <w:t xml:space="preserve"> </w:t>
      </w:r>
      <w:r w:rsidRPr="006D7307">
        <w:rPr>
          <w:rFonts w:ascii="Verdana" w:hAnsi="Verdana"/>
          <w:sz w:val="18"/>
          <w:szCs w:val="18"/>
        </w:rPr>
        <w:t>naar een dunbevolktheidstoeslag.</w:t>
      </w:r>
      <w:r w:rsidRPr="006D7307">
        <w:rPr>
          <w:rStyle w:val="Voetnootmarkering"/>
          <w:rFonts w:ascii="Verdana" w:hAnsi="Verdana"/>
          <w:sz w:val="18"/>
          <w:szCs w:val="18"/>
        </w:rPr>
        <w:footnoteReference w:id="101"/>
      </w:r>
      <w:r w:rsidRPr="006D7307">
        <w:rPr>
          <w:rFonts w:ascii="Verdana" w:hAnsi="Verdana"/>
          <w:sz w:val="18"/>
          <w:szCs w:val="18"/>
        </w:rPr>
        <w:t xml:space="preserve"> </w:t>
      </w:r>
    </w:p>
    <w:p w:rsidRPr="006D7307" w:rsidR="008749C2" w:rsidP="008749C2" w:rsidRDefault="008749C2" w14:paraId="0E289CD6" w14:textId="77777777">
      <w:pPr>
        <w:rPr>
          <w:rFonts w:ascii="Verdana" w:hAnsi="Verdana"/>
          <w:sz w:val="18"/>
          <w:szCs w:val="18"/>
        </w:rPr>
      </w:pPr>
    </w:p>
    <w:p w:rsidRPr="006D7307" w:rsidR="008749C2" w:rsidP="008749C2" w:rsidRDefault="008749C2" w14:paraId="47156D06" w14:textId="77777777">
      <w:pPr>
        <w:rPr>
          <w:rFonts w:ascii="Verdana" w:hAnsi="Verdana"/>
          <w:i/>
          <w:iCs/>
          <w:sz w:val="18"/>
          <w:szCs w:val="18"/>
        </w:rPr>
      </w:pPr>
      <w:r w:rsidRPr="006D7307">
        <w:rPr>
          <w:rFonts w:ascii="Verdana" w:hAnsi="Verdana"/>
          <w:i/>
          <w:iCs/>
          <w:sz w:val="18"/>
          <w:szCs w:val="18"/>
        </w:rPr>
        <w:t xml:space="preserve">De leden van de PRO-fractie lezen dat het kabinet ervoor kiest om extra te investeren in vakmanschap voor de klas, zodat leraren de basisvaardigheden van hun leerlingen en studenten duurzaam kunnen verbeteren. Deze leden vragen ons hoe ervoor wordt gezorgd dat de extra </w:t>
      </w:r>
      <w:r w:rsidRPr="006D7307">
        <w:rPr>
          <w:rFonts w:ascii="Verdana" w:hAnsi="Verdana"/>
          <w:i/>
          <w:iCs/>
          <w:sz w:val="18"/>
          <w:szCs w:val="18"/>
        </w:rPr>
        <w:lastRenderedPageBreak/>
        <w:t>investering in vakmanschap daadwerkelijk bij leraren in de klas terechtkomt. Ook vragen deze leden hoe ervoor wordt gezorgd dat leraren daadwerkelijk voldoende tijd hebben om te investeren in vakmanschap.</w:t>
      </w:r>
    </w:p>
    <w:p w:rsidRPr="006D7307" w:rsidR="008749C2" w:rsidP="008749C2" w:rsidRDefault="008749C2" w14:paraId="1C044A43" w14:textId="77777777">
      <w:pPr>
        <w:rPr>
          <w:rFonts w:ascii="Verdana" w:hAnsi="Verdana"/>
          <w:sz w:val="18"/>
          <w:szCs w:val="18"/>
        </w:rPr>
      </w:pPr>
    </w:p>
    <w:p w:rsidRPr="006D7307" w:rsidR="008749C2" w:rsidP="008749C2" w:rsidRDefault="008749C2" w14:paraId="6BA19FF7" w14:textId="433B93C5">
      <w:pPr>
        <w:rPr>
          <w:rFonts w:ascii="Verdana" w:hAnsi="Verdana"/>
          <w:sz w:val="18"/>
          <w:szCs w:val="18"/>
        </w:rPr>
      </w:pPr>
      <w:r w:rsidRPr="006D7307">
        <w:rPr>
          <w:rFonts w:ascii="Verdana" w:hAnsi="Verdana"/>
          <w:sz w:val="18"/>
          <w:szCs w:val="18"/>
        </w:rPr>
        <w:t>Het is van groot belang dat de extra investering in vakmanschap daadwerkelijk ten goede komt aan leraren in de klas. Daarom zetten we niet alleen in op individuele professionalisering, maar ook op schoolontwikkeling op teamniveau. Goed onderwijs ontstaat immers door een combinatie van individueel vakmanschap, gerichte en gezamenlijke ontwikkeling en een professionele leercultuur.</w:t>
      </w:r>
      <w:r w:rsidR="00C072A6">
        <w:rPr>
          <w:rFonts w:ascii="Verdana" w:hAnsi="Verdana"/>
          <w:sz w:val="18"/>
          <w:szCs w:val="18"/>
        </w:rPr>
        <w:t xml:space="preserve"> </w:t>
      </w:r>
      <w:r w:rsidRPr="00C072A6" w:rsidR="00C072A6">
        <w:rPr>
          <w:rFonts w:ascii="Verdana" w:hAnsi="Verdana"/>
          <w:sz w:val="18"/>
          <w:szCs w:val="18"/>
        </w:rPr>
        <w:t>De komende periode werken wij uit hoe we voldoende waarborgen kunnen creëren zodat de middelen voor het teamleren ingezet worden voor vakmanschap van leraren.</w:t>
      </w:r>
    </w:p>
    <w:p w:rsidRPr="006D7307" w:rsidR="008749C2" w:rsidP="008749C2" w:rsidRDefault="008749C2" w14:paraId="3282A657" w14:textId="56D75234">
      <w:pPr>
        <w:rPr>
          <w:rFonts w:ascii="Verdana" w:hAnsi="Verdana"/>
          <w:sz w:val="18"/>
          <w:szCs w:val="18"/>
        </w:rPr>
      </w:pPr>
      <w:r w:rsidRPr="006D7307">
        <w:rPr>
          <w:rFonts w:ascii="Verdana" w:hAnsi="Verdana"/>
          <w:sz w:val="18"/>
          <w:szCs w:val="18"/>
        </w:rPr>
        <w:t>Daarnaast is een stevige infrastructuur nodig om de kwaliteit en continuïteit van professionalisering te borgen. Juist die infrastructuur maakt het mogelijk dat professionele ontwikkeling een vanzelfsprekend en niet-vrijblijvend onderdeel wordt van het werk op school. Uw Kamer is via de lerarenbrief van afgelopen juli geïnformeerd over de stand van zaken rondom teamleren en professionalisering</w:t>
      </w:r>
      <w:r w:rsidR="00190EFD">
        <w:rPr>
          <w:rFonts w:ascii="Verdana" w:hAnsi="Verdana"/>
          <w:sz w:val="18"/>
          <w:szCs w:val="18"/>
        </w:rPr>
        <w:t>. In het najaar</w:t>
      </w:r>
      <w:r w:rsidRPr="006D7307">
        <w:rPr>
          <w:rFonts w:ascii="Verdana" w:hAnsi="Verdana"/>
          <w:sz w:val="18"/>
          <w:szCs w:val="18"/>
        </w:rPr>
        <w:t xml:space="preserve"> volgt de verdere uitwerking van deze investering. </w:t>
      </w:r>
    </w:p>
    <w:p w:rsidRPr="006D7307" w:rsidR="008749C2" w:rsidP="008749C2" w:rsidRDefault="008749C2" w14:paraId="593428C0" w14:textId="77777777">
      <w:pPr>
        <w:rPr>
          <w:rFonts w:ascii="Verdana" w:hAnsi="Verdana"/>
          <w:sz w:val="18"/>
          <w:szCs w:val="18"/>
        </w:rPr>
      </w:pPr>
    </w:p>
    <w:p w:rsidRPr="006D7307" w:rsidR="008749C2" w:rsidP="008749C2" w:rsidRDefault="008749C2" w14:paraId="410C4317" w14:textId="68C73882">
      <w:pPr>
        <w:rPr>
          <w:rFonts w:ascii="Verdana" w:hAnsi="Verdana"/>
          <w:i/>
          <w:iCs/>
          <w:sz w:val="18"/>
          <w:szCs w:val="18"/>
        </w:rPr>
      </w:pPr>
      <w:r w:rsidRPr="006D7307">
        <w:rPr>
          <w:rFonts w:ascii="Verdana" w:hAnsi="Verdana"/>
          <w:i/>
          <w:iCs/>
          <w:sz w:val="18"/>
          <w:szCs w:val="18"/>
        </w:rPr>
        <w:t xml:space="preserve">De leden van de PRO-fractie lezen dat de </w:t>
      </w:r>
      <w:r w:rsidR="00724FBB">
        <w:rPr>
          <w:rFonts w:ascii="Verdana" w:hAnsi="Verdana"/>
          <w:i/>
          <w:iCs/>
          <w:sz w:val="18"/>
          <w:szCs w:val="18"/>
        </w:rPr>
        <w:t>i</w:t>
      </w:r>
      <w:r w:rsidRPr="006D7307">
        <w:rPr>
          <w:rFonts w:ascii="Verdana" w:hAnsi="Verdana"/>
          <w:i/>
          <w:iCs/>
          <w:sz w:val="18"/>
          <w:szCs w:val="18"/>
        </w:rPr>
        <w:t xml:space="preserve">nspectie aangeeft dat het niet voor alle scholen duidelijk is wat de wetgever en de </w:t>
      </w:r>
      <w:r w:rsidR="00724FBB">
        <w:rPr>
          <w:rFonts w:ascii="Verdana" w:hAnsi="Verdana"/>
          <w:i/>
          <w:iCs/>
          <w:sz w:val="18"/>
          <w:szCs w:val="18"/>
        </w:rPr>
        <w:t>i</w:t>
      </w:r>
      <w:r w:rsidRPr="006D7307">
        <w:rPr>
          <w:rFonts w:ascii="Verdana" w:hAnsi="Verdana"/>
          <w:i/>
          <w:iCs/>
          <w:sz w:val="18"/>
          <w:szCs w:val="18"/>
        </w:rPr>
        <w:t>nspectie bedoelen met kwaliteitszorg. Deze leden vragen ons wat eraan gedaan kan worden om de onduidelijkheid over wat kwaliteitszorg precies is en over de verwachtingen richting scholen weg te nemen.</w:t>
      </w:r>
    </w:p>
    <w:p w:rsidRPr="006D7307" w:rsidR="008749C2" w:rsidP="008749C2" w:rsidRDefault="008749C2" w14:paraId="0E768E11" w14:textId="77777777">
      <w:pPr>
        <w:rPr>
          <w:rFonts w:ascii="Verdana" w:hAnsi="Verdana"/>
          <w:sz w:val="18"/>
          <w:szCs w:val="18"/>
        </w:rPr>
      </w:pPr>
    </w:p>
    <w:p w:rsidRPr="006D7307" w:rsidR="008749C2" w:rsidP="008749C2" w:rsidRDefault="008749C2" w14:paraId="7534EB4E" w14:textId="7A53FC93">
      <w:pPr>
        <w:rPr>
          <w:rFonts w:ascii="Verdana" w:hAnsi="Verdana"/>
          <w:sz w:val="18"/>
          <w:szCs w:val="18"/>
        </w:rPr>
      </w:pPr>
      <w:r w:rsidRPr="006D7307">
        <w:rPr>
          <w:rFonts w:ascii="Verdana" w:hAnsi="Verdana"/>
          <w:sz w:val="18"/>
          <w:szCs w:val="18"/>
        </w:rPr>
        <w:t xml:space="preserve">De </w:t>
      </w:r>
      <w:r w:rsidR="00724FBB">
        <w:rPr>
          <w:rFonts w:ascii="Verdana" w:hAnsi="Verdana"/>
          <w:sz w:val="18"/>
          <w:szCs w:val="18"/>
        </w:rPr>
        <w:t>inspectie</w:t>
      </w:r>
      <w:r w:rsidRPr="006D7307">
        <w:rPr>
          <w:rFonts w:ascii="Verdana" w:hAnsi="Verdana"/>
          <w:sz w:val="18"/>
          <w:szCs w:val="18"/>
        </w:rPr>
        <w:t xml:space="preserve"> heeft een vragenlijstonderzoek uitgevoerd onder schoolleiders in het funderend onderwijs.</w:t>
      </w:r>
      <w:r w:rsidRPr="006D7307">
        <w:rPr>
          <w:rStyle w:val="Voetnootmarkering"/>
          <w:rFonts w:ascii="Verdana" w:hAnsi="Verdana"/>
          <w:sz w:val="18"/>
          <w:szCs w:val="18"/>
        </w:rPr>
        <w:footnoteReference w:id="102"/>
      </w:r>
      <w:r w:rsidRPr="006D7307">
        <w:rPr>
          <w:rFonts w:ascii="Verdana" w:hAnsi="Verdana"/>
          <w:sz w:val="18"/>
          <w:szCs w:val="18"/>
        </w:rPr>
        <w:t xml:space="preserve"> Uit dit onderzoek blijkt dat het grootste deel van de deelnemende schoolleiders het enigszins duidelijk (47%) of zeer duidelijk (48%) vindt wat de inspectie verwacht van scholen op het gebied van kwaliteitszorg. Een klein deel (bijna 5%) van de deelnemers antwoordt zeer tot enigszins onduidelijk of neutraal bij de vraag ‘In hoeverre is het voor u duidelijk wat de inspectie van scholen verwacht op het gebied van kwaliteitszorg?’. Bij de deelnemers met de antwoorden enigszins of zeer onduidelijk is nader gevraagd welke aspecten onduidelijk zijn. Hier wordt vaak genoemd dat zij zich afvroegen of het de inspectie gaat om de papieren werkelijkheid of de praktijk. Om deze onduidelijkheid weg te nemen staat de werkwijze van de inspectie in de </w:t>
      </w:r>
      <w:proofErr w:type="spellStart"/>
      <w:r w:rsidRPr="006D7307">
        <w:rPr>
          <w:rFonts w:ascii="Verdana" w:hAnsi="Verdana"/>
          <w:sz w:val="18"/>
          <w:szCs w:val="18"/>
        </w:rPr>
        <w:t>onderzoekskaders</w:t>
      </w:r>
      <w:proofErr w:type="spellEnd"/>
      <w:r w:rsidRPr="006D7307">
        <w:rPr>
          <w:rFonts w:ascii="Verdana" w:hAnsi="Verdana"/>
          <w:sz w:val="18"/>
          <w:szCs w:val="18"/>
        </w:rPr>
        <w:t xml:space="preserve"> beschreven.</w:t>
      </w:r>
      <w:r w:rsidR="00DD66F8">
        <w:rPr>
          <w:rFonts w:ascii="Verdana" w:hAnsi="Verdana"/>
          <w:sz w:val="18"/>
          <w:szCs w:val="18"/>
        </w:rPr>
        <w:t xml:space="preserve"> </w:t>
      </w:r>
      <w:r w:rsidRPr="00DD66F8" w:rsidR="00DD66F8">
        <w:rPr>
          <w:rFonts w:ascii="Verdana" w:hAnsi="Verdana"/>
          <w:sz w:val="18"/>
          <w:szCs w:val="18"/>
        </w:rPr>
        <w:t>Vanaf het najaar start een communicatietraject waarin ook schoolleiders en bestuurders doelgroep zijn en waarin dit punt aan de orde zal komen.</w:t>
      </w:r>
    </w:p>
    <w:p w:rsidRPr="006D7307" w:rsidR="008749C2" w:rsidP="008749C2" w:rsidRDefault="008749C2" w14:paraId="0A33F3F8" w14:textId="77777777">
      <w:pPr>
        <w:rPr>
          <w:rFonts w:ascii="Verdana" w:hAnsi="Verdana"/>
          <w:sz w:val="18"/>
          <w:szCs w:val="18"/>
        </w:rPr>
      </w:pPr>
    </w:p>
    <w:p w:rsidRPr="006D7307" w:rsidR="008749C2" w:rsidP="008749C2" w:rsidRDefault="008749C2" w14:paraId="0623227A" w14:textId="7873953A">
      <w:pPr>
        <w:rPr>
          <w:rFonts w:ascii="Verdana" w:hAnsi="Verdana"/>
          <w:i/>
          <w:iCs/>
          <w:sz w:val="18"/>
          <w:szCs w:val="18"/>
        </w:rPr>
      </w:pPr>
      <w:r w:rsidRPr="006D7307">
        <w:rPr>
          <w:rFonts w:ascii="Verdana" w:hAnsi="Verdana"/>
          <w:i/>
          <w:iCs/>
          <w:sz w:val="18"/>
          <w:szCs w:val="18"/>
        </w:rPr>
        <w:t xml:space="preserve">De leden van de PRO-fractie lezen dat de </w:t>
      </w:r>
      <w:r w:rsidR="00724FBB">
        <w:rPr>
          <w:rFonts w:ascii="Verdana" w:hAnsi="Verdana"/>
          <w:i/>
          <w:iCs/>
          <w:sz w:val="18"/>
          <w:szCs w:val="18"/>
        </w:rPr>
        <w:t>i</w:t>
      </w:r>
      <w:r w:rsidRPr="006D7307">
        <w:rPr>
          <w:rFonts w:ascii="Verdana" w:hAnsi="Verdana"/>
          <w:i/>
          <w:iCs/>
          <w:sz w:val="18"/>
          <w:szCs w:val="18"/>
        </w:rPr>
        <w:t xml:space="preserve">nspectie sinds 2013 constateert dat leraren moeite hebben met differentiatie. Deze leden merken op dat de </w:t>
      </w:r>
      <w:r w:rsidR="00724FBB">
        <w:rPr>
          <w:rFonts w:ascii="Verdana" w:hAnsi="Verdana"/>
          <w:i/>
          <w:iCs/>
          <w:sz w:val="18"/>
          <w:szCs w:val="18"/>
        </w:rPr>
        <w:t>i</w:t>
      </w:r>
      <w:r w:rsidRPr="006D7307">
        <w:rPr>
          <w:rFonts w:ascii="Verdana" w:hAnsi="Verdana"/>
          <w:i/>
          <w:iCs/>
          <w:sz w:val="18"/>
          <w:szCs w:val="18"/>
        </w:rPr>
        <w:t>nspectie vanwege de hardnekkigheid van de tekortkomingen in het differentiëren in 2025 de aanbeveling deed om meer werk te maken van differentiatie en ter ondersteuning ook een globale omschrijving gaf van wat onder differentiatie wordt verstaan.</w:t>
      </w:r>
    </w:p>
    <w:p w:rsidRPr="006D7307" w:rsidR="008749C2" w:rsidP="008749C2" w:rsidRDefault="008749C2" w14:paraId="0CEE4A56" w14:textId="77777777">
      <w:pPr>
        <w:rPr>
          <w:rFonts w:ascii="Verdana" w:hAnsi="Verdana"/>
          <w:i/>
          <w:iCs/>
          <w:sz w:val="18"/>
          <w:szCs w:val="18"/>
        </w:rPr>
      </w:pPr>
    </w:p>
    <w:p w:rsidRPr="006D7307" w:rsidR="008749C2" w:rsidP="008749C2" w:rsidRDefault="008749C2" w14:paraId="2CA67892" w14:textId="77777777">
      <w:pPr>
        <w:rPr>
          <w:rFonts w:ascii="Verdana" w:hAnsi="Verdana"/>
          <w:i/>
          <w:iCs/>
          <w:sz w:val="18"/>
          <w:szCs w:val="18"/>
        </w:rPr>
      </w:pPr>
      <w:r w:rsidRPr="006D7307">
        <w:rPr>
          <w:rFonts w:ascii="Verdana" w:hAnsi="Verdana"/>
          <w:i/>
          <w:iCs/>
          <w:sz w:val="18"/>
          <w:szCs w:val="18"/>
        </w:rPr>
        <w:t>Deze leden lezen daarnaast dat soms kleine aanpassingen in het aanbod, een korte herhaling van de uitleg en een iets moeilijker variant van de opdracht vaak al voldoende zijn om differentiatie te bereiken. Deze leden vragen ons hoe dit beter onder de aandacht kan worden gebracht van leraren. Ook vragen deze leden hoe leraren beter ondersteund kunnen worden om differentiatie onder de knie te krijgen en welke rol het ministerie van OCW hierin heeft.</w:t>
      </w:r>
    </w:p>
    <w:p w:rsidRPr="006D7307" w:rsidR="008749C2" w:rsidP="008749C2" w:rsidRDefault="008749C2" w14:paraId="096C3CC7" w14:textId="77777777">
      <w:pPr>
        <w:rPr>
          <w:rFonts w:ascii="Verdana" w:hAnsi="Verdana"/>
          <w:sz w:val="18"/>
          <w:szCs w:val="18"/>
        </w:rPr>
      </w:pPr>
    </w:p>
    <w:p w:rsidRPr="006D7307" w:rsidR="008749C2" w:rsidP="008749C2" w:rsidRDefault="00E63244" w14:paraId="18645990" w14:textId="1D797A92">
      <w:pPr>
        <w:rPr>
          <w:rFonts w:ascii="Verdana" w:hAnsi="Verdana"/>
          <w:sz w:val="18"/>
          <w:szCs w:val="18"/>
        </w:rPr>
      </w:pPr>
      <w:r>
        <w:rPr>
          <w:rFonts w:ascii="Verdana" w:hAnsi="Verdana"/>
          <w:sz w:val="18"/>
          <w:szCs w:val="18"/>
        </w:rPr>
        <w:t>Kunnen differentiëren</w:t>
      </w:r>
      <w:r w:rsidRPr="006D7307">
        <w:rPr>
          <w:rFonts w:ascii="Verdana" w:hAnsi="Verdana"/>
          <w:sz w:val="18"/>
          <w:szCs w:val="18"/>
        </w:rPr>
        <w:t xml:space="preserve"> </w:t>
      </w:r>
      <w:r w:rsidRPr="006D7307" w:rsidR="008749C2">
        <w:rPr>
          <w:rFonts w:ascii="Verdana" w:hAnsi="Verdana"/>
          <w:sz w:val="18"/>
          <w:szCs w:val="18"/>
        </w:rPr>
        <w:t>is een belangrijk onderdeel van goed leraarschap en behoort tot de bekwaamheidseisen waaraan leraren moeten voldoen. Van leraren mag worden verwacht dat zij hun onderwijs afstemmen op de verschillende onderwijsbehoeften van leerlingen.</w:t>
      </w:r>
    </w:p>
    <w:p w:rsidRPr="006D7307" w:rsidR="008749C2" w:rsidP="008749C2" w:rsidRDefault="008749C2" w14:paraId="5CCCB6C9" w14:textId="2D86F11F">
      <w:pPr>
        <w:rPr>
          <w:rFonts w:ascii="Verdana" w:hAnsi="Verdana"/>
          <w:sz w:val="18"/>
          <w:szCs w:val="18"/>
        </w:rPr>
      </w:pPr>
      <w:r w:rsidRPr="006D7307">
        <w:rPr>
          <w:rFonts w:ascii="Verdana" w:hAnsi="Verdana"/>
          <w:sz w:val="18"/>
          <w:szCs w:val="18"/>
        </w:rPr>
        <w:t>Het ministerie van OCW heeft hierin een faciliterende rol. Dat gebeurt onder meer door te investeren in de kwaliteit van de lerarenopleidingen, de professionele ontwikkeling van leraren en het versterken van de professionele standaard. Uiteindelijk is het aan scholen om, binnen een professionele leercultuur, leraren in staat te stellen hun vaardigheden op het gebied van differentiatie verder te ontwikkelen en te onderhouden.</w:t>
      </w:r>
      <w:r w:rsidR="00190EFD">
        <w:rPr>
          <w:rFonts w:ascii="Verdana" w:hAnsi="Verdana"/>
          <w:sz w:val="18"/>
          <w:szCs w:val="18"/>
        </w:rPr>
        <w:t xml:space="preserve"> Vervolgens is het aan leraren om waar nodig of gewenst aan de slag te gaan met na- en bijscholing.</w:t>
      </w:r>
    </w:p>
    <w:p w:rsidRPr="006D7307" w:rsidR="008749C2" w:rsidP="008749C2" w:rsidRDefault="008749C2" w14:paraId="348D362E" w14:textId="77777777">
      <w:pPr>
        <w:rPr>
          <w:rFonts w:ascii="Verdana" w:hAnsi="Verdana"/>
          <w:sz w:val="18"/>
          <w:szCs w:val="18"/>
        </w:rPr>
      </w:pPr>
    </w:p>
    <w:p w:rsidRPr="006D7307" w:rsidR="008749C2" w:rsidP="008749C2" w:rsidRDefault="008749C2" w14:paraId="2864518A" w14:textId="77777777">
      <w:pPr>
        <w:rPr>
          <w:rFonts w:ascii="Verdana" w:hAnsi="Verdana"/>
          <w:i/>
          <w:iCs/>
          <w:sz w:val="18"/>
          <w:szCs w:val="18"/>
        </w:rPr>
      </w:pPr>
      <w:r w:rsidRPr="006D7307">
        <w:rPr>
          <w:rFonts w:ascii="Verdana" w:hAnsi="Verdana"/>
          <w:i/>
          <w:iCs/>
          <w:sz w:val="18"/>
          <w:szCs w:val="18"/>
        </w:rPr>
        <w:t xml:space="preserve">De leden van de PRO-fractie lezen dat een groot deel van de schoolleiders in het po en het vo en de meeste bestuurders van samenwerkingsverbanden vinden dat wet- en regelgeving rondom de besteding van middelen voor passend onderwijs het lastig maakt om voor elke leerling een passende oplossing te bieden. Deze leden lezen daarnaast dat scholen en samenwerkingsverbanden tegen het probleem aanlopen dat wet- en regelgeving vereist dat </w:t>
      </w:r>
      <w:r w:rsidRPr="006D7307">
        <w:rPr>
          <w:rFonts w:ascii="Verdana" w:hAnsi="Verdana"/>
          <w:i/>
          <w:iCs/>
          <w:sz w:val="18"/>
          <w:szCs w:val="18"/>
        </w:rPr>
        <w:lastRenderedPageBreak/>
        <w:t>uitgaven voor onderwijs en zorg worden gescheiden, terwijl die niet goed te onderscheiden zijn, en dat bestedingen die eigenlijk nodig zijn niet toegestaan zouden zijn. Deze leden vragen ons of deze signalen worden herkend en hoe hierop wordt gereflecteerd. Ook vragen deze leden welke knelpunten worden gezien, welke wet- en regelgeving voor de grootste problemen zorgt en welke mogelijke oplossingen er zijn.</w:t>
      </w:r>
    </w:p>
    <w:p w:rsidRPr="006D7307" w:rsidR="008749C2" w:rsidP="008749C2" w:rsidRDefault="008749C2" w14:paraId="2B98D1E8" w14:textId="77777777">
      <w:pPr>
        <w:rPr>
          <w:rFonts w:ascii="Verdana" w:hAnsi="Verdana"/>
          <w:color w:val="00B050"/>
          <w:sz w:val="18"/>
          <w:szCs w:val="18"/>
        </w:rPr>
      </w:pPr>
    </w:p>
    <w:p w:rsidRPr="006D7307" w:rsidR="008749C2" w:rsidP="008749C2" w:rsidRDefault="008749C2" w14:paraId="20B982A8" w14:textId="74E6E76B">
      <w:pPr>
        <w:rPr>
          <w:rFonts w:ascii="Verdana" w:hAnsi="Verdana"/>
          <w:sz w:val="18"/>
          <w:szCs w:val="18"/>
        </w:rPr>
      </w:pPr>
      <w:r w:rsidRPr="006D7307">
        <w:rPr>
          <w:rFonts w:ascii="Verdana" w:hAnsi="Verdana"/>
          <w:sz w:val="18"/>
          <w:szCs w:val="18"/>
        </w:rPr>
        <w:t xml:space="preserve">Deze signalen zijn herkenbaar. Daarom wordt gewerkt aan verbetering </w:t>
      </w:r>
      <w:r w:rsidR="00190EFD">
        <w:rPr>
          <w:rFonts w:ascii="Verdana" w:hAnsi="Verdana"/>
          <w:sz w:val="18"/>
          <w:szCs w:val="18"/>
        </w:rPr>
        <w:t>van de verbinding tussen onderwijs en zorg</w:t>
      </w:r>
      <w:r w:rsidRPr="006D7307">
        <w:rPr>
          <w:rFonts w:ascii="Verdana" w:hAnsi="Verdana"/>
          <w:sz w:val="18"/>
          <w:szCs w:val="18"/>
        </w:rPr>
        <w:t xml:space="preserve">, bijvoorbeeld via het experiment voor Onderwijszorgarrangementen en het wetsvoorstel voor de vergroting van maatwerkmogelijkheden in het funderend onderwijs. Verder wordt dit punt ook meegenomen in de uitwerking van het </w:t>
      </w:r>
      <w:r w:rsidR="00190EFD">
        <w:rPr>
          <w:rFonts w:ascii="Verdana" w:hAnsi="Verdana"/>
          <w:sz w:val="18"/>
          <w:szCs w:val="18"/>
        </w:rPr>
        <w:t>‘</w:t>
      </w:r>
      <w:r w:rsidRPr="006D7307">
        <w:rPr>
          <w:rFonts w:ascii="Verdana" w:hAnsi="Verdana"/>
          <w:sz w:val="18"/>
          <w:szCs w:val="18"/>
        </w:rPr>
        <w:t>transitieplan inclusief onderwijs</w:t>
      </w:r>
      <w:r w:rsidR="00190EFD">
        <w:rPr>
          <w:rFonts w:ascii="Verdana" w:hAnsi="Verdana"/>
          <w:sz w:val="18"/>
          <w:szCs w:val="18"/>
        </w:rPr>
        <w:t>’</w:t>
      </w:r>
      <w:r w:rsidRPr="006D7307">
        <w:rPr>
          <w:rFonts w:ascii="Verdana" w:hAnsi="Verdana"/>
          <w:sz w:val="18"/>
          <w:szCs w:val="18"/>
        </w:rPr>
        <w:t xml:space="preserve">. Hierin wordt onder andere uitgewerkt welke aanpassingen in wet- en regelgeving en bekostiging nodig zijn om de beweging naar inclusief onderwijs beter te ondersteunen. De Kamer wordt hierover begin 2027 geïnformeerd. </w:t>
      </w:r>
    </w:p>
    <w:p w:rsidRPr="006D7307" w:rsidR="008749C2" w:rsidP="008749C2" w:rsidRDefault="008749C2" w14:paraId="07D6248D" w14:textId="77777777">
      <w:pPr>
        <w:rPr>
          <w:rFonts w:ascii="Verdana" w:hAnsi="Verdana"/>
          <w:sz w:val="18"/>
          <w:szCs w:val="18"/>
        </w:rPr>
      </w:pPr>
    </w:p>
    <w:p w:rsidRPr="006D7307" w:rsidR="008749C2" w:rsidP="008749C2" w:rsidRDefault="008749C2" w14:paraId="3D44ED92" w14:textId="77777777">
      <w:pPr>
        <w:rPr>
          <w:rFonts w:ascii="Verdana" w:hAnsi="Verdana"/>
          <w:i/>
          <w:iCs/>
          <w:sz w:val="18"/>
          <w:szCs w:val="18"/>
        </w:rPr>
      </w:pPr>
      <w:r w:rsidRPr="006D7307">
        <w:rPr>
          <w:rFonts w:ascii="Verdana" w:hAnsi="Verdana"/>
          <w:i/>
          <w:iCs/>
          <w:sz w:val="18"/>
          <w:szCs w:val="18"/>
        </w:rPr>
        <w:t>De leden van de PRO-fractie lezen dat leesvaardigheid de sleutel is tot (onderwijs)succes. Deze leden merken op dat leraren hieraan zouden kunnen werken door bijvoorbeeld de dag te openen met een half uur (voor)lezen. Deze leden vragen ons hoe dit idee wordt gewogen, specifiek met kansengelijkheid tussen leerlingen in het achterhoofd. Deze leden vragen of er een risico bestaat dat dit het verschil tussen sterke en zwakke lezers groter maakt. Ook vragen deze leden of een dergelijk half uur met meer omgeven moet worden, bijvoorbeeld met gesprekken over hetgeen leerlingen gelezen hebben, en wat kan worden gedaan om leraren hierbij te ondersteunen.</w:t>
      </w:r>
    </w:p>
    <w:p w:rsidRPr="006D7307" w:rsidR="008749C2" w:rsidP="008749C2" w:rsidRDefault="008749C2" w14:paraId="185AC44C" w14:textId="77777777">
      <w:pPr>
        <w:rPr>
          <w:rFonts w:ascii="Verdana" w:hAnsi="Verdana"/>
          <w:sz w:val="18"/>
          <w:szCs w:val="18"/>
        </w:rPr>
      </w:pPr>
    </w:p>
    <w:p w:rsidRPr="006D7307" w:rsidR="008749C2" w:rsidP="008749C2" w:rsidRDefault="008749C2" w14:paraId="6D294B4F" w14:textId="6029DED1">
      <w:pPr>
        <w:rPr>
          <w:rFonts w:ascii="Verdana" w:hAnsi="Verdana"/>
          <w:bCs/>
          <w:sz w:val="18"/>
          <w:szCs w:val="18"/>
        </w:rPr>
      </w:pPr>
      <w:r w:rsidRPr="006D7307">
        <w:rPr>
          <w:rFonts w:ascii="Verdana" w:hAnsi="Verdana"/>
          <w:bCs/>
          <w:sz w:val="18"/>
          <w:szCs w:val="18"/>
        </w:rPr>
        <w:t>Wij juichen het toe als scholen tijd inruimen voor vrij lezen. Uit onderzoek blijkt dat dit een positief effect kan hebben op het leesplezier van leerlingen.</w:t>
      </w:r>
      <w:r w:rsidRPr="006D7307">
        <w:rPr>
          <w:rStyle w:val="Voetnootmarkering"/>
          <w:rFonts w:ascii="Verdana" w:hAnsi="Verdana"/>
          <w:bCs/>
          <w:sz w:val="18"/>
          <w:szCs w:val="18"/>
        </w:rPr>
        <w:footnoteReference w:id="103"/>
      </w:r>
      <w:r w:rsidRPr="006D7307">
        <w:rPr>
          <w:rFonts w:ascii="Verdana" w:hAnsi="Verdana"/>
          <w:bCs/>
          <w:sz w:val="18"/>
          <w:szCs w:val="18"/>
        </w:rPr>
        <w:t xml:space="preserve"> Leerlingen die thuis niet lezen, krijgen zo een kans om alsnog leeskilometers te maken. </w:t>
      </w:r>
      <w:r w:rsidR="00190EFD">
        <w:rPr>
          <w:rFonts w:ascii="Verdana" w:hAnsi="Verdana"/>
          <w:bCs/>
          <w:sz w:val="18"/>
          <w:szCs w:val="18"/>
        </w:rPr>
        <w:t>D</w:t>
      </w:r>
      <w:r w:rsidRPr="006D7307">
        <w:rPr>
          <w:rFonts w:ascii="Verdana" w:hAnsi="Verdana"/>
          <w:bCs/>
          <w:sz w:val="18"/>
          <w:szCs w:val="18"/>
        </w:rPr>
        <w:t>e bredere leesaanpak van de school</w:t>
      </w:r>
      <w:r w:rsidR="00190EFD">
        <w:rPr>
          <w:rFonts w:ascii="Verdana" w:hAnsi="Verdana"/>
          <w:bCs/>
          <w:sz w:val="18"/>
          <w:szCs w:val="18"/>
        </w:rPr>
        <w:t xml:space="preserve"> is van invloed op de kansengelijkheid</w:t>
      </w:r>
      <w:r w:rsidRPr="006D7307">
        <w:rPr>
          <w:rFonts w:ascii="Verdana" w:hAnsi="Verdana"/>
          <w:bCs/>
          <w:sz w:val="18"/>
          <w:szCs w:val="18"/>
        </w:rPr>
        <w:t>. Begeleid vrij lezen, waarbij leerlingen gesprekken voeren over hetgeen ze gelezen hebben, levert volgens onderzoek weinig op. Het kan wel verschil maken als leraren leerlingen helpen bij het uitkiezen van een geschikt boek.</w:t>
      </w:r>
      <w:r w:rsidRPr="006D7307">
        <w:rPr>
          <w:rStyle w:val="Voetnootmarkering"/>
          <w:rFonts w:ascii="Verdana" w:hAnsi="Verdana"/>
          <w:bCs/>
          <w:sz w:val="18"/>
          <w:szCs w:val="18"/>
        </w:rPr>
        <w:footnoteReference w:id="104"/>
      </w:r>
    </w:p>
    <w:p w:rsidRPr="006D7307" w:rsidR="008749C2" w:rsidP="008749C2" w:rsidRDefault="008749C2" w14:paraId="643AFC46" w14:textId="152934B2">
      <w:pPr>
        <w:rPr>
          <w:rFonts w:ascii="Verdana" w:hAnsi="Verdana"/>
          <w:sz w:val="18"/>
          <w:szCs w:val="18"/>
        </w:rPr>
      </w:pPr>
      <w:r w:rsidRPr="006D7307">
        <w:rPr>
          <w:rFonts w:ascii="Verdana" w:hAnsi="Verdana"/>
          <w:bCs/>
          <w:sz w:val="18"/>
          <w:szCs w:val="18"/>
        </w:rPr>
        <w:t xml:space="preserve">Tijd maken voor vrij lezen en voorlezen </w:t>
      </w:r>
      <w:r w:rsidR="00190EFD">
        <w:rPr>
          <w:rFonts w:ascii="Verdana" w:hAnsi="Verdana"/>
          <w:bCs/>
          <w:sz w:val="18"/>
          <w:szCs w:val="18"/>
        </w:rPr>
        <w:t>is</w:t>
      </w:r>
      <w:r w:rsidRPr="006D7307">
        <w:rPr>
          <w:rFonts w:ascii="Verdana" w:hAnsi="Verdana"/>
          <w:bCs/>
          <w:sz w:val="18"/>
          <w:szCs w:val="18"/>
        </w:rPr>
        <w:t xml:space="preserve"> een</w:t>
      </w:r>
      <w:r w:rsidR="00190EFD">
        <w:rPr>
          <w:rFonts w:ascii="Verdana" w:hAnsi="Verdana"/>
          <w:bCs/>
          <w:sz w:val="18"/>
          <w:szCs w:val="18"/>
        </w:rPr>
        <w:t xml:space="preserve"> van de mogelijke</w:t>
      </w:r>
      <w:r w:rsidRPr="006D7307">
        <w:rPr>
          <w:rFonts w:ascii="Verdana" w:hAnsi="Verdana"/>
          <w:bCs/>
          <w:sz w:val="18"/>
          <w:szCs w:val="18"/>
        </w:rPr>
        <w:t xml:space="preserve"> invulling</w:t>
      </w:r>
      <w:r w:rsidR="00190EFD">
        <w:rPr>
          <w:rFonts w:ascii="Verdana" w:hAnsi="Verdana"/>
          <w:bCs/>
          <w:sz w:val="18"/>
          <w:szCs w:val="18"/>
        </w:rPr>
        <w:t>en</w:t>
      </w:r>
      <w:r w:rsidRPr="006D7307">
        <w:rPr>
          <w:rFonts w:ascii="Verdana" w:hAnsi="Verdana"/>
          <w:bCs/>
          <w:sz w:val="18"/>
          <w:szCs w:val="18"/>
        </w:rPr>
        <w:t xml:space="preserve"> van de nieuwe kerndoelen. De komende jaren worden scholen door zowel OCW als andere onderwijspartijen ondersteund bij de invoering van de nieuwe kerndoelen. Dit biedt scholen de uitgelezen kans om naar hun taalbeleid te kijken en bewuste keuzes te maken ten aanzien van vrij lezen en voorlezen.</w:t>
      </w:r>
    </w:p>
    <w:p w:rsidRPr="006D7307" w:rsidR="008749C2" w:rsidP="008749C2" w:rsidRDefault="008749C2" w14:paraId="45ECFCE5" w14:textId="77777777">
      <w:pPr>
        <w:rPr>
          <w:rFonts w:ascii="Verdana" w:hAnsi="Verdana"/>
          <w:bCs/>
          <w:i/>
          <w:iCs/>
          <w:sz w:val="18"/>
          <w:szCs w:val="18"/>
        </w:rPr>
      </w:pPr>
    </w:p>
    <w:p w:rsidRPr="006D7307" w:rsidR="008749C2" w:rsidP="008749C2" w:rsidRDefault="008749C2" w14:paraId="2FAEB383" w14:textId="3A8FD551">
      <w:pPr>
        <w:rPr>
          <w:rFonts w:ascii="Verdana" w:hAnsi="Verdana"/>
          <w:i/>
          <w:iCs/>
          <w:sz w:val="18"/>
          <w:szCs w:val="18"/>
        </w:rPr>
      </w:pPr>
      <w:r w:rsidRPr="006D7307">
        <w:rPr>
          <w:rFonts w:ascii="Verdana" w:hAnsi="Verdana"/>
          <w:i/>
          <w:iCs/>
          <w:sz w:val="18"/>
          <w:szCs w:val="18"/>
        </w:rPr>
        <w:t xml:space="preserve">De leden van de PRO-fractie lezen dat er regionale verschillen zijn in de onderwijsloopbanen, die al vroeg beginnen en lang doorwerken in de onderwijsloopbaan. Deze leden merken op dat door deze regionale verschillen bijvoorbeeld leerlingen met een vergelijkbare capaciteit in de Randstad vaak een andere onderwijsloopbaan volgen dan leerlingen elders in het land, of dat po-leerlingen in de Randstad vaak kansrijkere adviezen krijgen dan vergelijkbare leerlingen in het noorden en oosten van het land. Deze leden benoemen dat er meer regionale verschillen zijn, bijvoorbeeld ook ten aanzien van nabijheid van het onderwijs. Deze leden vragen ons wat er wordt gedaan om deze regionale verschillen aan te pakken. Ook vragen deze leden welke concrete maatregelen en ingrepen mogelijk zijn om ervoor te zorgen dat kinderen in het gehele land dezelfde kansen krijgen. Deze leden vragen ons uitgebreid stil te staan bij elk regionaal verschil waar de </w:t>
      </w:r>
      <w:r w:rsidR="00724FBB">
        <w:rPr>
          <w:rFonts w:ascii="Verdana" w:hAnsi="Verdana"/>
          <w:i/>
          <w:iCs/>
          <w:sz w:val="18"/>
          <w:szCs w:val="18"/>
        </w:rPr>
        <w:t>i</w:t>
      </w:r>
      <w:r w:rsidRPr="006D7307">
        <w:rPr>
          <w:rFonts w:ascii="Verdana" w:hAnsi="Verdana"/>
          <w:i/>
          <w:iCs/>
          <w:sz w:val="18"/>
          <w:szCs w:val="18"/>
        </w:rPr>
        <w:t>nspectie over bericht en de mogelijkheden om die verschillen te verkleinen.</w:t>
      </w:r>
    </w:p>
    <w:p w:rsidRPr="006D7307" w:rsidR="008749C2" w:rsidP="008749C2" w:rsidRDefault="008749C2" w14:paraId="5C2965A8" w14:textId="77777777">
      <w:pPr>
        <w:rPr>
          <w:rFonts w:ascii="Verdana" w:hAnsi="Verdana"/>
          <w:sz w:val="18"/>
          <w:szCs w:val="18"/>
        </w:rPr>
      </w:pPr>
    </w:p>
    <w:p w:rsidRPr="006D7307" w:rsidR="00100727" w:rsidP="00100727" w:rsidRDefault="00100727" w14:paraId="1186DFE6" w14:textId="68D75200">
      <w:pPr>
        <w:rPr>
          <w:rFonts w:ascii="Verdana" w:hAnsi="Verdana"/>
          <w:sz w:val="18"/>
          <w:szCs w:val="18"/>
        </w:rPr>
      </w:pPr>
      <w:r w:rsidRPr="006D7307">
        <w:rPr>
          <w:rFonts w:ascii="Verdana" w:hAnsi="Verdana"/>
          <w:sz w:val="18"/>
          <w:szCs w:val="18"/>
        </w:rPr>
        <w:t>De afstand tot een school en het aanbod en de kwaliteit op een school mogen geen belemmering vormen voor de kansen van leerlingen op een passende onderwijsloopbaan.</w:t>
      </w:r>
      <w:r w:rsidRPr="006F444B">
        <w:t xml:space="preserve"> </w:t>
      </w:r>
      <w:r>
        <w:rPr>
          <w:rFonts w:ascii="Verdana" w:hAnsi="Verdana"/>
          <w:sz w:val="18"/>
          <w:szCs w:val="18"/>
        </w:rPr>
        <w:t>We werken daarom aan het verkleinen van de verschillen tussen scholen door het verbeteren van de onderwijskwaliteit</w:t>
      </w:r>
      <w:r w:rsidRPr="006D7307">
        <w:rPr>
          <w:rFonts w:ascii="Verdana" w:hAnsi="Verdana"/>
          <w:sz w:val="18"/>
          <w:szCs w:val="18"/>
        </w:rPr>
        <w:t>, zodat alle leerlingen onderwijs kunnen krijgen dat recht doet aan hun capaciteiten, ontwikkeling en wensen.</w:t>
      </w:r>
      <w:r>
        <w:rPr>
          <w:rFonts w:ascii="Verdana" w:hAnsi="Verdana"/>
          <w:sz w:val="18"/>
          <w:szCs w:val="18"/>
        </w:rPr>
        <w:t xml:space="preserve"> </w:t>
      </w:r>
      <w:r w:rsidRPr="006D7307">
        <w:rPr>
          <w:rFonts w:ascii="Verdana" w:hAnsi="Verdana"/>
          <w:sz w:val="18"/>
          <w:szCs w:val="18"/>
        </w:rPr>
        <w:t>Het is</w:t>
      </w:r>
      <w:r>
        <w:rPr>
          <w:rFonts w:ascii="Verdana" w:hAnsi="Verdana"/>
          <w:sz w:val="18"/>
          <w:szCs w:val="18"/>
        </w:rPr>
        <w:t xml:space="preserve"> </w:t>
      </w:r>
      <w:r w:rsidRPr="006D7307">
        <w:rPr>
          <w:rFonts w:ascii="Verdana" w:hAnsi="Verdana"/>
          <w:sz w:val="18"/>
          <w:szCs w:val="18"/>
        </w:rPr>
        <w:t>van belang dat er in elke regio een toegankelijk onderwijsaanbod is voor kinderen.</w:t>
      </w:r>
      <w:r>
        <w:rPr>
          <w:rFonts w:ascii="Verdana" w:hAnsi="Verdana"/>
          <w:sz w:val="18"/>
          <w:szCs w:val="18"/>
        </w:rPr>
        <w:t xml:space="preserve"> </w:t>
      </w:r>
      <w:r w:rsidRPr="006D7307">
        <w:rPr>
          <w:rFonts w:ascii="Verdana" w:hAnsi="Verdana"/>
          <w:sz w:val="18"/>
          <w:szCs w:val="18"/>
        </w:rPr>
        <w:t xml:space="preserve">Daarom </w:t>
      </w:r>
      <w:r>
        <w:rPr>
          <w:rFonts w:ascii="Verdana" w:hAnsi="Verdana"/>
          <w:sz w:val="18"/>
          <w:szCs w:val="18"/>
        </w:rPr>
        <w:t>wordt de</w:t>
      </w:r>
      <w:r w:rsidRPr="006D7307">
        <w:rPr>
          <w:rFonts w:ascii="Verdana" w:hAnsi="Verdana"/>
          <w:sz w:val="18"/>
          <w:szCs w:val="18"/>
        </w:rPr>
        <w:t xml:space="preserve"> huidige </w:t>
      </w:r>
      <w:proofErr w:type="spellStart"/>
      <w:r w:rsidRPr="006D7307">
        <w:rPr>
          <w:rFonts w:ascii="Verdana" w:hAnsi="Verdana"/>
          <w:sz w:val="18"/>
          <w:szCs w:val="18"/>
        </w:rPr>
        <w:t>kleinescholentoeslag</w:t>
      </w:r>
      <w:proofErr w:type="spellEnd"/>
      <w:r w:rsidRPr="006D7307">
        <w:rPr>
          <w:rFonts w:ascii="Verdana" w:hAnsi="Verdana"/>
          <w:sz w:val="18"/>
          <w:szCs w:val="18"/>
        </w:rPr>
        <w:t xml:space="preserve">, die toekomt aan alle basisscholen met minder dan 150 leerlingen, </w:t>
      </w:r>
      <w:r>
        <w:rPr>
          <w:rFonts w:ascii="Verdana" w:hAnsi="Verdana"/>
          <w:sz w:val="18"/>
          <w:szCs w:val="18"/>
        </w:rPr>
        <w:t>omgevormd</w:t>
      </w:r>
      <w:r w:rsidRPr="006D7307">
        <w:rPr>
          <w:rFonts w:ascii="Verdana" w:hAnsi="Verdana"/>
          <w:sz w:val="18"/>
          <w:szCs w:val="18"/>
        </w:rPr>
        <w:t xml:space="preserve"> naar een dunbevolktheidstoeslag</w:t>
      </w:r>
      <w:r>
        <w:rPr>
          <w:rFonts w:ascii="Verdana" w:hAnsi="Verdana"/>
          <w:sz w:val="18"/>
          <w:szCs w:val="18"/>
        </w:rPr>
        <w:t>.</w:t>
      </w:r>
      <w:r>
        <w:rPr>
          <w:rStyle w:val="Voetnootmarkering"/>
          <w:rFonts w:ascii="Verdana" w:hAnsi="Verdana"/>
          <w:sz w:val="18"/>
          <w:szCs w:val="18"/>
        </w:rPr>
        <w:footnoteReference w:id="105"/>
      </w:r>
      <w:r>
        <w:rPr>
          <w:rFonts w:ascii="Verdana" w:hAnsi="Verdana"/>
          <w:sz w:val="18"/>
          <w:szCs w:val="18"/>
        </w:rPr>
        <w:t xml:space="preserve"> Ook zetten we stappen om de groeiende verschraling van het regionale onderwijsaanbod van het beroepsgerichte vmbo terug te dringen. De recent afgelopen subsidieregeling Incidentele middelen </w:t>
      </w:r>
      <w:proofErr w:type="spellStart"/>
      <w:r>
        <w:rPr>
          <w:rFonts w:ascii="Verdana" w:hAnsi="Verdana"/>
          <w:sz w:val="18"/>
          <w:szCs w:val="18"/>
        </w:rPr>
        <w:t>Leerlingdaling</w:t>
      </w:r>
      <w:proofErr w:type="spellEnd"/>
      <w:r>
        <w:rPr>
          <w:rFonts w:ascii="Verdana" w:hAnsi="Verdana"/>
          <w:sz w:val="18"/>
          <w:szCs w:val="18"/>
        </w:rPr>
        <w:t xml:space="preserve"> (IML) stimuleerde de regionale samenwerking tussen scholen in krimpgebieden</w:t>
      </w:r>
      <w:r w:rsidRPr="006D7307">
        <w:rPr>
          <w:rFonts w:ascii="Verdana" w:hAnsi="Verdana"/>
          <w:sz w:val="18"/>
          <w:szCs w:val="18"/>
          <w:vertAlign w:val="superscript"/>
        </w:rPr>
        <w:footnoteReference w:id="106"/>
      </w:r>
      <w:r>
        <w:rPr>
          <w:rFonts w:ascii="Verdana" w:hAnsi="Verdana"/>
          <w:sz w:val="18"/>
          <w:szCs w:val="18"/>
        </w:rPr>
        <w:t>, zodat het afstoten van beroepsgerichte vmbo-profielen</w:t>
      </w:r>
      <w:r w:rsidRPr="006D7307">
        <w:rPr>
          <w:rFonts w:ascii="Verdana" w:hAnsi="Verdana"/>
          <w:sz w:val="18"/>
          <w:szCs w:val="18"/>
          <w:vertAlign w:val="superscript"/>
        </w:rPr>
        <w:footnoteReference w:id="107"/>
      </w:r>
      <w:r>
        <w:rPr>
          <w:rFonts w:ascii="Verdana" w:hAnsi="Verdana"/>
          <w:sz w:val="18"/>
          <w:szCs w:val="18"/>
        </w:rPr>
        <w:t xml:space="preserve"> en het sluiten van vestigingen en </w:t>
      </w:r>
      <w:r>
        <w:rPr>
          <w:rFonts w:ascii="Verdana" w:hAnsi="Verdana"/>
          <w:sz w:val="18"/>
          <w:szCs w:val="18"/>
        </w:rPr>
        <w:lastRenderedPageBreak/>
        <w:t xml:space="preserve">afdelingen werd voorkomen. </w:t>
      </w:r>
      <w:r w:rsidRPr="006D7307">
        <w:rPr>
          <w:rFonts w:ascii="Verdana" w:hAnsi="Verdana"/>
          <w:sz w:val="18"/>
          <w:szCs w:val="18"/>
        </w:rPr>
        <w:t>Daarnaast verkennen we de toekomstbestendigheid</w:t>
      </w:r>
      <w:r>
        <w:rPr>
          <w:rFonts w:ascii="Verdana" w:hAnsi="Verdana"/>
          <w:sz w:val="18"/>
          <w:szCs w:val="18"/>
        </w:rPr>
        <w:t xml:space="preserve"> van het regionaal aanbod</w:t>
      </w:r>
      <w:r w:rsidRPr="006D7307">
        <w:rPr>
          <w:rFonts w:ascii="Verdana" w:hAnsi="Verdana"/>
          <w:sz w:val="18"/>
          <w:szCs w:val="18"/>
        </w:rPr>
        <w:t xml:space="preserve"> van de beroepsgerichte vmbo-profielen </w:t>
      </w:r>
      <w:r>
        <w:rPr>
          <w:rFonts w:ascii="Verdana" w:hAnsi="Verdana"/>
          <w:sz w:val="18"/>
          <w:szCs w:val="18"/>
        </w:rPr>
        <w:t>en versterken we het regionale techniekaanbod met het programma Sterk techniekonderwijs (STO).</w:t>
      </w:r>
    </w:p>
    <w:p w:rsidRPr="006D7307" w:rsidR="00100727" w:rsidP="00100727" w:rsidRDefault="00100727" w14:paraId="7E48446E" w14:textId="77777777">
      <w:pPr>
        <w:rPr>
          <w:rFonts w:ascii="Verdana" w:hAnsi="Verdana"/>
          <w:sz w:val="18"/>
          <w:szCs w:val="18"/>
        </w:rPr>
      </w:pPr>
    </w:p>
    <w:p w:rsidRPr="006D7307" w:rsidR="00100727" w:rsidP="00100727" w:rsidRDefault="00100727" w14:paraId="357633E9" w14:textId="77777777">
      <w:pPr>
        <w:rPr>
          <w:rFonts w:ascii="Verdana" w:hAnsi="Verdana"/>
          <w:sz w:val="18"/>
          <w:szCs w:val="18"/>
        </w:rPr>
      </w:pPr>
      <w:r w:rsidRPr="006D7307">
        <w:rPr>
          <w:rFonts w:ascii="Verdana" w:hAnsi="Verdana"/>
          <w:sz w:val="18"/>
          <w:szCs w:val="18"/>
        </w:rPr>
        <w:t xml:space="preserve">Ook een passend schooladvies voor het voortgezet onderwijs is van groot belang voor de onderwijskansen en leerprestaties van leerlingen. Hierin speelt de doorstroomtoets als tweede objectief gegeven en de maatregel ‘bijstellen schooladvies’ een belangrijke rol. We zijn in gesprek met verschillende partijen, waaronder de </w:t>
      </w:r>
      <w:r>
        <w:rPr>
          <w:rFonts w:ascii="Verdana" w:hAnsi="Verdana"/>
          <w:sz w:val="18"/>
          <w:szCs w:val="18"/>
        </w:rPr>
        <w:t>i</w:t>
      </w:r>
      <w:r w:rsidRPr="006D7307">
        <w:rPr>
          <w:rFonts w:ascii="Verdana" w:hAnsi="Verdana"/>
          <w:sz w:val="18"/>
          <w:szCs w:val="18"/>
        </w:rPr>
        <w:t>nspectie en de PO-raad, over wat de redenen kunnen zijn voor regionale verschillen in de bijstellingscijfers, zoals de nabijheid van vo-scholen of regionale verschillen in houding ten opzichte van vervolgonderwijs.</w:t>
      </w:r>
      <w:r>
        <w:rPr>
          <w:rFonts w:ascii="Verdana" w:hAnsi="Verdana"/>
          <w:sz w:val="18"/>
          <w:szCs w:val="18"/>
        </w:rPr>
        <w:t xml:space="preserve"> Daarnaast ondersteunen we scholen en leraren met beleid dat gericht is op een passend schooladvies. Dit doen we door informatie, inzicht en tools te bieden, zoals de handreiking schooladvisering</w:t>
      </w:r>
      <w:r w:rsidRPr="006D7307">
        <w:rPr>
          <w:rFonts w:ascii="Verdana" w:hAnsi="Verdana"/>
          <w:sz w:val="18"/>
          <w:szCs w:val="18"/>
          <w:vertAlign w:val="superscript"/>
        </w:rPr>
        <w:footnoteReference w:id="108"/>
      </w:r>
      <w:r>
        <w:rPr>
          <w:rFonts w:ascii="Verdana" w:hAnsi="Verdana"/>
          <w:sz w:val="18"/>
          <w:szCs w:val="18"/>
        </w:rPr>
        <w:t>, het dashboard met regionale inzichten van de Gelijke Kansen Alliantie</w:t>
      </w:r>
      <w:r w:rsidRPr="006D7307">
        <w:rPr>
          <w:rFonts w:ascii="Verdana" w:hAnsi="Verdana"/>
          <w:sz w:val="18"/>
          <w:szCs w:val="18"/>
          <w:vertAlign w:val="superscript"/>
        </w:rPr>
        <w:footnoteReference w:id="109"/>
      </w:r>
      <w:r>
        <w:rPr>
          <w:rFonts w:ascii="Verdana" w:hAnsi="Verdana"/>
          <w:sz w:val="18"/>
          <w:szCs w:val="18"/>
        </w:rPr>
        <w:t xml:space="preserve"> en een zelftest die leraren bewust maakt van vooroordelen in de klas, die momenteel in opdracht van OCW wordt ontwikkeld.</w:t>
      </w:r>
    </w:p>
    <w:p w:rsidRPr="006D7307" w:rsidR="00100727" w:rsidP="00100727" w:rsidRDefault="00100727" w14:paraId="12B2468B" w14:textId="77777777">
      <w:pPr>
        <w:rPr>
          <w:rFonts w:ascii="Verdana" w:hAnsi="Verdana"/>
          <w:sz w:val="18"/>
          <w:szCs w:val="18"/>
        </w:rPr>
      </w:pPr>
    </w:p>
    <w:p w:rsidRPr="006D7307" w:rsidR="00100727" w:rsidP="00100727" w:rsidRDefault="00100727" w14:paraId="5C48EE41" w14:textId="6AD55F55">
      <w:pPr>
        <w:rPr>
          <w:rFonts w:ascii="Verdana" w:hAnsi="Verdana"/>
          <w:sz w:val="18"/>
          <w:szCs w:val="18"/>
        </w:rPr>
      </w:pPr>
      <w:r>
        <w:rPr>
          <w:rFonts w:ascii="Verdana" w:hAnsi="Verdana"/>
          <w:sz w:val="18"/>
          <w:szCs w:val="18"/>
        </w:rPr>
        <w:t>Ook</w:t>
      </w:r>
      <w:r w:rsidRPr="006D7307">
        <w:rPr>
          <w:rFonts w:ascii="Verdana" w:hAnsi="Verdana"/>
          <w:sz w:val="18"/>
          <w:szCs w:val="18"/>
        </w:rPr>
        <w:t xml:space="preserve"> monitort en onderzoekt DUO jaarlijks de ontwikkelingen op het gebied van schooladvisering en schoolloopbanen in de vo-onderbouw, waarbij ook aandacht is voor verschil in stedelijkheid. </w:t>
      </w:r>
      <w:r>
        <w:rPr>
          <w:rFonts w:ascii="Verdana" w:hAnsi="Verdana"/>
          <w:sz w:val="18"/>
          <w:szCs w:val="18"/>
        </w:rPr>
        <w:t>Daarnaast</w:t>
      </w:r>
      <w:r w:rsidRPr="006D7307">
        <w:rPr>
          <w:rFonts w:ascii="Verdana" w:hAnsi="Verdana"/>
          <w:sz w:val="18"/>
          <w:szCs w:val="18"/>
        </w:rPr>
        <w:t xml:space="preserve"> verkennen we momenteel of er in groep 8 een breder schooladvies kan komen</w:t>
      </w:r>
      <w:r w:rsidRPr="006D7307">
        <w:rPr>
          <w:rFonts w:ascii="Verdana" w:hAnsi="Verdana"/>
          <w:sz w:val="18"/>
          <w:szCs w:val="18"/>
          <w:vertAlign w:val="superscript"/>
        </w:rPr>
        <w:footnoteReference w:id="110"/>
      </w:r>
      <w:r w:rsidRPr="006D7307">
        <w:rPr>
          <w:rFonts w:ascii="Verdana" w:hAnsi="Verdana"/>
          <w:sz w:val="18"/>
          <w:szCs w:val="18"/>
        </w:rPr>
        <w:t xml:space="preserve"> en bekijken we hoe scholen financieel ondersteund kunnen worden bij het aanbieden van brede</w:t>
      </w:r>
      <w:r w:rsidR="00A877CA">
        <w:rPr>
          <w:rFonts w:ascii="Verdana" w:hAnsi="Verdana"/>
          <w:sz w:val="18"/>
          <w:szCs w:val="18"/>
        </w:rPr>
        <w:t>(re)</w:t>
      </w:r>
      <w:r w:rsidRPr="006D7307">
        <w:rPr>
          <w:rFonts w:ascii="Verdana" w:hAnsi="Verdana"/>
          <w:sz w:val="18"/>
          <w:szCs w:val="18"/>
        </w:rPr>
        <w:t xml:space="preserve"> brugklassen, waarbij ook wordt gekeken naar een goede regionale spreiding. </w:t>
      </w:r>
    </w:p>
    <w:p w:rsidRPr="006D7307" w:rsidR="00100727" w:rsidP="00100727" w:rsidRDefault="00100727" w14:paraId="74E91072" w14:textId="77777777">
      <w:pPr>
        <w:rPr>
          <w:rFonts w:ascii="Verdana" w:hAnsi="Verdana"/>
          <w:sz w:val="18"/>
          <w:szCs w:val="18"/>
        </w:rPr>
      </w:pPr>
    </w:p>
    <w:p w:rsidR="00100727" w:rsidP="00100727" w:rsidRDefault="00100727" w14:paraId="2C28E7A4" w14:textId="43391A0E">
      <w:pPr>
        <w:rPr>
          <w:rFonts w:ascii="Verdana" w:hAnsi="Verdana"/>
          <w:sz w:val="18"/>
          <w:szCs w:val="18"/>
        </w:rPr>
      </w:pPr>
      <w:r>
        <w:rPr>
          <w:rFonts w:ascii="Verdana" w:hAnsi="Verdana"/>
          <w:sz w:val="18"/>
          <w:szCs w:val="18"/>
        </w:rPr>
        <w:t>Tot</w:t>
      </w:r>
      <w:r w:rsidRPr="006D7307">
        <w:rPr>
          <w:rFonts w:ascii="Verdana" w:hAnsi="Verdana"/>
          <w:sz w:val="18"/>
          <w:szCs w:val="18"/>
        </w:rPr>
        <w:t xml:space="preserve"> </w:t>
      </w:r>
      <w:r>
        <w:rPr>
          <w:rFonts w:ascii="Verdana" w:hAnsi="Verdana"/>
          <w:sz w:val="18"/>
          <w:szCs w:val="18"/>
        </w:rPr>
        <w:t xml:space="preserve">slot </w:t>
      </w:r>
      <w:r w:rsidRPr="006D7307">
        <w:rPr>
          <w:rFonts w:ascii="Verdana" w:hAnsi="Verdana"/>
          <w:sz w:val="18"/>
          <w:szCs w:val="18"/>
        </w:rPr>
        <w:t>werken we aan beleid om de andere, in de Staat van het Onderwijs genoemde regionale verschillen terug te dringen</w:t>
      </w:r>
      <w:r>
        <w:rPr>
          <w:rFonts w:ascii="Verdana" w:hAnsi="Verdana"/>
          <w:sz w:val="18"/>
          <w:szCs w:val="18"/>
        </w:rPr>
        <w:t>. Zo investeert het kabinet in voorschoolse educatie via de gemeentelijke onderwijsachterstandsmiddelen en wordt wettelijk vastgelegd voor welke kinderen voorschoolse educatie in ieder geval is bedoeld. Daarnaast houden we het verloop van schoolloopbanen scherp in de gaten met de jaarlijkse DUO monitor</w:t>
      </w:r>
      <w:r w:rsidRPr="006D7307">
        <w:rPr>
          <w:rFonts w:ascii="Verdana" w:hAnsi="Verdana"/>
          <w:sz w:val="18"/>
          <w:szCs w:val="18"/>
          <w:vertAlign w:val="superscript"/>
        </w:rPr>
        <w:footnoteReference w:id="111"/>
      </w:r>
      <w:r>
        <w:rPr>
          <w:rFonts w:ascii="Verdana" w:hAnsi="Verdana"/>
          <w:sz w:val="18"/>
          <w:szCs w:val="18"/>
        </w:rPr>
        <w:t xml:space="preserve">, waarbij ook wordt gekeken hoe het verloop van de schoolloopbaan zich verhoudt tot het dubbel </w:t>
      </w:r>
      <w:proofErr w:type="spellStart"/>
      <w:r>
        <w:rPr>
          <w:rFonts w:ascii="Verdana" w:hAnsi="Verdana"/>
          <w:sz w:val="18"/>
          <w:szCs w:val="18"/>
        </w:rPr>
        <w:t>toetsadvies</w:t>
      </w:r>
      <w:proofErr w:type="spellEnd"/>
      <w:r>
        <w:rPr>
          <w:rFonts w:ascii="Verdana" w:hAnsi="Verdana"/>
          <w:sz w:val="18"/>
          <w:szCs w:val="18"/>
        </w:rPr>
        <w:t xml:space="preserve"> in het po en welke rol kenmerken als stedelijkheid en sociaaleconomische status hierin spelen. </w:t>
      </w:r>
    </w:p>
    <w:p w:rsidRPr="006D7307" w:rsidR="008749C2" w:rsidP="008749C2" w:rsidRDefault="008749C2" w14:paraId="5B6A81B2" w14:textId="77777777">
      <w:pPr>
        <w:rPr>
          <w:rFonts w:ascii="Verdana" w:hAnsi="Verdana"/>
          <w:sz w:val="18"/>
          <w:szCs w:val="18"/>
        </w:rPr>
      </w:pPr>
    </w:p>
    <w:p w:rsidRPr="006D7307" w:rsidR="008749C2" w:rsidP="008749C2" w:rsidRDefault="008749C2" w14:paraId="1FFE66A7" w14:textId="6620FFD9">
      <w:pPr>
        <w:rPr>
          <w:rFonts w:ascii="Verdana" w:hAnsi="Verdana"/>
          <w:i/>
          <w:iCs/>
          <w:sz w:val="18"/>
          <w:szCs w:val="18"/>
        </w:rPr>
      </w:pPr>
      <w:r w:rsidRPr="006D7307">
        <w:rPr>
          <w:rFonts w:ascii="Verdana" w:hAnsi="Verdana"/>
          <w:i/>
          <w:iCs/>
          <w:sz w:val="18"/>
          <w:szCs w:val="18"/>
        </w:rPr>
        <w:t xml:space="preserve">De leden van de PRO-fractie zien dat in de Staat van het Onderwijs een onderdeel is opgenomen over leerlingen op residentiële scholen, waarbij tevens wordt stilgestaan bij de gesloten jeugdzorg. Deze leden constateren dat de </w:t>
      </w:r>
      <w:r w:rsidR="00724FBB">
        <w:rPr>
          <w:rFonts w:ascii="Verdana" w:hAnsi="Verdana"/>
          <w:i/>
          <w:iCs/>
          <w:sz w:val="18"/>
          <w:szCs w:val="18"/>
        </w:rPr>
        <w:t>i</w:t>
      </w:r>
      <w:r w:rsidRPr="006D7307">
        <w:rPr>
          <w:rFonts w:ascii="Verdana" w:hAnsi="Verdana"/>
          <w:i/>
          <w:iCs/>
          <w:sz w:val="18"/>
          <w:szCs w:val="18"/>
        </w:rPr>
        <w:t>nspectie concludeert dat het moeilijk is zicht te houden op de kwaliteit van het onderwijs aan deze specifieke groep leerlingen. Deze leden vragen ons wat nodig is om ervoor te zorgen dat dit toezicht wel goed geregeld wordt. Deze leden stellen dezelfde vraag ten aanzien van onderwijs in justitiële jeugdinrichtingen.</w:t>
      </w:r>
    </w:p>
    <w:p w:rsidRPr="006D7307" w:rsidR="008749C2" w:rsidP="008749C2" w:rsidRDefault="008749C2" w14:paraId="7DB4D81A" w14:textId="77777777">
      <w:pPr>
        <w:rPr>
          <w:rFonts w:ascii="Verdana" w:hAnsi="Verdana"/>
          <w:sz w:val="18"/>
          <w:szCs w:val="18"/>
        </w:rPr>
      </w:pPr>
    </w:p>
    <w:p w:rsidR="003C3881" w:rsidP="008749C2" w:rsidRDefault="008749C2" w14:paraId="1DF0BD1B" w14:textId="77777777">
      <w:pPr>
        <w:rPr>
          <w:rFonts w:ascii="Verdana" w:hAnsi="Verdana"/>
          <w:sz w:val="18"/>
          <w:szCs w:val="18"/>
        </w:rPr>
      </w:pPr>
      <w:r w:rsidRPr="006D7307">
        <w:rPr>
          <w:rFonts w:ascii="Verdana" w:hAnsi="Verdana"/>
          <w:sz w:val="18"/>
          <w:szCs w:val="18"/>
        </w:rPr>
        <w:t>De inspectie heeft goed zicht op de kwaliteit van het onderwijs op de scholen voor gesloten jeugdzorg en justitiële jeugdinrichtingen (</w:t>
      </w:r>
      <w:proofErr w:type="spellStart"/>
      <w:r w:rsidRPr="006D7307">
        <w:rPr>
          <w:rFonts w:ascii="Verdana" w:hAnsi="Verdana"/>
          <w:sz w:val="18"/>
          <w:szCs w:val="18"/>
        </w:rPr>
        <w:t>JJI’s</w:t>
      </w:r>
      <w:proofErr w:type="spellEnd"/>
      <w:r w:rsidRPr="006D7307">
        <w:rPr>
          <w:rFonts w:ascii="Verdana" w:hAnsi="Verdana"/>
          <w:sz w:val="18"/>
          <w:szCs w:val="18"/>
        </w:rPr>
        <w:t xml:space="preserve">); al deze scholen hebben de afgelopen vier jaar een kwaliteitsonderzoek van de inspectie gehad. Het is voor de inspectie moeilijker zicht te houden op de kwaliteit van het onderwijs als jongeren uitstromen. Voor vrijwel al deze leerlingen geldt dat ze geen school van herkomst hebben waar zij naar terug kunnen keren. Het merendeel komt terecht op een verblijfplek waar geen residentiële school aan verbonden is, zoals een kleinschalige voorziening. Deze voorzieningen liggen vaak buiten het samenwerkingsverband van herkomst. De jongeren kunnen uit beeld raken, als hun ouders of voogden hen niet inschrijven op een school. </w:t>
      </w:r>
    </w:p>
    <w:p w:rsidR="003C3881" w:rsidP="008749C2" w:rsidRDefault="003C3881" w14:paraId="753C84F0" w14:textId="77777777">
      <w:pPr>
        <w:rPr>
          <w:rFonts w:ascii="Verdana" w:hAnsi="Verdana"/>
          <w:sz w:val="18"/>
          <w:szCs w:val="18"/>
        </w:rPr>
      </w:pPr>
    </w:p>
    <w:p w:rsidRPr="006D7307" w:rsidR="008749C2" w:rsidP="008749C2" w:rsidRDefault="008749C2" w14:paraId="1DD34992" w14:textId="2771B2D4">
      <w:pPr>
        <w:rPr>
          <w:rFonts w:ascii="Verdana" w:hAnsi="Verdana"/>
          <w:sz w:val="18"/>
          <w:szCs w:val="18"/>
        </w:rPr>
      </w:pPr>
      <w:r w:rsidRPr="006D7307">
        <w:rPr>
          <w:rFonts w:ascii="Verdana" w:hAnsi="Verdana"/>
          <w:sz w:val="18"/>
          <w:szCs w:val="18"/>
        </w:rPr>
        <w:t>Gemeenten zien toe via de Leerplichtwet; daarvoor is wel nodig dat er inschrijving van de leerlingen in het GBA van de nieuwe gemeente plaatsvindt. Scholen verbonden aan een residentiële instelling worden op basis van de wet geacht afspraken te maken met het samenwerkingsverband waartoe de leerling behoorde, over de terugkeer van de leerling. Het kan daarbij zijn dat een leerling wordt ingeschreven op een reguliere vo-school</w:t>
      </w:r>
      <w:r w:rsidR="003C3881">
        <w:rPr>
          <w:rFonts w:ascii="Verdana" w:hAnsi="Verdana"/>
          <w:sz w:val="18"/>
          <w:szCs w:val="18"/>
        </w:rPr>
        <w:t>, een school voor voortgezet speciaal onderwijs</w:t>
      </w:r>
      <w:r w:rsidRPr="006D7307">
        <w:rPr>
          <w:rFonts w:ascii="Verdana" w:hAnsi="Verdana"/>
          <w:sz w:val="18"/>
          <w:szCs w:val="18"/>
        </w:rPr>
        <w:t xml:space="preserve"> of </w:t>
      </w:r>
      <w:r w:rsidR="003C3881">
        <w:rPr>
          <w:rFonts w:ascii="Verdana" w:hAnsi="Verdana"/>
          <w:sz w:val="18"/>
          <w:szCs w:val="18"/>
        </w:rPr>
        <w:t xml:space="preserve">een </w:t>
      </w:r>
      <w:r w:rsidRPr="006D7307">
        <w:rPr>
          <w:rFonts w:ascii="Verdana" w:hAnsi="Verdana"/>
          <w:sz w:val="18"/>
          <w:szCs w:val="18"/>
        </w:rPr>
        <w:t xml:space="preserve">mbo-instelling. </w:t>
      </w:r>
      <w:r w:rsidR="003C3881">
        <w:rPr>
          <w:rFonts w:ascii="Verdana" w:hAnsi="Verdana"/>
          <w:sz w:val="18"/>
          <w:szCs w:val="18"/>
        </w:rPr>
        <w:t>De school of instelling is verantwoordelijk voor passend aanbod, al dan niet in samenspraak met het samenwerkingsverband. Dit valt onder het reguliere toezicht op deze scholen en instellingen.</w:t>
      </w:r>
    </w:p>
    <w:p w:rsidRPr="006D7307" w:rsidR="008749C2" w:rsidP="008749C2" w:rsidRDefault="008749C2" w14:paraId="4DBA1DB6" w14:textId="77777777">
      <w:pPr>
        <w:rPr>
          <w:rFonts w:ascii="Verdana" w:hAnsi="Verdana"/>
          <w:b/>
          <w:bCs/>
          <w:color w:val="00B050"/>
          <w:sz w:val="18"/>
          <w:szCs w:val="18"/>
        </w:rPr>
      </w:pPr>
    </w:p>
    <w:p w:rsidRPr="006D7307" w:rsidR="008749C2" w:rsidP="008749C2" w:rsidRDefault="008749C2" w14:paraId="7812A761" w14:textId="06B4F326">
      <w:pPr>
        <w:rPr>
          <w:rFonts w:ascii="Verdana" w:hAnsi="Verdana"/>
          <w:i/>
          <w:iCs/>
          <w:sz w:val="18"/>
          <w:szCs w:val="18"/>
        </w:rPr>
      </w:pPr>
      <w:r w:rsidRPr="006D7307">
        <w:rPr>
          <w:rFonts w:ascii="Verdana" w:hAnsi="Verdana"/>
          <w:i/>
          <w:iCs/>
          <w:sz w:val="18"/>
          <w:szCs w:val="18"/>
        </w:rPr>
        <w:lastRenderedPageBreak/>
        <w:t xml:space="preserve">De leden van de PRO-fractie lezen dat de </w:t>
      </w:r>
      <w:r w:rsidR="00724FBB">
        <w:rPr>
          <w:rFonts w:ascii="Verdana" w:hAnsi="Verdana"/>
          <w:i/>
          <w:iCs/>
          <w:sz w:val="18"/>
          <w:szCs w:val="18"/>
        </w:rPr>
        <w:t>i</w:t>
      </w:r>
      <w:r w:rsidRPr="006D7307">
        <w:rPr>
          <w:rFonts w:ascii="Verdana" w:hAnsi="Verdana"/>
          <w:i/>
          <w:iCs/>
          <w:sz w:val="18"/>
          <w:szCs w:val="18"/>
        </w:rPr>
        <w:t xml:space="preserve">nspectie, naar aanleiding van de wens van de Kamer om scholen binnen de bestaande capaciteit vaker te bezoeken, het aantal schoolbezoeken al heeft opgeschaald, met specifieke aandacht voor scholen die al langere tijd niet bezocht waren. Deze leden merken op dat dit op zichzelf goed klinkt, maar dat uit een recente inventarisatie van het Onderwijsblad blijkt dat bij een derde van de schoolbesturen in het voortgezet onderwijs het laatste </w:t>
      </w:r>
      <w:proofErr w:type="spellStart"/>
      <w:r w:rsidRPr="006D7307">
        <w:rPr>
          <w:rFonts w:ascii="Verdana" w:hAnsi="Verdana"/>
          <w:i/>
          <w:iCs/>
          <w:sz w:val="18"/>
          <w:szCs w:val="18"/>
        </w:rPr>
        <w:t>bestuursonderzoek</w:t>
      </w:r>
      <w:proofErr w:type="spellEnd"/>
      <w:r w:rsidRPr="006D7307">
        <w:rPr>
          <w:rFonts w:ascii="Verdana" w:hAnsi="Verdana"/>
          <w:i/>
          <w:iCs/>
          <w:sz w:val="18"/>
          <w:szCs w:val="18"/>
        </w:rPr>
        <w:t xml:space="preserve"> stamt uit 2018 of 2019.</w:t>
      </w:r>
      <w:r w:rsidRPr="006D7307">
        <w:rPr>
          <w:rFonts w:ascii="Verdana" w:hAnsi="Verdana"/>
          <w:i/>
          <w:iCs/>
          <w:sz w:val="18"/>
          <w:szCs w:val="18"/>
          <w:vertAlign w:val="superscript"/>
        </w:rPr>
        <w:footnoteReference w:id="112"/>
      </w:r>
      <w:r w:rsidRPr="006D7307">
        <w:rPr>
          <w:rFonts w:ascii="Verdana" w:hAnsi="Verdana"/>
          <w:i/>
          <w:iCs/>
          <w:sz w:val="18"/>
          <w:szCs w:val="18"/>
        </w:rPr>
        <w:t xml:space="preserve">  </w:t>
      </w:r>
    </w:p>
    <w:p w:rsidRPr="006D7307" w:rsidR="008749C2" w:rsidP="008749C2" w:rsidRDefault="008749C2" w14:paraId="7EAC3363" w14:textId="77777777">
      <w:pPr>
        <w:rPr>
          <w:rFonts w:ascii="Verdana" w:hAnsi="Verdana"/>
          <w:sz w:val="18"/>
          <w:szCs w:val="18"/>
        </w:rPr>
      </w:pPr>
    </w:p>
    <w:p w:rsidRPr="006D7307" w:rsidR="008749C2" w:rsidP="008749C2" w:rsidRDefault="008749C2" w14:paraId="2F3C669C" w14:textId="52BA0949">
      <w:pPr>
        <w:rPr>
          <w:rFonts w:ascii="Verdana" w:hAnsi="Verdana"/>
          <w:i/>
          <w:iCs/>
          <w:sz w:val="18"/>
          <w:szCs w:val="18"/>
        </w:rPr>
      </w:pPr>
      <w:r w:rsidRPr="006D7307">
        <w:rPr>
          <w:rFonts w:ascii="Verdana" w:hAnsi="Verdana"/>
          <w:i/>
          <w:iCs/>
          <w:sz w:val="18"/>
          <w:szCs w:val="18"/>
        </w:rPr>
        <w:t xml:space="preserve">Deze leden geven aan het verschil tussen een schoolbezoek en een </w:t>
      </w:r>
      <w:proofErr w:type="spellStart"/>
      <w:r w:rsidRPr="006D7307">
        <w:rPr>
          <w:rFonts w:ascii="Verdana" w:hAnsi="Verdana"/>
          <w:i/>
          <w:iCs/>
          <w:sz w:val="18"/>
          <w:szCs w:val="18"/>
        </w:rPr>
        <w:t>bestuursonderzoek</w:t>
      </w:r>
      <w:proofErr w:type="spellEnd"/>
      <w:r w:rsidRPr="006D7307">
        <w:rPr>
          <w:rFonts w:ascii="Verdana" w:hAnsi="Verdana"/>
          <w:i/>
          <w:iCs/>
          <w:sz w:val="18"/>
          <w:szCs w:val="18"/>
        </w:rPr>
        <w:t xml:space="preserve"> te kennen, maar vragen ons wat dit zegt over de mate waarin de </w:t>
      </w:r>
      <w:r w:rsidR="00724FBB">
        <w:rPr>
          <w:rFonts w:ascii="Verdana" w:hAnsi="Verdana"/>
          <w:i/>
          <w:iCs/>
          <w:sz w:val="18"/>
          <w:szCs w:val="18"/>
        </w:rPr>
        <w:t>i</w:t>
      </w:r>
      <w:r w:rsidRPr="006D7307">
        <w:rPr>
          <w:rFonts w:ascii="Verdana" w:hAnsi="Verdana"/>
          <w:i/>
          <w:iCs/>
          <w:sz w:val="18"/>
          <w:szCs w:val="18"/>
        </w:rPr>
        <w:t>nspectie binnen de bestaande capaciteit in staat is om jaarlijks een betrouwbaar beeld te geven van de staat van het funderend onderwijs, zoals het achtste lid van artikel 23 van de Grondwet voorschrijft.</w:t>
      </w:r>
    </w:p>
    <w:p w:rsidRPr="006D7307" w:rsidR="008749C2" w:rsidP="008749C2" w:rsidRDefault="008749C2" w14:paraId="3B393C13" w14:textId="77777777">
      <w:pPr>
        <w:rPr>
          <w:rFonts w:ascii="Verdana" w:hAnsi="Verdana"/>
          <w:sz w:val="18"/>
          <w:szCs w:val="18"/>
        </w:rPr>
      </w:pPr>
    </w:p>
    <w:p w:rsidRPr="006D7307" w:rsidR="008749C2" w:rsidP="008749C2" w:rsidRDefault="008749C2" w14:paraId="1DC270BB" w14:textId="4FE626E9">
      <w:pPr>
        <w:rPr>
          <w:rFonts w:ascii="Verdana" w:hAnsi="Verdana"/>
          <w:sz w:val="18"/>
          <w:szCs w:val="18"/>
        </w:rPr>
      </w:pPr>
      <w:r w:rsidRPr="006D7307">
        <w:rPr>
          <w:rFonts w:ascii="Verdana" w:hAnsi="Verdana"/>
          <w:sz w:val="18"/>
          <w:szCs w:val="18"/>
        </w:rPr>
        <w:t xml:space="preserve">De inspectie combineert verschillende typen onderzoek om een beeld te krijgen van de staat van het funderend onderwijs. De </w:t>
      </w:r>
      <w:r w:rsidR="00A877CA">
        <w:rPr>
          <w:rFonts w:ascii="Verdana" w:hAnsi="Verdana"/>
          <w:sz w:val="18"/>
          <w:szCs w:val="18"/>
        </w:rPr>
        <w:t xml:space="preserve">toezichtmix bestaat uit de </w:t>
      </w:r>
      <w:r w:rsidRPr="006D7307">
        <w:rPr>
          <w:rFonts w:ascii="Verdana" w:hAnsi="Verdana"/>
          <w:sz w:val="18"/>
          <w:szCs w:val="18"/>
        </w:rPr>
        <w:t>volgende onderzoeken:</w:t>
      </w:r>
    </w:p>
    <w:p w:rsidRPr="006D7307" w:rsidR="008749C2" w:rsidP="008749C2" w:rsidRDefault="008749C2" w14:paraId="476B88E1" w14:textId="77777777">
      <w:pPr>
        <w:numPr>
          <w:ilvl w:val="0"/>
          <w:numId w:val="15"/>
        </w:numPr>
        <w:rPr>
          <w:rFonts w:ascii="Verdana" w:hAnsi="Verdana"/>
          <w:sz w:val="18"/>
          <w:szCs w:val="18"/>
        </w:rPr>
      </w:pPr>
      <w:r w:rsidRPr="006D7307">
        <w:rPr>
          <w:rFonts w:ascii="Verdana" w:hAnsi="Verdana"/>
          <w:sz w:val="18"/>
          <w:szCs w:val="18"/>
        </w:rPr>
        <w:t>Kwaliteitsonderzoek op basis van een steekproef</w:t>
      </w:r>
    </w:p>
    <w:p w:rsidRPr="006D7307" w:rsidR="008749C2" w:rsidP="008749C2" w:rsidRDefault="008749C2" w14:paraId="036EFC81" w14:textId="77777777">
      <w:pPr>
        <w:numPr>
          <w:ilvl w:val="0"/>
          <w:numId w:val="15"/>
        </w:numPr>
        <w:rPr>
          <w:rFonts w:ascii="Verdana" w:hAnsi="Verdana"/>
          <w:sz w:val="18"/>
          <w:szCs w:val="18"/>
        </w:rPr>
      </w:pPr>
      <w:r w:rsidRPr="006D7307">
        <w:rPr>
          <w:rFonts w:ascii="Verdana" w:hAnsi="Verdana"/>
          <w:sz w:val="18"/>
          <w:szCs w:val="18"/>
        </w:rPr>
        <w:t>Kwaliteitsonderzoek op basis van ingeschatte risico’s</w:t>
      </w:r>
    </w:p>
    <w:p w:rsidRPr="006D7307" w:rsidR="008749C2" w:rsidP="008749C2" w:rsidRDefault="008749C2" w14:paraId="53D98F65" w14:textId="77777777">
      <w:pPr>
        <w:numPr>
          <w:ilvl w:val="0"/>
          <w:numId w:val="15"/>
        </w:numPr>
        <w:rPr>
          <w:rFonts w:ascii="Verdana" w:hAnsi="Verdana"/>
          <w:sz w:val="18"/>
          <w:szCs w:val="18"/>
        </w:rPr>
      </w:pPr>
      <w:r w:rsidRPr="006D7307">
        <w:rPr>
          <w:rFonts w:ascii="Verdana" w:hAnsi="Verdana"/>
          <w:sz w:val="18"/>
          <w:szCs w:val="18"/>
        </w:rPr>
        <w:t xml:space="preserve">Onaangekondigde bezoeken </w:t>
      </w:r>
    </w:p>
    <w:p w:rsidRPr="006D7307" w:rsidR="008749C2" w:rsidP="008749C2" w:rsidRDefault="008749C2" w14:paraId="5C5EE7D0" w14:textId="77777777">
      <w:pPr>
        <w:numPr>
          <w:ilvl w:val="0"/>
          <w:numId w:val="15"/>
        </w:numPr>
        <w:rPr>
          <w:rFonts w:ascii="Verdana" w:hAnsi="Verdana"/>
          <w:sz w:val="18"/>
          <w:szCs w:val="18"/>
        </w:rPr>
      </w:pPr>
      <w:proofErr w:type="spellStart"/>
      <w:r w:rsidRPr="006D7307">
        <w:rPr>
          <w:rFonts w:ascii="Verdana" w:hAnsi="Verdana"/>
          <w:sz w:val="18"/>
          <w:szCs w:val="18"/>
        </w:rPr>
        <w:t>Bestuursonderzoeken</w:t>
      </w:r>
      <w:proofErr w:type="spellEnd"/>
      <w:r w:rsidRPr="006D7307">
        <w:rPr>
          <w:rFonts w:ascii="Verdana" w:hAnsi="Verdana"/>
          <w:sz w:val="18"/>
          <w:szCs w:val="18"/>
        </w:rPr>
        <w:t xml:space="preserve"> </w:t>
      </w:r>
    </w:p>
    <w:p w:rsidRPr="006D7307" w:rsidR="008749C2" w:rsidP="008749C2" w:rsidRDefault="008749C2" w14:paraId="3FEFF366" w14:textId="77777777">
      <w:pPr>
        <w:numPr>
          <w:ilvl w:val="0"/>
          <w:numId w:val="15"/>
        </w:numPr>
        <w:rPr>
          <w:rFonts w:ascii="Verdana" w:hAnsi="Verdana"/>
          <w:sz w:val="18"/>
          <w:szCs w:val="18"/>
        </w:rPr>
      </w:pPr>
      <w:r w:rsidRPr="006D7307">
        <w:rPr>
          <w:rFonts w:ascii="Verdana" w:hAnsi="Verdana"/>
          <w:sz w:val="18"/>
          <w:szCs w:val="18"/>
        </w:rPr>
        <w:t>Onderzoeken bij samenwerkingsverbanden</w:t>
      </w:r>
    </w:p>
    <w:p w:rsidRPr="006D7307" w:rsidR="008749C2" w:rsidP="008749C2" w:rsidRDefault="008749C2" w14:paraId="73596BEA" w14:textId="77777777">
      <w:pPr>
        <w:numPr>
          <w:ilvl w:val="0"/>
          <w:numId w:val="15"/>
        </w:numPr>
        <w:rPr>
          <w:rFonts w:ascii="Verdana" w:hAnsi="Verdana"/>
          <w:sz w:val="18"/>
          <w:szCs w:val="18"/>
        </w:rPr>
      </w:pPr>
      <w:r w:rsidRPr="006D7307">
        <w:rPr>
          <w:rFonts w:ascii="Verdana" w:hAnsi="Verdana"/>
          <w:sz w:val="18"/>
          <w:szCs w:val="18"/>
        </w:rPr>
        <w:t>Stelselonderzoeken</w:t>
      </w:r>
    </w:p>
    <w:p w:rsidRPr="006D7307" w:rsidR="008749C2" w:rsidP="008749C2" w:rsidRDefault="008749C2" w14:paraId="488DE45F" w14:textId="77777777">
      <w:pPr>
        <w:ind w:left="720"/>
        <w:rPr>
          <w:rFonts w:ascii="Verdana" w:hAnsi="Verdana"/>
          <w:sz w:val="18"/>
          <w:szCs w:val="18"/>
        </w:rPr>
      </w:pPr>
    </w:p>
    <w:p w:rsidRPr="006D7307" w:rsidR="008749C2" w:rsidP="008749C2" w:rsidRDefault="008749C2" w14:paraId="067EEDCD" w14:textId="4B6FA5D1">
      <w:pPr>
        <w:rPr>
          <w:rFonts w:ascii="Verdana" w:hAnsi="Verdana"/>
          <w:sz w:val="18"/>
          <w:szCs w:val="18"/>
        </w:rPr>
      </w:pPr>
      <w:r w:rsidRPr="006D7307">
        <w:rPr>
          <w:rFonts w:ascii="Verdana" w:hAnsi="Verdana"/>
          <w:sz w:val="18"/>
          <w:szCs w:val="18"/>
        </w:rPr>
        <w:t xml:space="preserve">Naar aanleiding van de motie </w:t>
      </w:r>
      <w:proofErr w:type="spellStart"/>
      <w:r w:rsidRPr="006D7307">
        <w:rPr>
          <w:rFonts w:ascii="Verdana" w:hAnsi="Verdana"/>
          <w:sz w:val="18"/>
          <w:szCs w:val="18"/>
        </w:rPr>
        <w:t>Rooderkerk</w:t>
      </w:r>
      <w:proofErr w:type="spellEnd"/>
      <w:r w:rsidRPr="006D7307">
        <w:rPr>
          <w:rFonts w:ascii="Verdana" w:hAnsi="Verdana"/>
          <w:sz w:val="18"/>
          <w:szCs w:val="18"/>
        </w:rPr>
        <w:t xml:space="preserve"> c.s.</w:t>
      </w:r>
      <w:r w:rsidRPr="006D7307">
        <w:rPr>
          <w:rStyle w:val="Voetnootmarkering"/>
          <w:rFonts w:ascii="Verdana" w:hAnsi="Verdana"/>
          <w:sz w:val="18"/>
          <w:szCs w:val="18"/>
        </w:rPr>
        <w:footnoteReference w:id="113"/>
      </w:r>
      <w:r w:rsidRPr="006D7307">
        <w:rPr>
          <w:rFonts w:ascii="Verdana" w:hAnsi="Verdana"/>
          <w:sz w:val="18"/>
          <w:szCs w:val="18"/>
        </w:rPr>
        <w:t xml:space="preserve"> die de regering verzoekt ervoor te zorgen dat alle scholen periodiek, de vier jaar zo dicht mogelijk benaderend, fysiek bezocht worden door de inspectie, heeft de inspectie de afgelopen periode keuzes moeten maken ten faveure van grotere aantallen bezoeken aan scholen. De inspectie vult dit onder meer in met onaangekondigde schoolbezoeken</w:t>
      </w:r>
      <w:r w:rsidR="007B62B6">
        <w:rPr>
          <w:rFonts w:ascii="Verdana" w:hAnsi="Verdana"/>
          <w:sz w:val="18"/>
          <w:szCs w:val="18"/>
        </w:rPr>
        <w:t>, die stimulerend van aard zijn en focussen op leskwaliteit, leerlingenzorg en veiligheidsbeleving</w:t>
      </w:r>
      <w:r w:rsidRPr="006D7307">
        <w:rPr>
          <w:rFonts w:ascii="Verdana" w:hAnsi="Verdana"/>
          <w:sz w:val="18"/>
          <w:szCs w:val="18"/>
        </w:rPr>
        <w:t xml:space="preserve">. De effectiviteit van de deze onaangekondigde bezoeken wordt </w:t>
      </w:r>
      <w:r w:rsidR="007B62B6">
        <w:rPr>
          <w:rFonts w:ascii="Verdana" w:hAnsi="Verdana"/>
          <w:sz w:val="18"/>
          <w:szCs w:val="18"/>
        </w:rPr>
        <w:t>de komende jaren</w:t>
      </w:r>
      <w:r w:rsidRPr="006D7307" w:rsidR="007B62B6">
        <w:rPr>
          <w:rFonts w:ascii="Verdana" w:hAnsi="Verdana"/>
          <w:sz w:val="18"/>
          <w:szCs w:val="18"/>
        </w:rPr>
        <w:t xml:space="preserve"> </w:t>
      </w:r>
      <w:r w:rsidRPr="006D7307">
        <w:rPr>
          <w:rFonts w:ascii="Verdana" w:hAnsi="Verdana"/>
          <w:sz w:val="18"/>
          <w:szCs w:val="18"/>
        </w:rPr>
        <w:t xml:space="preserve">onderzocht. </w:t>
      </w:r>
      <w:r w:rsidR="007B62B6">
        <w:rPr>
          <w:rFonts w:ascii="Verdana" w:hAnsi="Verdana"/>
          <w:sz w:val="18"/>
          <w:szCs w:val="18"/>
        </w:rPr>
        <w:t xml:space="preserve">De inzet is dat dergelijke bezoeken bijdragen aan verdere verbetering van de onderwijskwaliteit en de inspectie in staat stellen om daar te zijn waar zij het hardst nodig is. </w:t>
      </w:r>
      <w:r w:rsidRPr="006D7307">
        <w:rPr>
          <w:rFonts w:ascii="Verdana" w:hAnsi="Verdana"/>
          <w:sz w:val="18"/>
          <w:szCs w:val="18"/>
        </w:rPr>
        <w:t>Deze ontwikkeling naar meer schoolbezoeken betekent dat er druk is komen te staan op het toezicht op besturen en op het stelsel. De inspectie kan nog steeds een betrouwbaar beeld geven van de staat van het onderwijs, maar in meerjarig perspectief staat die betrouwbaarheid onder druk. De verwachting is dat de inspectie de komende jaren met</w:t>
      </w:r>
      <w:r w:rsidR="00E94738">
        <w:rPr>
          <w:rFonts w:ascii="Verdana" w:hAnsi="Verdana"/>
          <w:sz w:val="18"/>
          <w:szCs w:val="18"/>
        </w:rPr>
        <w:t xml:space="preserve"> de extra middelen die zijn toegezegd in het Coalitieakkoord</w:t>
      </w:r>
      <w:r w:rsidRPr="006D7307">
        <w:rPr>
          <w:rFonts w:ascii="Verdana" w:hAnsi="Verdana"/>
          <w:sz w:val="18"/>
          <w:szCs w:val="18"/>
        </w:rPr>
        <w:t xml:space="preserve"> kan komen tot een goed gebalanceerde toezichtmix. Dat is belangrijk om blijvend een betrouwbaar beeld te kunnen geven van de staat van het onderwijs. De inspectie zal zich steeds over de toezichtmix verantwoorden in haar jaarverslag.</w:t>
      </w:r>
    </w:p>
    <w:p w:rsidRPr="006D7307" w:rsidR="008749C2" w:rsidP="008749C2" w:rsidRDefault="008749C2" w14:paraId="4E758A6B" w14:textId="77777777">
      <w:pPr>
        <w:rPr>
          <w:rFonts w:ascii="Verdana" w:hAnsi="Verdana"/>
          <w:sz w:val="18"/>
          <w:szCs w:val="18"/>
        </w:rPr>
      </w:pPr>
    </w:p>
    <w:p w:rsidRPr="006D7307" w:rsidR="008749C2" w:rsidP="008749C2" w:rsidRDefault="008749C2" w14:paraId="0E4C0683" w14:textId="01428DA3">
      <w:pPr>
        <w:rPr>
          <w:rFonts w:ascii="Verdana" w:hAnsi="Verdana"/>
          <w:i/>
          <w:iCs/>
          <w:sz w:val="18"/>
          <w:szCs w:val="18"/>
        </w:rPr>
      </w:pPr>
      <w:r w:rsidRPr="006D7307">
        <w:rPr>
          <w:rFonts w:ascii="Verdana" w:hAnsi="Verdana"/>
          <w:i/>
          <w:iCs/>
          <w:sz w:val="18"/>
          <w:szCs w:val="18"/>
        </w:rPr>
        <w:t xml:space="preserve">De leden van de PRO-fractie merken op dat de </w:t>
      </w:r>
      <w:r w:rsidR="00724FBB">
        <w:rPr>
          <w:rFonts w:ascii="Verdana" w:hAnsi="Verdana"/>
          <w:i/>
          <w:iCs/>
          <w:sz w:val="18"/>
          <w:szCs w:val="18"/>
        </w:rPr>
        <w:t>i</w:t>
      </w:r>
      <w:r w:rsidRPr="006D7307">
        <w:rPr>
          <w:rFonts w:ascii="Verdana" w:hAnsi="Verdana"/>
          <w:i/>
          <w:iCs/>
          <w:sz w:val="18"/>
          <w:szCs w:val="18"/>
        </w:rPr>
        <w:t xml:space="preserve">nspectie in haar Jaarverslag meldt dat op scholen die drie jaar op rij onder de ondergrens van het onderwijsresultatenmodel scoorden en mogelijk te maken kregen met inspectiemaatregelen, zoals een kwaliteitsonderzoek, leerlingen een jaar later hogere eindtoetsscores behaalden. Deze leden merken op dat dit mooi klinkt, maar vragen ons of het onderwijsresultatenmodel wel altijd voldoende zegt over goed onderwijs, zoals het werkelijk is bedoeld. </w:t>
      </w:r>
    </w:p>
    <w:p w:rsidRPr="006D7307" w:rsidR="008749C2" w:rsidP="008749C2" w:rsidRDefault="008749C2" w14:paraId="15A288B0" w14:textId="77777777">
      <w:pPr>
        <w:rPr>
          <w:rFonts w:ascii="Verdana" w:hAnsi="Verdana"/>
          <w:sz w:val="18"/>
          <w:szCs w:val="18"/>
        </w:rPr>
      </w:pPr>
    </w:p>
    <w:p w:rsidRPr="006D7307" w:rsidR="008749C2" w:rsidP="008749C2" w:rsidRDefault="008749C2" w14:paraId="17628B27" w14:textId="77777777">
      <w:pPr>
        <w:rPr>
          <w:rFonts w:ascii="Verdana" w:hAnsi="Verdana"/>
          <w:sz w:val="18"/>
          <w:szCs w:val="18"/>
        </w:rPr>
      </w:pPr>
      <w:r w:rsidRPr="006D7307">
        <w:rPr>
          <w:rFonts w:ascii="Verdana" w:hAnsi="Verdana"/>
          <w:sz w:val="18"/>
          <w:szCs w:val="18"/>
        </w:rPr>
        <w:t xml:space="preserve">De onderwijsresultaten geven een indicatie van de kwaliteit van het onderwijs op een school, maar een oordeel over de kwaliteit van het onderwijs op een school vraagt om een breder perspectief. Het </w:t>
      </w:r>
      <w:proofErr w:type="spellStart"/>
      <w:r w:rsidRPr="006D7307">
        <w:rPr>
          <w:rFonts w:ascii="Verdana" w:hAnsi="Verdana"/>
          <w:sz w:val="18"/>
          <w:szCs w:val="18"/>
        </w:rPr>
        <w:t>onderzoekskader</w:t>
      </w:r>
      <w:proofErr w:type="spellEnd"/>
      <w:r w:rsidRPr="006D7307">
        <w:rPr>
          <w:rFonts w:ascii="Verdana" w:hAnsi="Verdana"/>
          <w:sz w:val="18"/>
          <w:szCs w:val="18"/>
        </w:rPr>
        <w:t xml:space="preserve"> van de inspectie bestaat zowel voor het primair als het voortgezet onderwijs uit 13 standaarden. Het onderwijsresultatenmodel wordt betrokken bij één van die standaarden, namelijk standaard OR1 (onderwijsresultaten). Belangrijk is onder meer ook het onderwijsproces, dat bijvoorbeeld op de standaarden OP2 (Zicht op ontwikkeling en begeleiding) en OP3 (pedagogisch-didactisch handelen) beoordeeld wordt en ook de kwaliteitszorg. Ook in de jaarlijkse prestatie- en risicoanalyse van de inspectie is de score op het onderwijsresultatenmodel één indicator in een veel breder spectrum (40+) van indicatoren. </w:t>
      </w:r>
    </w:p>
    <w:p w:rsidRPr="006D7307" w:rsidR="008749C2" w:rsidP="008749C2" w:rsidRDefault="008749C2" w14:paraId="3A810806" w14:textId="77777777">
      <w:pPr>
        <w:rPr>
          <w:rFonts w:ascii="Verdana" w:hAnsi="Verdana"/>
          <w:sz w:val="18"/>
          <w:szCs w:val="18"/>
        </w:rPr>
      </w:pPr>
    </w:p>
    <w:p w:rsidRPr="006D7307" w:rsidR="008749C2" w:rsidP="008749C2" w:rsidRDefault="008749C2" w14:paraId="031D9225" w14:textId="77777777">
      <w:pPr>
        <w:rPr>
          <w:rFonts w:ascii="Verdana" w:hAnsi="Verdana"/>
          <w:i/>
          <w:iCs/>
          <w:sz w:val="18"/>
          <w:szCs w:val="18"/>
        </w:rPr>
      </w:pPr>
      <w:r w:rsidRPr="006D7307">
        <w:rPr>
          <w:rFonts w:ascii="Verdana" w:hAnsi="Verdana"/>
          <w:i/>
          <w:iCs/>
          <w:sz w:val="18"/>
          <w:szCs w:val="18"/>
        </w:rPr>
        <w:t xml:space="preserve">Deze leden wijzen erop dat de Kamer eerder de motie van het lid Moorman c.s. heeft aangenomen over het bieden van inclusief onderwijs niet nadelig laten uitwerken voor de beoordeling van </w:t>
      </w:r>
      <w:r w:rsidRPr="006D7307">
        <w:rPr>
          <w:rFonts w:ascii="Verdana" w:hAnsi="Verdana"/>
          <w:i/>
          <w:iCs/>
          <w:sz w:val="18"/>
          <w:szCs w:val="18"/>
        </w:rPr>
        <w:lastRenderedPageBreak/>
        <w:t>scholen.</w:t>
      </w:r>
      <w:r w:rsidRPr="006D7307">
        <w:rPr>
          <w:rStyle w:val="Voetnootmarkering"/>
          <w:rFonts w:ascii="Verdana" w:hAnsi="Verdana" w:eastAsia="Aptos"/>
          <w:i/>
          <w:iCs/>
          <w:sz w:val="18"/>
          <w:szCs w:val="18"/>
        </w:rPr>
        <w:footnoteReference w:id="114"/>
      </w:r>
      <w:r w:rsidRPr="006D7307">
        <w:rPr>
          <w:rFonts w:ascii="Verdana" w:hAnsi="Verdana"/>
          <w:i/>
          <w:iCs/>
          <w:sz w:val="18"/>
          <w:szCs w:val="18"/>
        </w:rPr>
        <w:t xml:space="preserve"> Deze leden merken daarnaast op dat ook recentelijk bij het debat van 3 juni 2026 over onderwijskansen het onderwijsresultatenmodel aan de orde kwam. Deze leden vragen ons toe te lichten op welke punten perverse prikkels uit het onderwijsresultatenmodel worden gehaald die scholen belonen voor exclusief en kansenbeperkend onderwijs.</w:t>
      </w:r>
    </w:p>
    <w:p w:rsidRPr="006D7307" w:rsidR="008749C2" w:rsidP="008749C2" w:rsidRDefault="008749C2" w14:paraId="207C3F41" w14:textId="77777777">
      <w:pPr>
        <w:rPr>
          <w:rFonts w:ascii="Verdana" w:hAnsi="Verdana"/>
          <w:b/>
          <w:bCs/>
          <w:color w:val="FF0000"/>
          <w:sz w:val="18"/>
          <w:szCs w:val="18"/>
        </w:rPr>
      </w:pPr>
    </w:p>
    <w:p w:rsidRPr="006D7307" w:rsidR="008749C2" w:rsidP="008749C2" w:rsidRDefault="008749C2" w14:paraId="599361BA" w14:textId="77777777">
      <w:pPr>
        <w:rPr>
          <w:rFonts w:ascii="Verdana" w:hAnsi="Verdana"/>
          <w:b/>
          <w:bCs/>
          <w:sz w:val="18"/>
          <w:szCs w:val="18"/>
        </w:rPr>
      </w:pPr>
      <w:r w:rsidRPr="006D7307">
        <w:rPr>
          <w:rFonts w:ascii="Verdana" w:hAnsi="Verdana"/>
          <w:sz w:val="18"/>
          <w:szCs w:val="18"/>
        </w:rPr>
        <w:t>Het huidige onderwijsresultatenmodel stelt ondergrenzen aan de resultaten in het primair en voortgezet onderwijs. In het voortgezet onderwijs worden ook vertraging in de schoolloopbaan en overgang naar een andere schoolsoort meegewogen.</w:t>
      </w:r>
      <w:r w:rsidRPr="006D7307">
        <w:rPr>
          <w:rFonts w:ascii="Verdana" w:hAnsi="Verdana"/>
          <w:b/>
          <w:bCs/>
          <w:sz w:val="18"/>
          <w:szCs w:val="18"/>
        </w:rPr>
        <w:t xml:space="preserve"> </w:t>
      </w:r>
    </w:p>
    <w:p w:rsidRPr="006D7307" w:rsidR="008749C2" w:rsidP="008749C2" w:rsidRDefault="008749C2" w14:paraId="0619077F" w14:textId="77777777">
      <w:pPr>
        <w:rPr>
          <w:rFonts w:ascii="Verdana" w:hAnsi="Verdana"/>
          <w:sz w:val="18"/>
          <w:szCs w:val="18"/>
        </w:rPr>
      </w:pPr>
      <w:r w:rsidRPr="006D7307">
        <w:rPr>
          <w:rFonts w:ascii="Verdana" w:hAnsi="Verdana"/>
          <w:sz w:val="18"/>
          <w:szCs w:val="18"/>
        </w:rPr>
        <w:t>De exacte norm is afhankelijk van de complexiteit van de leerlingenpopulatie. Die correctie is één van de manieren om mogelijke prikkels voor een selectief aannamebeleid tegen te gaan. Ook zijn de minimumnormen dusdanig opgesteld, dat er ruimte wordt gelaten voor maatwerk. Daarnaast krijgt een school altijd de gelegenheid om met een eigen verantwoording aan te tonen dat leerlingen wél naar hun kunnen hebben gepresteerd, voordat een berekend oordeel onvoldoende uit het onderwijsresultatenmodel leidt tot een negatief eindoordeel over de onderwijskwaliteit. Bij een toereikende verantwoording beoordeelt de inspecteur de onderwijsresultaten alsnog als voldoende.</w:t>
      </w:r>
    </w:p>
    <w:p w:rsidRPr="006D7307" w:rsidR="008749C2" w:rsidP="008749C2" w:rsidRDefault="008749C2" w14:paraId="09414E55" w14:textId="77777777">
      <w:pPr>
        <w:rPr>
          <w:rFonts w:ascii="Verdana" w:hAnsi="Verdana"/>
          <w:sz w:val="18"/>
          <w:szCs w:val="18"/>
        </w:rPr>
      </w:pPr>
    </w:p>
    <w:p w:rsidRPr="006D7307" w:rsidR="008749C2" w:rsidP="008749C2" w:rsidRDefault="008749C2" w14:paraId="2966D963" w14:textId="58E8CC56">
      <w:pPr>
        <w:rPr>
          <w:rFonts w:ascii="Verdana" w:hAnsi="Verdana"/>
          <w:sz w:val="18"/>
          <w:szCs w:val="18"/>
        </w:rPr>
      </w:pPr>
      <w:r w:rsidRPr="006D7307">
        <w:rPr>
          <w:rFonts w:ascii="Verdana" w:hAnsi="Verdana"/>
          <w:sz w:val="18"/>
          <w:szCs w:val="18"/>
        </w:rPr>
        <w:t xml:space="preserve">Verder is het de bedoeling dat de onderwijsresultaten vanaf de nieuwe </w:t>
      </w:r>
      <w:proofErr w:type="spellStart"/>
      <w:r w:rsidR="00724FBB">
        <w:rPr>
          <w:rFonts w:ascii="Verdana" w:hAnsi="Verdana"/>
          <w:sz w:val="18"/>
          <w:szCs w:val="18"/>
        </w:rPr>
        <w:t>o</w:t>
      </w:r>
      <w:r w:rsidRPr="006D7307">
        <w:rPr>
          <w:rFonts w:ascii="Verdana" w:hAnsi="Verdana"/>
          <w:sz w:val="18"/>
          <w:szCs w:val="18"/>
        </w:rPr>
        <w:t>nderzoekskaders</w:t>
      </w:r>
      <w:proofErr w:type="spellEnd"/>
      <w:r w:rsidRPr="006D7307">
        <w:rPr>
          <w:rFonts w:ascii="Verdana" w:hAnsi="Verdana"/>
          <w:sz w:val="18"/>
          <w:szCs w:val="18"/>
        </w:rPr>
        <w:t xml:space="preserve"> van 2027 </w:t>
      </w:r>
      <w:r w:rsidR="00A877CA">
        <w:rPr>
          <w:rFonts w:ascii="Verdana" w:hAnsi="Verdana"/>
          <w:sz w:val="18"/>
          <w:szCs w:val="18"/>
        </w:rPr>
        <w:t>meer in balans komt met de andere elementen</w:t>
      </w:r>
      <w:r w:rsidRPr="006D7307">
        <w:rPr>
          <w:rFonts w:ascii="Verdana" w:hAnsi="Verdana"/>
          <w:sz w:val="18"/>
          <w:szCs w:val="18"/>
        </w:rPr>
        <w:t xml:space="preserve"> in het eindoordeel van scholen, zoals aangekondigd in de Kamerbrief van 18 december 2025.</w:t>
      </w:r>
      <w:r w:rsidRPr="006D7307">
        <w:rPr>
          <w:rFonts w:ascii="Verdana" w:hAnsi="Verdana"/>
          <w:sz w:val="18"/>
          <w:szCs w:val="18"/>
          <w:vertAlign w:val="superscript"/>
        </w:rPr>
        <w:footnoteReference w:id="115"/>
      </w:r>
      <w:r w:rsidRPr="006D7307">
        <w:rPr>
          <w:rFonts w:ascii="Verdana" w:hAnsi="Verdana"/>
          <w:sz w:val="18"/>
          <w:szCs w:val="18"/>
        </w:rPr>
        <w:t xml:space="preserve"> Daarmee wordt invulling gegeven aan de motie Stoffer/Ceder, de motie Kwint en de motie Soepboer.</w:t>
      </w:r>
      <w:r w:rsidRPr="006D7307">
        <w:rPr>
          <w:rFonts w:ascii="Verdana" w:hAnsi="Verdana"/>
          <w:sz w:val="18"/>
          <w:szCs w:val="18"/>
          <w:vertAlign w:val="superscript"/>
        </w:rPr>
        <w:footnoteReference w:id="116"/>
      </w:r>
      <w:r w:rsidRPr="006D7307">
        <w:rPr>
          <w:rFonts w:ascii="Verdana" w:hAnsi="Verdana"/>
          <w:sz w:val="18"/>
          <w:szCs w:val="18"/>
        </w:rPr>
        <w:t xml:space="preserve"> Samen met de inspectie onderzoeken </w:t>
      </w:r>
      <w:r w:rsidR="009201D8">
        <w:rPr>
          <w:rFonts w:ascii="Verdana" w:hAnsi="Verdana"/>
          <w:sz w:val="18"/>
          <w:szCs w:val="18"/>
        </w:rPr>
        <w:t>we</w:t>
      </w:r>
      <w:r w:rsidRPr="006D7307">
        <w:rPr>
          <w:rFonts w:ascii="Verdana" w:hAnsi="Verdana"/>
          <w:sz w:val="18"/>
          <w:szCs w:val="18"/>
        </w:rPr>
        <w:t xml:space="preserve"> in het licht van de genoemde motie Moorman c.s. en de motie </w:t>
      </w:r>
      <w:proofErr w:type="spellStart"/>
      <w:r w:rsidRPr="006D7307">
        <w:rPr>
          <w:rFonts w:ascii="Verdana" w:hAnsi="Verdana"/>
          <w:sz w:val="18"/>
          <w:szCs w:val="18"/>
        </w:rPr>
        <w:t>Armut</w:t>
      </w:r>
      <w:proofErr w:type="spellEnd"/>
      <w:r w:rsidRPr="006D7307">
        <w:rPr>
          <w:rFonts w:ascii="Verdana" w:hAnsi="Verdana"/>
          <w:sz w:val="18"/>
          <w:szCs w:val="18"/>
        </w:rPr>
        <w:t xml:space="preserve"> c.s.</w:t>
      </w:r>
      <w:r w:rsidRPr="006D7307">
        <w:rPr>
          <w:rFonts w:ascii="Verdana" w:hAnsi="Verdana"/>
          <w:sz w:val="18"/>
          <w:szCs w:val="18"/>
          <w:vertAlign w:val="superscript"/>
        </w:rPr>
        <w:footnoteReference w:id="117"/>
      </w:r>
      <w:r w:rsidRPr="006D7307">
        <w:rPr>
          <w:rFonts w:ascii="Verdana" w:hAnsi="Verdana"/>
          <w:sz w:val="18"/>
          <w:szCs w:val="18"/>
        </w:rPr>
        <w:t xml:space="preserve"> welke nadere aanpassingen nodig zijn om te voorkomen dat scholen de noodzaak voelen om te sturen op de uitkomsten van het onderwijsresultatenmodel op andere manieren dan via het geven van het best mogelijke onderwijs. Uw Kamer wordt hier in het voorjaar van 2027 over geïnformeerd. </w:t>
      </w:r>
    </w:p>
    <w:p w:rsidRPr="006D7307" w:rsidR="008749C2" w:rsidP="008749C2" w:rsidRDefault="008749C2" w14:paraId="69AE81E1" w14:textId="77777777">
      <w:pPr>
        <w:rPr>
          <w:rFonts w:ascii="Verdana" w:hAnsi="Verdana"/>
          <w:sz w:val="18"/>
          <w:szCs w:val="18"/>
        </w:rPr>
      </w:pPr>
    </w:p>
    <w:p w:rsidRPr="006D7307" w:rsidR="008749C2" w:rsidP="008749C2" w:rsidRDefault="008749C2" w14:paraId="66B9898D" w14:textId="77777777">
      <w:pPr>
        <w:pStyle w:val="Default"/>
        <w:rPr>
          <w:rFonts w:ascii="Verdana" w:hAnsi="Verdana" w:cs="Times New Roman"/>
          <w:b/>
          <w:i/>
          <w:iCs/>
          <w:sz w:val="18"/>
          <w:szCs w:val="18"/>
        </w:rPr>
      </w:pPr>
      <w:r w:rsidRPr="006D7307">
        <w:rPr>
          <w:rFonts w:ascii="Verdana" w:hAnsi="Verdana" w:cs="Times New Roman"/>
          <w:b/>
          <w:i/>
          <w:iCs/>
          <w:sz w:val="18"/>
          <w:szCs w:val="18"/>
        </w:rPr>
        <w:t>Inbreng van de leden van de CDA-fractie</w:t>
      </w:r>
    </w:p>
    <w:p w:rsidRPr="006D7307" w:rsidR="008749C2" w:rsidP="008749C2" w:rsidRDefault="008749C2" w14:paraId="76DEC6E1" w14:textId="77777777">
      <w:pPr>
        <w:rPr>
          <w:rFonts w:ascii="Verdana" w:hAnsi="Verdana"/>
          <w:i/>
          <w:iCs/>
          <w:sz w:val="18"/>
          <w:szCs w:val="18"/>
        </w:rPr>
      </w:pPr>
      <w:r w:rsidRPr="006D7307">
        <w:rPr>
          <w:rFonts w:ascii="Verdana" w:hAnsi="Verdana"/>
          <w:i/>
          <w:iCs/>
          <w:sz w:val="18"/>
          <w:szCs w:val="18"/>
        </w:rPr>
        <w:t>De leden van de CDA-fractie lezen in het verantwoordingsonderzoek van de Algemene Rekenkamer als een van de aanbevelingen dat het ministerie in het Jaarverslag beter zou kunnen definiëren wat wordt beoogd met het gevoerde beleid, zodat gemeten kan worden of de inzet ook daadwerkelijk het gewenste effect heeft gehad. Deze leden vragen ons op welke wijze opvolging wordt gegeven aan deze aanbeveling.</w:t>
      </w:r>
    </w:p>
    <w:p w:rsidR="008749C2" w:rsidP="008749C2" w:rsidRDefault="008749C2" w14:paraId="5B808BB7" w14:textId="77777777">
      <w:pPr>
        <w:rPr>
          <w:rFonts w:ascii="Verdana" w:hAnsi="Verdana"/>
          <w:i/>
          <w:iCs/>
          <w:sz w:val="18"/>
          <w:szCs w:val="18"/>
        </w:rPr>
      </w:pPr>
    </w:p>
    <w:p w:rsidRPr="00F108E3" w:rsidR="00F108E3" w:rsidP="00F108E3" w:rsidRDefault="00F108E3" w14:paraId="67ABB42F" w14:textId="608BC05F">
      <w:pPr>
        <w:rPr>
          <w:rFonts w:ascii="Verdana" w:hAnsi="Verdana"/>
          <w:sz w:val="18"/>
          <w:szCs w:val="18"/>
        </w:rPr>
      </w:pPr>
      <w:r w:rsidRPr="00F108E3">
        <w:rPr>
          <w:rFonts w:ascii="Verdana" w:hAnsi="Verdana"/>
          <w:sz w:val="18"/>
          <w:szCs w:val="18"/>
        </w:rPr>
        <w:t xml:space="preserve">Een betere koppeling tussen doelstellingen, middelen, maatregelen en indicatoren sluit aan bij onze eigen ambitie om goede verantwoordingsinformatie te leveren over ons beleid. In de voorgaande jaren hebben we daarvoor al stappen gezet en we blijven hierop inzetten. De bereikte resultaten per beleidsprioriteit staan beschreven in het beleidsverslag en ook per beleidsmaatregel op ocwincijfers.nl in de monitoringsmatrices. </w:t>
      </w:r>
    </w:p>
    <w:p w:rsidRPr="00F108E3" w:rsidR="00F108E3" w:rsidP="00F108E3" w:rsidRDefault="00F108E3" w14:paraId="412C6982" w14:textId="77777777">
      <w:pPr>
        <w:rPr>
          <w:rFonts w:ascii="Verdana" w:hAnsi="Verdana"/>
          <w:sz w:val="18"/>
          <w:szCs w:val="18"/>
        </w:rPr>
      </w:pPr>
    </w:p>
    <w:p w:rsidRPr="00F108E3" w:rsidR="00F108E3" w:rsidP="00F108E3" w:rsidRDefault="00F108E3" w14:paraId="44327450" w14:textId="5FD8726C">
      <w:pPr>
        <w:rPr>
          <w:rFonts w:ascii="Verdana" w:hAnsi="Verdana"/>
          <w:sz w:val="18"/>
          <w:szCs w:val="18"/>
        </w:rPr>
      </w:pPr>
      <w:r w:rsidRPr="00F108E3">
        <w:rPr>
          <w:rFonts w:ascii="Verdana" w:hAnsi="Verdana"/>
          <w:sz w:val="18"/>
          <w:szCs w:val="18"/>
        </w:rPr>
        <w:t>Met de monitoringsmatrices bieden we overzichtelijk in één document de door de commissieleden gevraagde koppeling tussen doelstellingen, middelen, maatregelen en indicatoren. We zijn voornemens de informatie in de monitoringsmatrices nog completer en in samenhang te presenteren. Bijvoorbeeld door het toevoegen van inzichten uit data en (evaluatie-)onderzoek aan de resultaten per beleidsmaatregel specifiek aan de monitoringsmatrices toe te voegen. Tenslotte gaan we onderzoeken hoe de informatie over behaalde resultaten concreter terug kan komen in het beleidsverslag voor 2026.</w:t>
      </w:r>
    </w:p>
    <w:p w:rsidRPr="006D7307" w:rsidR="00F108E3" w:rsidP="008749C2" w:rsidRDefault="00F108E3" w14:paraId="7B4E352C" w14:textId="77777777">
      <w:pPr>
        <w:rPr>
          <w:rFonts w:ascii="Verdana" w:hAnsi="Verdana"/>
          <w:i/>
          <w:iCs/>
          <w:sz w:val="18"/>
          <w:szCs w:val="18"/>
        </w:rPr>
      </w:pPr>
    </w:p>
    <w:p w:rsidRPr="006D7307" w:rsidR="008749C2" w:rsidP="008749C2" w:rsidRDefault="008749C2" w14:paraId="6D7CCD8F" w14:textId="77777777">
      <w:pPr>
        <w:rPr>
          <w:rFonts w:ascii="Verdana" w:hAnsi="Verdana"/>
          <w:i/>
          <w:iCs/>
          <w:sz w:val="18"/>
          <w:szCs w:val="18"/>
        </w:rPr>
      </w:pPr>
      <w:r w:rsidRPr="006D7307">
        <w:rPr>
          <w:rFonts w:ascii="Verdana" w:hAnsi="Verdana"/>
          <w:i/>
          <w:iCs/>
          <w:sz w:val="18"/>
          <w:szCs w:val="18"/>
        </w:rPr>
        <w:t>Deze leden constateren dat een van de beleidsdoelen waar een meetbare definitie ontbreekt het beleid rondom gelijke kansen voor studenten in het mbo is. Deze leden lezen dat de Algemene Rekenkamer aangeeft dat door het ontbreken van een concrete definitie en doelstelling niet goed gevolgd kan worden of het ministerie en mbo-instellingen goed op weg zijn met het gelijkekansenbeleid. Deze leden vragen ons wanneer er een definitie komt van wat gelijke kansen voor mbo-studenten zijn.</w:t>
      </w:r>
    </w:p>
    <w:p w:rsidRPr="006D7307" w:rsidR="008749C2" w:rsidP="008749C2" w:rsidRDefault="008749C2" w14:paraId="67E6DE3C" w14:textId="77777777">
      <w:pPr>
        <w:rPr>
          <w:rFonts w:ascii="Verdana" w:hAnsi="Verdana"/>
          <w:sz w:val="18"/>
          <w:szCs w:val="18"/>
        </w:rPr>
      </w:pPr>
    </w:p>
    <w:p w:rsidRPr="006D7307" w:rsidR="008749C2" w:rsidP="008749C2" w:rsidRDefault="008749C2" w14:paraId="1EE8843B" w14:textId="77777777">
      <w:pPr>
        <w:rPr>
          <w:rFonts w:ascii="Verdana" w:hAnsi="Verdana"/>
          <w:sz w:val="18"/>
          <w:szCs w:val="18"/>
        </w:rPr>
      </w:pPr>
      <w:r w:rsidRPr="006D7307">
        <w:rPr>
          <w:rFonts w:ascii="Verdana" w:hAnsi="Verdana"/>
          <w:sz w:val="18"/>
          <w:szCs w:val="18"/>
        </w:rPr>
        <w:t>Na de zomer ontvangt uw Kamer een brief over gelijke kansen in het mbo.</w:t>
      </w:r>
    </w:p>
    <w:p w:rsidRPr="006D7307" w:rsidR="008749C2" w:rsidP="008749C2" w:rsidRDefault="008749C2" w14:paraId="59259C81" w14:textId="77777777">
      <w:pPr>
        <w:rPr>
          <w:rFonts w:ascii="Verdana" w:hAnsi="Verdana"/>
          <w:sz w:val="18"/>
          <w:szCs w:val="18"/>
        </w:rPr>
      </w:pPr>
    </w:p>
    <w:p w:rsidRPr="006D7307" w:rsidR="008749C2" w:rsidP="008749C2" w:rsidRDefault="008749C2" w14:paraId="12F1EF3C" w14:textId="77777777">
      <w:pPr>
        <w:rPr>
          <w:rFonts w:ascii="Verdana" w:hAnsi="Verdana"/>
          <w:i/>
          <w:iCs/>
          <w:sz w:val="18"/>
          <w:szCs w:val="18"/>
        </w:rPr>
      </w:pPr>
      <w:r w:rsidRPr="006D7307">
        <w:rPr>
          <w:rFonts w:ascii="Verdana" w:hAnsi="Verdana"/>
          <w:i/>
          <w:iCs/>
          <w:sz w:val="18"/>
          <w:szCs w:val="18"/>
        </w:rPr>
        <w:lastRenderedPageBreak/>
        <w:t>De leden van de CDA-fractie lezen dat de Algemene Rekenkamer de neergaande trend in de basisvaardigheden als een beleidsmatig risico ziet. Deze leden delen het belang van het doorbreken van deze trend. Deze leden merken op dat het in dat licht positief is om te lezen dat het ministerie met het langetermijndoel 3a ‘basis in het funderend onderwijs op orde’ binnen het po goed op weg is. Tegelijkertijd lezen deze leden dat het bereiken van dit doel voor het vo nog ver uit zicht is. Deze leden constateren dat dit met name te wijten is aan het feit dat op het vmbo maar een klein deel van de leerlingen het basisniveau 2F voor taal en rekenen beheerst. Deze leden vragen ons, mede gezien het langetermijndoel, welke concrete maatregelen specifiek voor vmbo-leerlingen worden genomen, zodat ook voor het vo het beoogde langetermijndoel wordt behaald.</w:t>
      </w:r>
    </w:p>
    <w:p w:rsidRPr="006D7307" w:rsidR="008749C2" w:rsidP="008749C2" w:rsidRDefault="008749C2" w14:paraId="667399A0" w14:textId="77777777">
      <w:pPr>
        <w:rPr>
          <w:rFonts w:ascii="Verdana" w:hAnsi="Verdana"/>
          <w:sz w:val="18"/>
          <w:szCs w:val="18"/>
        </w:rPr>
      </w:pPr>
    </w:p>
    <w:p w:rsidRPr="006D7307" w:rsidR="008749C2" w:rsidP="008749C2" w:rsidRDefault="006E1845" w14:paraId="7BD97E3E" w14:textId="0ED6F2A2">
      <w:pPr>
        <w:rPr>
          <w:rFonts w:ascii="Verdana" w:hAnsi="Verdana"/>
          <w:sz w:val="18"/>
          <w:szCs w:val="18"/>
        </w:rPr>
      </w:pPr>
      <w:r>
        <w:rPr>
          <w:rFonts w:ascii="Verdana" w:hAnsi="Verdana"/>
          <w:sz w:val="18"/>
          <w:szCs w:val="18"/>
        </w:rPr>
        <w:t xml:space="preserve">Op dit moment werken we aan de Versterkingsagenda Taal en andere basisvaardigheden. In het najaar ontvangt de Tweede Kamer deze uitwerking, waarin we naast algemene maatregelen ook specifiek aandacht aan kwaliteitsverbetering in het vmbo besteden. </w:t>
      </w:r>
      <w:r w:rsidRPr="006D7307" w:rsidR="008749C2">
        <w:rPr>
          <w:rFonts w:ascii="Verdana" w:hAnsi="Verdana"/>
          <w:sz w:val="18"/>
          <w:szCs w:val="18"/>
        </w:rPr>
        <w:t xml:space="preserve">Een bijkomende uitdaging voor het vmbo is dat leerlingen basisvaardigheden het beste aanleren als deze geïntegreerd aangeboden worden. De belangrijke eerste maatregel is het actualiseren van het examenprogramma Nederlands voor de basisberoepsgerichte, kaderberoepsgerichte, gemengde en theoretische leerwegen in het vmbo. Het huidige examenprogramma Nederlands stamt uit 1999, en is hoog nodig toe aan een actualisering. </w:t>
      </w:r>
    </w:p>
    <w:p w:rsidRPr="006D7307" w:rsidR="008749C2" w:rsidP="008749C2" w:rsidRDefault="008749C2" w14:paraId="61CCF8AC" w14:textId="77777777">
      <w:pPr>
        <w:rPr>
          <w:rFonts w:ascii="Verdana" w:hAnsi="Verdana"/>
          <w:sz w:val="18"/>
          <w:szCs w:val="18"/>
        </w:rPr>
      </w:pPr>
    </w:p>
    <w:p w:rsidRPr="006D7307" w:rsidR="008749C2" w:rsidP="008749C2" w:rsidRDefault="005F7337" w14:paraId="0F6CCAE9" w14:textId="6726E7FF">
      <w:pPr>
        <w:rPr>
          <w:rFonts w:ascii="Verdana" w:hAnsi="Verdana"/>
          <w:sz w:val="18"/>
          <w:szCs w:val="18"/>
        </w:rPr>
      </w:pPr>
      <w:r>
        <w:rPr>
          <w:rFonts w:ascii="Verdana" w:hAnsi="Verdana"/>
          <w:sz w:val="18"/>
          <w:szCs w:val="18"/>
        </w:rPr>
        <w:t>Verder</w:t>
      </w:r>
      <w:r w:rsidRPr="006D7307" w:rsidR="008749C2">
        <w:rPr>
          <w:rFonts w:ascii="Verdana" w:hAnsi="Verdana"/>
          <w:sz w:val="18"/>
          <w:szCs w:val="18"/>
        </w:rPr>
        <w:t xml:space="preserve"> organiseert </w:t>
      </w:r>
      <w:r w:rsidR="009201D8">
        <w:rPr>
          <w:rFonts w:ascii="Verdana" w:hAnsi="Verdana"/>
          <w:sz w:val="18"/>
          <w:szCs w:val="18"/>
        </w:rPr>
        <w:t xml:space="preserve">het ministerie </w:t>
      </w:r>
      <w:proofErr w:type="spellStart"/>
      <w:r w:rsidRPr="006D7307" w:rsidR="008749C2">
        <w:rPr>
          <w:rFonts w:ascii="Verdana" w:hAnsi="Verdana"/>
          <w:sz w:val="18"/>
          <w:szCs w:val="18"/>
        </w:rPr>
        <w:t>webinars</w:t>
      </w:r>
      <w:proofErr w:type="spellEnd"/>
      <w:r w:rsidRPr="006D7307" w:rsidR="008749C2">
        <w:rPr>
          <w:rFonts w:ascii="Verdana" w:hAnsi="Verdana"/>
          <w:sz w:val="18"/>
          <w:szCs w:val="18"/>
        </w:rPr>
        <w:t xml:space="preserve"> en andere vormen van ondersteuning specifiek gericht op basisvaardigheden in het vmbo en heeft het Nationaal Kennisinstituut Onderwijs (NKO) de opdracht gekregen om onderzoek te doen naar de integratie van basisvaardigheden in het vmbo-curriculum.</w:t>
      </w:r>
    </w:p>
    <w:p w:rsidRPr="006D7307" w:rsidR="008749C2" w:rsidP="008749C2" w:rsidRDefault="008749C2" w14:paraId="5BB0F9C0" w14:textId="77777777">
      <w:pPr>
        <w:rPr>
          <w:rFonts w:ascii="Verdana" w:hAnsi="Verdana"/>
          <w:sz w:val="18"/>
          <w:szCs w:val="18"/>
        </w:rPr>
      </w:pPr>
    </w:p>
    <w:p w:rsidR="008749C2" w:rsidP="008749C2" w:rsidRDefault="008749C2" w14:paraId="2F6A21ED" w14:textId="77777777">
      <w:pPr>
        <w:rPr>
          <w:rFonts w:ascii="Verdana" w:hAnsi="Verdana"/>
          <w:i/>
          <w:iCs/>
          <w:sz w:val="18"/>
          <w:szCs w:val="18"/>
        </w:rPr>
      </w:pPr>
      <w:r w:rsidRPr="006D7307">
        <w:rPr>
          <w:rFonts w:ascii="Verdana" w:hAnsi="Verdana"/>
          <w:i/>
          <w:iCs/>
          <w:sz w:val="18"/>
          <w:szCs w:val="18"/>
        </w:rPr>
        <w:t>De leden van de CDA-fractie lezen dat de Algemene Rekenkamer heeft geconstateerd dat het ministerie maar beperkt zicht heeft op de effectiviteit en doelmatigheid van de afgifte van toelaatbaarheidsverklaringen. Deze leden constateren dat, doordat niet wordt gecontroleerd of het bedrag dat scholen vragen klopt, het risico bestaat dat scholen onterecht te veel geld krijgen, wat ten koste kan gaan van het budget voor andere kinderen die passende ondersteuning nodig hebben. Deze leden vragen ons of het voornemen bestaat een controlemechanisme in te stellen en zo ja, wanneer dit wordt verwacht.</w:t>
      </w:r>
    </w:p>
    <w:p w:rsidR="00F108E3" w:rsidP="008749C2" w:rsidRDefault="00F108E3" w14:paraId="37B6FDF1" w14:textId="77777777">
      <w:pPr>
        <w:rPr>
          <w:rFonts w:ascii="Verdana" w:hAnsi="Verdana"/>
          <w:i/>
          <w:iCs/>
          <w:sz w:val="18"/>
          <w:szCs w:val="18"/>
        </w:rPr>
      </w:pPr>
    </w:p>
    <w:p w:rsidRPr="00F108E3" w:rsidR="00F108E3" w:rsidP="008749C2" w:rsidRDefault="00764DD5" w14:paraId="57B81405" w14:textId="308FEBF1">
      <w:pPr>
        <w:rPr>
          <w:rFonts w:ascii="Verdana" w:hAnsi="Verdana"/>
          <w:sz w:val="18"/>
          <w:szCs w:val="18"/>
        </w:rPr>
      </w:pPr>
      <w:r>
        <w:rPr>
          <w:rFonts w:ascii="Verdana" w:hAnsi="Verdana"/>
          <w:sz w:val="18"/>
          <w:szCs w:val="18"/>
        </w:rPr>
        <w:t>E</w:t>
      </w:r>
      <w:r w:rsidRPr="00F108E3" w:rsidR="00F108E3">
        <w:rPr>
          <w:rFonts w:ascii="Verdana" w:hAnsi="Verdana"/>
          <w:sz w:val="18"/>
          <w:szCs w:val="18"/>
        </w:rPr>
        <w:t>r wordt gewerkt aan een aanpassing van de registratiewijze bij DUO, waarbij samenwerkingsverbanden de toelaatbaarheidsverklaringen (</w:t>
      </w:r>
      <w:proofErr w:type="spellStart"/>
      <w:r w:rsidRPr="00F108E3" w:rsidR="00F108E3">
        <w:rPr>
          <w:rFonts w:ascii="Verdana" w:hAnsi="Verdana"/>
          <w:sz w:val="18"/>
          <w:szCs w:val="18"/>
        </w:rPr>
        <w:t>tlv’s</w:t>
      </w:r>
      <w:proofErr w:type="spellEnd"/>
      <w:r w:rsidRPr="00F108E3" w:rsidR="00F108E3">
        <w:rPr>
          <w:rFonts w:ascii="Verdana" w:hAnsi="Verdana"/>
          <w:sz w:val="18"/>
          <w:szCs w:val="18"/>
        </w:rPr>
        <w:t xml:space="preserve">) registreren. Zodra de school een leerling inschrijft, wordt middels het BSN van de leerling een koppeling gemaakt aan de afgegeven tlv. Dit zorgt voor een betere registratie en controle van de bekostigingscategorie van </w:t>
      </w:r>
      <w:proofErr w:type="spellStart"/>
      <w:r w:rsidRPr="00F108E3" w:rsidR="00F108E3">
        <w:rPr>
          <w:rFonts w:ascii="Verdana" w:hAnsi="Verdana"/>
          <w:sz w:val="18"/>
          <w:szCs w:val="18"/>
        </w:rPr>
        <w:t>tlv’s</w:t>
      </w:r>
      <w:proofErr w:type="spellEnd"/>
      <w:r w:rsidRPr="00F108E3" w:rsidR="00F108E3">
        <w:rPr>
          <w:rFonts w:ascii="Verdana" w:hAnsi="Verdana"/>
          <w:sz w:val="18"/>
          <w:szCs w:val="18"/>
        </w:rPr>
        <w:t>. Dit vergt een wijziging van de Wet register onderwijsdeelnemers. Momenteel wordt deze wijziging voorbereid. We informeren uw Kamer wanneer er meer duidelijkheid is over het tijdspad van deze wijziging.</w:t>
      </w:r>
    </w:p>
    <w:p w:rsidRPr="006D7307" w:rsidR="008749C2" w:rsidP="008749C2" w:rsidRDefault="008749C2" w14:paraId="15A45F83" w14:textId="77777777">
      <w:pPr>
        <w:rPr>
          <w:rFonts w:ascii="Verdana" w:hAnsi="Verdana"/>
          <w:sz w:val="18"/>
          <w:szCs w:val="18"/>
        </w:rPr>
      </w:pPr>
    </w:p>
    <w:p w:rsidRPr="006D7307" w:rsidR="008749C2" w:rsidP="008749C2" w:rsidRDefault="008749C2" w14:paraId="5DF0D2F8" w14:textId="334064CB">
      <w:pPr>
        <w:rPr>
          <w:rFonts w:ascii="Verdana" w:hAnsi="Verdana"/>
          <w:i/>
          <w:iCs/>
          <w:sz w:val="18"/>
          <w:szCs w:val="18"/>
        </w:rPr>
      </w:pPr>
      <w:r w:rsidRPr="006D7307">
        <w:rPr>
          <w:rFonts w:ascii="Verdana" w:hAnsi="Verdana"/>
          <w:i/>
          <w:iCs/>
          <w:sz w:val="18"/>
          <w:szCs w:val="18"/>
        </w:rPr>
        <w:t xml:space="preserve">De leden van de CDA-fractie vragen ons hoe, in lijn met de motie van het lid </w:t>
      </w:r>
      <w:proofErr w:type="spellStart"/>
      <w:r w:rsidRPr="006D7307">
        <w:rPr>
          <w:rFonts w:ascii="Verdana" w:hAnsi="Verdana"/>
          <w:i/>
          <w:iCs/>
          <w:sz w:val="18"/>
          <w:szCs w:val="18"/>
        </w:rPr>
        <w:t>Roode</w:t>
      </w:r>
      <w:r w:rsidR="00A877CA">
        <w:rPr>
          <w:rFonts w:ascii="Verdana" w:hAnsi="Verdana"/>
          <w:i/>
          <w:iCs/>
          <w:sz w:val="18"/>
          <w:szCs w:val="18"/>
        </w:rPr>
        <w:t>r</w:t>
      </w:r>
      <w:r w:rsidRPr="006D7307">
        <w:rPr>
          <w:rFonts w:ascii="Verdana" w:hAnsi="Verdana"/>
          <w:i/>
          <w:iCs/>
          <w:sz w:val="18"/>
          <w:szCs w:val="18"/>
        </w:rPr>
        <w:t>kerk</w:t>
      </w:r>
      <w:proofErr w:type="spellEnd"/>
      <w:r w:rsidRPr="006D7307">
        <w:rPr>
          <w:rFonts w:ascii="Verdana" w:hAnsi="Verdana"/>
          <w:i/>
          <w:iCs/>
          <w:sz w:val="18"/>
          <w:szCs w:val="18"/>
        </w:rPr>
        <w:t xml:space="preserve"> c.s.,</w:t>
      </w:r>
      <w:r w:rsidRPr="006D7307">
        <w:rPr>
          <w:rStyle w:val="Voetnootmarkering"/>
          <w:rFonts w:ascii="Verdana" w:hAnsi="Verdana"/>
          <w:bCs/>
          <w:i/>
          <w:iCs/>
          <w:sz w:val="18"/>
          <w:szCs w:val="18"/>
        </w:rPr>
        <w:footnoteReference w:id="118"/>
      </w:r>
      <w:r w:rsidRPr="006D7307">
        <w:rPr>
          <w:rFonts w:ascii="Verdana" w:hAnsi="Verdana"/>
          <w:i/>
          <w:iCs/>
          <w:sz w:val="18"/>
          <w:szCs w:val="18"/>
        </w:rPr>
        <w:t xml:space="preserve"> ervoor wordt gezorgd dat de </w:t>
      </w:r>
      <w:r w:rsidR="00724FBB">
        <w:rPr>
          <w:rFonts w:ascii="Verdana" w:hAnsi="Verdana"/>
          <w:i/>
          <w:iCs/>
          <w:sz w:val="18"/>
          <w:szCs w:val="18"/>
        </w:rPr>
        <w:t>i</w:t>
      </w:r>
      <w:r w:rsidRPr="006D7307">
        <w:rPr>
          <w:rFonts w:ascii="Verdana" w:hAnsi="Verdana"/>
          <w:i/>
          <w:iCs/>
          <w:sz w:val="18"/>
          <w:szCs w:val="18"/>
        </w:rPr>
        <w:t xml:space="preserve">nspectie ten minste één keer per vier jaar per school een </w:t>
      </w:r>
      <w:proofErr w:type="spellStart"/>
      <w:r w:rsidRPr="006D7307">
        <w:rPr>
          <w:rFonts w:ascii="Verdana" w:hAnsi="Verdana"/>
          <w:i/>
          <w:iCs/>
          <w:sz w:val="18"/>
          <w:szCs w:val="18"/>
        </w:rPr>
        <w:t>bestuursonderzoek</w:t>
      </w:r>
      <w:proofErr w:type="spellEnd"/>
      <w:r w:rsidRPr="006D7307">
        <w:rPr>
          <w:rFonts w:ascii="Verdana" w:hAnsi="Verdana"/>
          <w:i/>
          <w:iCs/>
          <w:sz w:val="18"/>
          <w:szCs w:val="18"/>
        </w:rPr>
        <w:t xml:space="preserve"> gaat uitvoeren. Deze leden merken op dat dit volgens hen met name van belang is in het licht van de tegenvallende resultaten op de basisvaardigheden zoals ook in de Staat van het Onderwijs wordt beschreven.</w:t>
      </w:r>
    </w:p>
    <w:p w:rsidRPr="006D7307" w:rsidR="008749C2" w:rsidP="008749C2" w:rsidRDefault="008749C2" w14:paraId="7ADA5EA3" w14:textId="77777777">
      <w:pPr>
        <w:rPr>
          <w:rFonts w:ascii="Verdana" w:hAnsi="Verdana"/>
          <w:sz w:val="18"/>
          <w:szCs w:val="18"/>
        </w:rPr>
      </w:pPr>
    </w:p>
    <w:p w:rsidRPr="006D7307" w:rsidR="008749C2" w:rsidP="008749C2" w:rsidRDefault="008749C2" w14:paraId="266D9EA9" w14:textId="77777777">
      <w:pPr>
        <w:rPr>
          <w:rFonts w:ascii="Verdana" w:hAnsi="Verdana"/>
          <w:sz w:val="18"/>
          <w:szCs w:val="18"/>
        </w:rPr>
      </w:pPr>
      <w:r w:rsidRPr="006D7307">
        <w:rPr>
          <w:rFonts w:ascii="Verdana" w:hAnsi="Verdana"/>
          <w:sz w:val="18"/>
          <w:szCs w:val="18"/>
        </w:rPr>
        <w:t xml:space="preserve">In december 2025 is uw Kamer op de hoogte gebracht van de keuzes die zijn gemaakt naar aanleiding van de motie </w:t>
      </w:r>
      <w:proofErr w:type="spellStart"/>
      <w:r w:rsidRPr="006D7307">
        <w:rPr>
          <w:rFonts w:ascii="Verdana" w:hAnsi="Verdana"/>
          <w:sz w:val="18"/>
          <w:szCs w:val="18"/>
        </w:rPr>
        <w:t>Rooderkerk</w:t>
      </w:r>
      <w:proofErr w:type="spellEnd"/>
      <w:r w:rsidRPr="006D7307">
        <w:rPr>
          <w:rFonts w:ascii="Verdana" w:hAnsi="Verdana"/>
          <w:sz w:val="18"/>
          <w:szCs w:val="18"/>
        </w:rPr>
        <w:t xml:space="preserve"> c.s..</w:t>
      </w:r>
      <w:r w:rsidRPr="006D7307">
        <w:rPr>
          <w:rFonts w:ascii="Verdana" w:hAnsi="Verdana"/>
          <w:sz w:val="18"/>
          <w:szCs w:val="18"/>
          <w:vertAlign w:val="superscript"/>
        </w:rPr>
        <w:footnoteReference w:id="119"/>
      </w:r>
      <w:r w:rsidRPr="006D7307">
        <w:rPr>
          <w:rFonts w:ascii="Verdana" w:hAnsi="Verdana"/>
          <w:sz w:val="18"/>
          <w:szCs w:val="18"/>
        </w:rPr>
        <w:t xml:space="preserve"> De inspectie verwacht dat in het gekozen scenario ongeveer driekwart van de scholen minimaal eens per 6 jaar bezocht wordt en dat geen school langer dan 8 jaar niet bezocht wordt. </w:t>
      </w:r>
    </w:p>
    <w:p w:rsidRPr="006D7307" w:rsidR="008749C2" w:rsidP="008749C2" w:rsidRDefault="008749C2" w14:paraId="566C6E38" w14:textId="77777777">
      <w:pPr>
        <w:rPr>
          <w:rFonts w:ascii="Verdana" w:hAnsi="Verdana"/>
          <w:sz w:val="18"/>
          <w:szCs w:val="18"/>
        </w:rPr>
      </w:pPr>
    </w:p>
    <w:p w:rsidRPr="006D7307" w:rsidR="008749C2" w:rsidP="008749C2" w:rsidRDefault="008749C2" w14:paraId="18CD365C" w14:textId="5A9F15D9">
      <w:pPr>
        <w:rPr>
          <w:rFonts w:ascii="Verdana" w:hAnsi="Verdana"/>
          <w:sz w:val="18"/>
          <w:szCs w:val="18"/>
        </w:rPr>
      </w:pPr>
      <w:r w:rsidRPr="006D7307">
        <w:rPr>
          <w:rFonts w:ascii="Verdana" w:hAnsi="Verdana"/>
          <w:sz w:val="18"/>
          <w:szCs w:val="18"/>
        </w:rPr>
        <w:t xml:space="preserve">Dit kabinet hanteert als uitgangspunt dat iedere school minimaal eenmaal per vier jaar onderzocht wordt. De inspectie werkt op dit moment uit welke mogelijkheden er zijn om vanuit het huidige scenario toe te werken naar het vierjaarlijks bezoeken van alle scholen. Daarnaast </w:t>
      </w:r>
      <w:r w:rsidR="00A877CA">
        <w:rPr>
          <w:rFonts w:ascii="Verdana" w:hAnsi="Verdana"/>
          <w:sz w:val="18"/>
          <w:szCs w:val="18"/>
        </w:rPr>
        <w:t>zijn wij</w:t>
      </w:r>
      <w:r w:rsidRPr="006D7307">
        <w:rPr>
          <w:rFonts w:ascii="Verdana" w:hAnsi="Verdana"/>
          <w:sz w:val="18"/>
          <w:szCs w:val="18"/>
        </w:rPr>
        <w:t xml:space="preserve"> in overleg met de inspectie hoe zij via haar Jaarwerkplan en Jaarverslag over de frequentie van schoolbezoeken rapporteert.</w:t>
      </w:r>
    </w:p>
    <w:p w:rsidRPr="006D7307" w:rsidR="008749C2" w:rsidP="008749C2" w:rsidRDefault="008749C2" w14:paraId="13AB1D00" w14:textId="77777777">
      <w:pPr>
        <w:rPr>
          <w:rFonts w:ascii="Verdana" w:hAnsi="Verdana"/>
          <w:sz w:val="18"/>
          <w:szCs w:val="18"/>
        </w:rPr>
      </w:pPr>
    </w:p>
    <w:p w:rsidRPr="006D7307" w:rsidR="008749C2" w:rsidP="008749C2" w:rsidRDefault="008749C2" w14:paraId="2684379B" w14:textId="167ED08D">
      <w:pPr>
        <w:rPr>
          <w:rFonts w:ascii="Verdana" w:hAnsi="Verdana"/>
          <w:sz w:val="18"/>
          <w:szCs w:val="18"/>
        </w:rPr>
      </w:pPr>
      <w:r w:rsidRPr="006D7307">
        <w:rPr>
          <w:rFonts w:ascii="Verdana" w:hAnsi="Verdana"/>
          <w:sz w:val="18"/>
          <w:szCs w:val="18"/>
        </w:rPr>
        <w:t xml:space="preserve">Uw Kamer wordt in september 2026 geïnformeerd over het ontwerp-jaarwerkplan 2027 van de </w:t>
      </w:r>
      <w:r w:rsidR="00724FBB">
        <w:rPr>
          <w:rFonts w:ascii="Verdana" w:hAnsi="Verdana"/>
          <w:sz w:val="18"/>
          <w:szCs w:val="18"/>
        </w:rPr>
        <w:t>inspectie</w:t>
      </w:r>
      <w:r w:rsidRPr="006D7307">
        <w:rPr>
          <w:rFonts w:ascii="Verdana" w:hAnsi="Verdana"/>
          <w:sz w:val="18"/>
          <w:szCs w:val="18"/>
        </w:rPr>
        <w:t xml:space="preserve"> en in het najaar volgt verdere informatie over de stand van zaken rondom de frequentie van de schoolbezoeken.</w:t>
      </w:r>
    </w:p>
    <w:p w:rsidRPr="006D7307" w:rsidR="008749C2" w:rsidP="008749C2" w:rsidRDefault="008749C2" w14:paraId="39560E66" w14:textId="77777777">
      <w:pPr>
        <w:rPr>
          <w:rFonts w:ascii="Verdana" w:hAnsi="Verdana"/>
          <w:sz w:val="18"/>
          <w:szCs w:val="18"/>
        </w:rPr>
      </w:pPr>
      <w:r w:rsidRPr="006D7307">
        <w:rPr>
          <w:rFonts w:ascii="Verdana" w:hAnsi="Verdana"/>
          <w:sz w:val="18"/>
          <w:szCs w:val="18"/>
        </w:rPr>
        <w:lastRenderedPageBreak/>
        <w:tab/>
      </w:r>
      <w:r w:rsidRPr="006D7307">
        <w:rPr>
          <w:rFonts w:ascii="Verdana" w:hAnsi="Verdana"/>
          <w:sz w:val="18"/>
          <w:szCs w:val="18"/>
        </w:rPr>
        <w:tab/>
      </w:r>
    </w:p>
    <w:p w:rsidRPr="006D7307" w:rsidR="008749C2" w:rsidP="008749C2" w:rsidRDefault="008749C2" w14:paraId="357337C5" w14:textId="77777777">
      <w:pPr>
        <w:rPr>
          <w:rFonts w:ascii="Verdana" w:hAnsi="Verdana"/>
          <w:i/>
          <w:iCs/>
          <w:sz w:val="18"/>
          <w:szCs w:val="18"/>
        </w:rPr>
      </w:pPr>
      <w:r w:rsidRPr="006D7307">
        <w:rPr>
          <w:rFonts w:ascii="Verdana" w:hAnsi="Verdana"/>
          <w:i/>
          <w:iCs/>
          <w:sz w:val="18"/>
          <w:szCs w:val="18"/>
        </w:rPr>
        <w:t>De leden van de CDA-fractie lezen in de Staat van het Onderwijs dat er blijvende uitdagingen zijn voor scholen in het Caribisch deel van het Koninkrijk. Deze leden geven aan dat uit gesprekken met leerlingen uit Caribisch Nederland blijkt dat een van de uitdagingen waar deze leerlingen dagelijks mee te maken hebben is dat het lesmateriaal dat wordt gebruikt gericht is op de Europees Nederlandse leerling en daarmee niet, of onvoldoende, aansluit op de belevingswereld van de Caribisch Nederlandse leerling. Deze leden vragen ons of dit probleem wordt erkend en zo ja, welke stappen worden gezet om ook voor leerlingen in Caribisch Nederland lesmateriaal te ontwikkelen dat aansluit op hun belevingswereld.</w:t>
      </w:r>
    </w:p>
    <w:p w:rsidRPr="006D7307" w:rsidR="008749C2" w:rsidP="008749C2" w:rsidRDefault="008749C2" w14:paraId="202F5CCE" w14:textId="77777777">
      <w:pPr>
        <w:rPr>
          <w:rFonts w:ascii="Verdana" w:hAnsi="Verdana"/>
          <w:sz w:val="18"/>
          <w:szCs w:val="18"/>
        </w:rPr>
      </w:pPr>
    </w:p>
    <w:p w:rsidRPr="006D7307" w:rsidR="008749C2" w:rsidP="008749C2" w:rsidRDefault="008749C2" w14:paraId="54081550" w14:textId="684EC3A2">
      <w:pPr>
        <w:rPr>
          <w:rFonts w:ascii="Verdana" w:hAnsi="Verdana"/>
          <w:sz w:val="18"/>
          <w:szCs w:val="18"/>
        </w:rPr>
      </w:pPr>
      <w:r w:rsidRPr="006D7307">
        <w:rPr>
          <w:rFonts w:ascii="Verdana" w:hAnsi="Verdana"/>
          <w:sz w:val="18"/>
          <w:szCs w:val="18"/>
        </w:rPr>
        <w:t>Veel lesmateriaal dat in Caribisch Nederland wordt gebruikt komt uit Europees Nederland. Hierdoor sluit het materiaal niet altijd aan op de context waarin leerlingen leren en opgroeien. Vooral bij het taalonderwijs worden knelpunten ervaren. In CN is meertaligheid de norm. Daarom is, aansluitend aan de nieuwe kerndoelen, een aangepaste didactiek voor CN nodig, met lesmateriaal dat past bij de leef- en belevingswereld en taalachtergrond van leerlingen. In het afgelopen jaar is in overleg met scholen in kaart gebracht op welke punten het huidige lesmateriaal tekortschiet en waar schoolbesturen, schoolleiders en onderwijspersoneel behoefte aan hebben. Op basis van deze behoefteanalyse gaat OCW in gesprek met de Openbare Lichamen, en met andere lokale partijen, om te kijken waar samenwerking mogelijk is bij het creëren van passend lesmateriaal voor de vakken Nederlands als vreemde taal en het Papiaments. Voor Nederlands als vreemde taal op Bonaire is het Openbaar Lichaam Bonaire zelf aan de slag gegaan met het creëren van een passende methode. OCW ondersteunt het Openbaar Lichaam Bonaire waar mogelijk. Zie voor een uitgebreide beschrijving van de plannen de Kamerbrief ‘Onderwijs in Caribisch Nederland’</w:t>
      </w:r>
      <w:r w:rsidR="00A877CA">
        <w:rPr>
          <w:rFonts w:ascii="Verdana" w:hAnsi="Verdana"/>
          <w:sz w:val="18"/>
          <w:szCs w:val="18"/>
        </w:rPr>
        <w:t>.</w:t>
      </w:r>
      <w:r w:rsidRPr="006D7307">
        <w:rPr>
          <w:rStyle w:val="Voetnootmarkering"/>
          <w:rFonts w:ascii="Verdana" w:hAnsi="Verdana"/>
          <w:sz w:val="18"/>
          <w:szCs w:val="18"/>
        </w:rPr>
        <w:footnoteReference w:id="120"/>
      </w:r>
    </w:p>
    <w:p w:rsidRPr="006D7307" w:rsidR="008749C2" w:rsidP="008749C2" w:rsidRDefault="008749C2" w14:paraId="55268D08" w14:textId="77777777">
      <w:pPr>
        <w:rPr>
          <w:rFonts w:ascii="Verdana" w:hAnsi="Verdana"/>
          <w:sz w:val="18"/>
          <w:szCs w:val="18"/>
        </w:rPr>
      </w:pPr>
    </w:p>
    <w:p w:rsidRPr="006D7307" w:rsidR="008749C2" w:rsidP="008749C2" w:rsidRDefault="008749C2" w14:paraId="42FD461F" w14:textId="77777777">
      <w:pPr>
        <w:rPr>
          <w:rFonts w:ascii="Verdana" w:hAnsi="Verdana"/>
          <w:i/>
          <w:iCs/>
          <w:sz w:val="18"/>
          <w:szCs w:val="18"/>
        </w:rPr>
      </w:pPr>
      <w:r w:rsidRPr="006D7307">
        <w:rPr>
          <w:rFonts w:ascii="Verdana" w:hAnsi="Verdana"/>
          <w:i/>
          <w:iCs/>
          <w:sz w:val="18"/>
          <w:szCs w:val="18"/>
        </w:rPr>
        <w:t>De leden van de CDA-fractie hebben voor wat betreft het speciaal onderwijs een aanvullende vraag over de mate waarin leermiddelen toereikend zijn. Deze leden merken op dat de leermiddelen voor leerlingen in het speciaal onderwijs niet goed aansluiten bij hun leeftijd. Deze leden vragen ons wat het plan van aanpak is om de situatie in de klas te verbeteren. Ook vragen deze leden welke mogelijkheden worden gezien om de leermiddelen beter aan te laten sluiten op wat deze doelgroep nodig heeft.</w:t>
      </w:r>
    </w:p>
    <w:p w:rsidRPr="006D7307" w:rsidR="008749C2" w:rsidP="008749C2" w:rsidRDefault="008749C2" w14:paraId="0977E16A" w14:textId="77777777">
      <w:pPr>
        <w:rPr>
          <w:rFonts w:ascii="Verdana" w:hAnsi="Verdana"/>
          <w:sz w:val="18"/>
          <w:szCs w:val="18"/>
        </w:rPr>
      </w:pPr>
    </w:p>
    <w:p w:rsidRPr="006D7307" w:rsidR="008749C2" w:rsidP="008749C2" w:rsidRDefault="008749C2" w14:paraId="570F644A" w14:textId="77777777">
      <w:pPr>
        <w:rPr>
          <w:rFonts w:ascii="Verdana" w:hAnsi="Verdana"/>
          <w:sz w:val="18"/>
          <w:szCs w:val="18"/>
        </w:rPr>
      </w:pPr>
      <w:r w:rsidRPr="006D7307">
        <w:rPr>
          <w:rFonts w:ascii="Verdana" w:hAnsi="Verdana"/>
          <w:sz w:val="18"/>
          <w:szCs w:val="18"/>
        </w:rPr>
        <w:t xml:space="preserve">Om ervoor te zorgen dat leerlingen met een specifieke ondersteuningsbehoefte beschikken over passend lesmateriaal, wordt via het Nationaal Groeifondsprogramma Impuls Open Leermateriaal (IOL) tot 2030 ingezet op een brede kwaliteitsimpuls in het funderend onderwijs. IOL werkt samen met de Sectorraad GO (via </w:t>
      </w:r>
      <w:proofErr w:type="spellStart"/>
      <w:r w:rsidRPr="006D7307">
        <w:rPr>
          <w:rFonts w:ascii="Verdana" w:hAnsi="Verdana"/>
          <w:sz w:val="18"/>
          <w:szCs w:val="18"/>
        </w:rPr>
        <w:t>GOpen</w:t>
      </w:r>
      <w:proofErr w:type="spellEnd"/>
      <w:r w:rsidRPr="006D7307">
        <w:rPr>
          <w:rFonts w:ascii="Verdana" w:hAnsi="Verdana"/>
          <w:sz w:val="18"/>
          <w:szCs w:val="18"/>
        </w:rPr>
        <w:t xml:space="preserve">) en Neon aan de ontwikkeling, beschikbaarheid, implementatie en het gebruik van open leermateriaal voor leerlingen in het gespecialiseerd onderwijs. Dit zodat iedere leerroute in het gespecialiseerd onderwijsmateriaal heeft dat is afgestemd op de mogelijkheden, ontwikkeling en ondersteuningsbehoeften van een leerling. </w:t>
      </w:r>
      <w:proofErr w:type="spellStart"/>
      <w:r w:rsidRPr="006D7307">
        <w:rPr>
          <w:rFonts w:ascii="Verdana" w:hAnsi="Verdana"/>
          <w:sz w:val="18"/>
          <w:szCs w:val="18"/>
        </w:rPr>
        <w:t>GOpen</w:t>
      </w:r>
      <w:proofErr w:type="spellEnd"/>
      <w:r w:rsidRPr="006D7307">
        <w:rPr>
          <w:rFonts w:ascii="Verdana" w:hAnsi="Verdana"/>
          <w:sz w:val="18"/>
          <w:szCs w:val="18"/>
        </w:rPr>
        <w:t xml:space="preserve"> zet vooral in op modulaire leermaterialen voor leerroute 1 t/m 4, en Neon op het combineren en arrangeren van methodisch materiaal voor de hogere leerroutes waarbij expertise via de Sectorraad GO wordt benut. Neon verzorgt daarnaast de structurele (door-)ontwikkeling en het beheer van het leermateriaal, ook na 2030.</w:t>
      </w:r>
    </w:p>
    <w:p w:rsidRPr="006D7307" w:rsidR="008749C2" w:rsidP="008749C2" w:rsidRDefault="008749C2" w14:paraId="04876159" w14:textId="77777777">
      <w:pPr>
        <w:rPr>
          <w:rFonts w:ascii="Verdana" w:hAnsi="Verdana"/>
          <w:sz w:val="18"/>
          <w:szCs w:val="18"/>
        </w:rPr>
      </w:pPr>
    </w:p>
    <w:p w:rsidRPr="006D7307" w:rsidR="008749C2" w:rsidP="008749C2" w:rsidRDefault="008749C2" w14:paraId="58AE4D7A" w14:textId="77777777">
      <w:pPr>
        <w:rPr>
          <w:rFonts w:ascii="Verdana" w:hAnsi="Verdana"/>
          <w:i/>
          <w:iCs/>
          <w:sz w:val="18"/>
          <w:szCs w:val="18"/>
        </w:rPr>
      </w:pPr>
      <w:r w:rsidRPr="006D7307">
        <w:rPr>
          <w:rFonts w:ascii="Verdana" w:hAnsi="Verdana"/>
          <w:i/>
          <w:iCs/>
          <w:sz w:val="18"/>
          <w:szCs w:val="18"/>
        </w:rPr>
        <w:t>De leden van de CDA-fractie lezen in de Staat van het Onderwijs dat het voor scholen lastig blijkt om praktisch invulling te geven aan het burgerschapsonderwijs. Deze leden vragen ons uiteen te zetten of de Wet Kerndoelen scholen hierbij zal helpen of dat praktische ondersteuning nodig is. Indien praktische ondersteuning nodig is, vragen deze leden hoe dit kan worden vormgegeven.</w:t>
      </w:r>
    </w:p>
    <w:p w:rsidRPr="006D7307" w:rsidR="008749C2" w:rsidP="008749C2" w:rsidRDefault="008749C2" w14:paraId="31DF195D" w14:textId="77777777">
      <w:pPr>
        <w:rPr>
          <w:rFonts w:ascii="Verdana" w:hAnsi="Verdana"/>
          <w:sz w:val="18"/>
          <w:szCs w:val="18"/>
        </w:rPr>
      </w:pPr>
    </w:p>
    <w:p w:rsidRPr="006D7307" w:rsidR="008749C2" w:rsidP="008749C2" w:rsidRDefault="008749C2" w14:paraId="1C644689" w14:textId="234D207C">
      <w:pPr>
        <w:rPr>
          <w:rFonts w:ascii="Verdana" w:hAnsi="Verdana"/>
          <w:sz w:val="18"/>
          <w:szCs w:val="18"/>
        </w:rPr>
      </w:pPr>
      <w:r w:rsidRPr="006D7307">
        <w:rPr>
          <w:rFonts w:ascii="Verdana" w:hAnsi="Verdana"/>
          <w:sz w:val="18"/>
          <w:szCs w:val="18"/>
        </w:rPr>
        <w:t>De nieuwe kerndoelen voor burgerschap kunnen scholen helpen om invulling te geven aan het onderwijsinhoudelijke deel van de wettelijke burgerschapsopdracht. De doelen geven richting en concretisering op onderdelen van de wettelijke opdracht. Om scholen te ondersteunen bij de implementatie van de nieuwe kerndoelen, wordt een landelijk ondersteuningsaanbod ingericht. Hierbij wordt samengewerkt met SLO, de sectorraden en andere onderwijsorganisaties. Scholen en besturen krijgen ondersteuning in de vorm van handreikingen, voorbeeldmateriaal, professionaliseringsactiviteiten en begeleide leernetwerken, zodat zij de nieuwe kerndoelen kunnen vertalen naar hun eigen schooleigen curriculum. Daarnaast biedt het Expertisepunt Burgerschap specifieke voorlichting over de nieuwe kerndoelen burgerschap en de manier waarop scholen deze kunnen vertalen naar eigen onderwijspraktijk.</w:t>
      </w:r>
    </w:p>
    <w:p w:rsidRPr="006D7307" w:rsidR="008749C2" w:rsidP="008749C2" w:rsidRDefault="008749C2" w14:paraId="4DF2C950" w14:textId="77777777">
      <w:pPr>
        <w:pStyle w:val="Default"/>
        <w:rPr>
          <w:rFonts w:ascii="Verdana" w:hAnsi="Verdana" w:cs="Times New Roman"/>
          <w:b/>
          <w:sz w:val="18"/>
          <w:szCs w:val="18"/>
        </w:rPr>
      </w:pPr>
    </w:p>
    <w:p w:rsidR="002D4482" w:rsidP="008749C2" w:rsidRDefault="002D4482" w14:paraId="0B2A4071" w14:textId="77777777">
      <w:pPr>
        <w:pStyle w:val="Default"/>
        <w:rPr>
          <w:rFonts w:ascii="Verdana" w:hAnsi="Verdana" w:cs="Times New Roman"/>
          <w:b/>
          <w:i/>
          <w:iCs/>
          <w:sz w:val="18"/>
          <w:szCs w:val="18"/>
        </w:rPr>
      </w:pPr>
    </w:p>
    <w:p w:rsidR="002D4482" w:rsidP="008749C2" w:rsidRDefault="002D4482" w14:paraId="0FE18C47" w14:textId="77777777">
      <w:pPr>
        <w:pStyle w:val="Default"/>
        <w:rPr>
          <w:rFonts w:ascii="Verdana" w:hAnsi="Verdana" w:cs="Times New Roman"/>
          <w:b/>
          <w:i/>
          <w:iCs/>
          <w:sz w:val="18"/>
          <w:szCs w:val="18"/>
        </w:rPr>
      </w:pPr>
    </w:p>
    <w:p w:rsidRPr="006D7307" w:rsidR="008749C2" w:rsidP="008749C2" w:rsidRDefault="008749C2" w14:paraId="7621F034" w14:textId="6EF6DF4D">
      <w:pPr>
        <w:pStyle w:val="Default"/>
        <w:rPr>
          <w:rFonts w:ascii="Verdana" w:hAnsi="Verdana" w:cs="Times New Roman"/>
          <w:b/>
          <w:i/>
          <w:iCs/>
          <w:sz w:val="18"/>
          <w:szCs w:val="18"/>
        </w:rPr>
      </w:pPr>
      <w:r w:rsidRPr="006D7307">
        <w:rPr>
          <w:rFonts w:ascii="Verdana" w:hAnsi="Verdana" w:cs="Times New Roman"/>
          <w:b/>
          <w:i/>
          <w:iCs/>
          <w:sz w:val="18"/>
          <w:szCs w:val="18"/>
        </w:rPr>
        <w:lastRenderedPageBreak/>
        <w:t>Inbreng van de leden van de JA21-fractie</w:t>
      </w:r>
    </w:p>
    <w:p w:rsidRPr="006D7307" w:rsidR="008749C2" w:rsidP="008749C2" w:rsidRDefault="008749C2" w14:paraId="0F08FB8C" w14:textId="77777777">
      <w:pPr>
        <w:rPr>
          <w:rFonts w:ascii="Verdana" w:hAnsi="Verdana"/>
          <w:i/>
          <w:iCs/>
          <w:sz w:val="18"/>
          <w:szCs w:val="18"/>
        </w:rPr>
      </w:pPr>
      <w:r w:rsidRPr="006D7307">
        <w:rPr>
          <w:rFonts w:ascii="Verdana" w:hAnsi="Verdana"/>
          <w:i/>
          <w:iCs/>
          <w:sz w:val="18"/>
          <w:szCs w:val="18"/>
        </w:rPr>
        <w:t>De leden van de JA21-fractie hebben met zeer veel belangstelling kennisgenomen van het Jaarverslag OCW 2025 en het onderzoek van de Algemene Rekenkamer en de Staat van het Onderwijs 2025. Deze leden hebben nog de volgende vragen en opmerkingen.</w:t>
      </w:r>
    </w:p>
    <w:p w:rsidRPr="006D7307" w:rsidR="008749C2" w:rsidP="008749C2" w:rsidRDefault="008749C2" w14:paraId="66A6D8B0" w14:textId="77777777">
      <w:pPr>
        <w:rPr>
          <w:rFonts w:ascii="Verdana" w:hAnsi="Verdana"/>
          <w:i/>
          <w:iCs/>
          <w:sz w:val="18"/>
          <w:szCs w:val="18"/>
        </w:rPr>
      </w:pPr>
    </w:p>
    <w:p w:rsidRPr="006D7307" w:rsidR="008749C2" w:rsidP="008749C2" w:rsidRDefault="008749C2" w14:paraId="29D3C5EF" w14:textId="77777777">
      <w:pPr>
        <w:rPr>
          <w:rFonts w:ascii="Verdana" w:hAnsi="Verdana"/>
          <w:i/>
          <w:iCs/>
          <w:sz w:val="18"/>
          <w:szCs w:val="18"/>
        </w:rPr>
      </w:pPr>
      <w:r w:rsidRPr="006D7307">
        <w:rPr>
          <w:rFonts w:ascii="Verdana" w:hAnsi="Verdana"/>
          <w:i/>
          <w:iCs/>
          <w:sz w:val="18"/>
          <w:szCs w:val="18"/>
        </w:rPr>
        <w:t xml:space="preserve">Het is cruciaal dat de Tweede Kamer zo goed mogelijk zicht heeft op de uitgaven en resultaten. </w:t>
      </w:r>
    </w:p>
    <w:p w:rsidRPr="006D7307" w:rsidR="008749C2" w:rsidP="008749C2" w:rsidRDefault="008749C2" w14:paraId="3C5D2E2D" w14:textId="77777777">
      <w:pPr>
        <w:rPr>
          <w:rFonts w:ascii="Verdana" w:hAnsi="Verdana" w:cs="Arial"/>
          <w:b/>
          <w:bCs/>
          <w:i/>
          <w:iCs/>
          <w:kern w:val="32"/>
          <w:sz w:val="18"/>
          <w:szCs w:val="18"/>
        </w:rPr>
      </w:pPr>
    </w:p>
    <w:p w:rsidR="008749C2" w:rsidP="008749C2" w:rsidRDefault="008749C2" w14:paraId="5DC151B5" w14:textId="77777777">
      <w:pPr>
        <w:rPr>
          <w:rFonts w:ascii="Verdana" w:hAnsi="Verdana"/>
          <w:i/>
          <w:iCs/>
          <w:sz w:val="18"/>
          <w:szCs w:val="18"/>
        </w:rPr>
      </w:pPr>
      <w:r w:rsidRPr="006D7307">
        <w:rPr>
          <w:rFonts w:ascii="Verdana" w:hAnsi="Verdana"/>
          <w:i/>
          <w:iCs/>
          <w:sz w:val="18"/>
          <w:szCs w:val="18"/>
        </w:rPr>
        <w:t xml:space="preserve">De leden van de JA21-fractie danken de Algemene Rekenkamer voor het Verantwoordingsonderzoek. Deze leden constateren dat de Algemene Rekenkamer concludeert dat het ministerie van OCW beter laat zien wat wordt gedaan, maar niet wat is bereikt. Deze leden vragen ons wat wordt gedaan om beter in kaart te brengen en te rapporteren wat is bereikt ten aanzien van de belangrijkste doelen van het ministerie. </w:t>
      </w:r>
    </w:p>
    <w:p w:rsidR="000F462D" w:rsidP="008749C2" w:rsidRDefault="000F462D" w14:paraId="7A77B983" w14:textId="77777777">
      <w:pPr>
        <w:rPr>
          <w:rFonts w:ascii="Verdana" w:hAnsi="Verdana"/>
          <w:i/>
          <w:iCs/>
          <w:sz w:val="18"/>
          <w:szCs w:val="18"/>
        </w:rPr>
      </w:pPr>
    </w:p>
    <w:p w:rsidRPr="000F462D" w:rsidR="000F462D" w:rsidP="008749C2" w:rsidRDefault="000F462D" w14:paraId="5F394A3C" w14:textId="23844108">
      <w:pPr>
        <w:rPr>
          <w:rFonts w:ascii="Verdana" w:hAnsi="Verdana"/>
          <w:sz w:val="18"/>
          <w:szCs w:val="18"/>
        </w:rPr>
      </w:pPr>
      <w:r w:rsidRPr="000F462D">
        <w:rPr>
          <w:rFonts w:ascii="Verdana" w:hAnsi="Verdana"/>
          <w:sz w:val="18"/>
          <w:szCs w:val="18"/>
        </w:rPr>
        <w:t xml:space="preserve">Zoals </w:t>
      </w:r>
      <w:r w:rsidR="00A877CA">
        <w:rPr>
          <w:rFonts w:ascii="Verdana" w:hAnsi="Verdana"/>
          <w:sz w:val="18"/>
          <w:szCs w:val="18"/>
        </w:rPr>
        <w:t>eerder is</w:t>
      </w:r>
      <w:r w:rsidRPr="000F462D" w:rsidR="00A877CA">
        <w:rPr>
          <w:rFonts w:ascii="Verdana" w:hAnsi="Verdana"/>
          <w:sz w:val="18"/>
          <w:szCs w:val="18"/>
        </w:rPr>
        <w:t xml:space="preserve"> </w:t>
      </w:r>
      <w:r w:rsidRPr="000F462D">
        <w:rPr>
          <w:rFonts w:ascii="Verdana" w:hAnsi="Verdana"/>
          <w:sz w:val="18"/>
          <w:szCs w:val="18"/>
        </w:rPr>
        <w:t xml:space="preserve">aangegeven in </w:t>
      </w:r>
      <w:r w:rsidR="00A877CA">
        <w:rPr>
          <w:rFonts w:ascii="Verdana" w:hAnsi="Verdana"/>
          <w:sz w:val="18"/>
          <w:szCs w:val="18"/>
        </w:rPr>
        <w:t>antwoord op een vraag van de CDA-fractie</w:t>
      </w:r>
      <w:r w:rsidRPr="000F462D">
        <w:rPr>
          <w:rFonts w:ascii="Verdana" w:hAnsi="Verdana"/>
          <w:sz w:val="18"/>
          <w:szCs w:val="18"/>
        </w:rPr>
        <w:t xml:space="preserve"> sluit een betere koppeling tussen doelstellingen, middelen, maatregelen en indicatoren aan bij onze eigen ambitie om goede verantwoordingsinformatie te leveren over ons beleid. In de voorgaande jaren hebben we daarvoor al stappen gezet en we blijven hierop inzetten. De bereikte resultaten per beleidsprioriteit staan beschreven in het beleidsverslag en ook per beleidsmaatregel op ocwincijfers.nl in de monitoringsmatrices. Met de monitoringsmatrices bieden we overzichtelijk in éen document de door de commissieleden gevraagde koppeling tussen doelstellingen, middelen, maatregelen en indicatoren. We zijn voornemens de informatie in de monitoringsmatrices nog completer en in samenhang te presenteren. Tenslotte gaan we onderzoeken hoe de informatie over behaalde resultaten concreter terug kan komen in het beleidsverslag voor 2026.</w:t>
      </w:r>
    </w:p>
    <w:p w:rsidRPr="006D7307" w:rsidR="008749C2" w:rsidP="008749C2" w:rsidRDefault="008749C2" w14:paraId="5C687308" w14:textId="77777777">
      <w:pPr>
        <w:rPr>
          <w:rFonts w:ascii="Verdana" w:hAnsi="Verdana"/>
          <w:i/>
          <w:iCs/>
          <w:sz w:val="18"/>
          <w:szCs w:val="18"/>
        </w:rPr>
      </w:pPr>
    </w:p>
    <w:p w:rsidRPr="006D7307" w:rsidR="008749C2" w:rsidP="008749C2" w:rsidRDefault="008749C2" w14:paraId="2E11D16D" w14:textId="77777777">
      <w:pPr>
        <w:rPr>
          <w:rFonts w:ascii="Verdana" w:hAnsi="Verdana"/>
          <w:i/>
          <w:iCs/>
          <w:sz w:val="18"/>
          <w:szCs w:val="18"/>
        </w:rPr>
      </w:pPr>
      <w:r w:rsidRPr="006D7307">
        <w:rPr>
          <w:rFonts w:ascii="Verdana" w:hAnsi="Verdana"/>
          <w:i/>
          <w:iCs/>
          <w:sz w:val="18"/>
          <w:szCs w:val="18"/>
        </w:rPr>
        <w:t>Deze leden vragen dit specifiek met betrekking tot het verbeteren van de basisvaardigheden. Deze leden merken op dat het volgens de Algemene Rekenkamer niet duidelijk navolgbaar is hoeveel geld het ministerie van OCW totaal in 2025 heeft besteed aan het Masterplan Basisvaardigheden en wat de opbrengsten zijn, al is het volgens door het kabinet aangehaalde onderzoekers te vroeg om dat te beoordelen. Deze leden vragen ons zo goed mogelijk uiteen te zetten op welke manier de doelstellingen van het Masterplan, en de beheersing van basisvaardigheden in het algemeen, worden geformuleerd en gemonitord.</w:t>
      </w:r>
    </w:p>
    <w:p w:rsidRPr="006D7307" w:rsidR="008749C2" w:rsidP="008749C2" w:rsidRDefault="008749C2" w14:paraId="7C9BFC10" w14:textId="77777777">
      <w:pPr>
        <w:rPr>
          <w:rFonts w:ascii="Verdana" w:hAnsi="Verdana"/>
          <w:sz w:val="18"/>
          <w:szCs w:val="18"/>
        </w:rPr>
      </w:pPr>
    </w:p>
    <w:p w:rsidRPr="006D7307" w:rsidR="008749C2" w:rsidP="008749C2" w:rsidRDefault="008749C2" w14:paraId="0721FE3B" w14:textId="164F0B9D">
      <w:pPr>
        <w:rPr>
          <w:rFonts w:ascii="Verdana" w:hAnsi="Verdana"/>
          <w:sz w:val="18"/>
          <w:szCs w:val="18"/>
        </w:rPr>
      </w:pPr>
      <w:r w:rsidRPr="006D7307">
        <w:rPr>
          <w:rFonts w:ascii="Verdana" w:hAnsi="Verdana"/>
          <w:sz w:val="18"/>
          <w:szCs w:val="18"/>
        </w:rPr>
        <w:t>Zoals eerder is aangegeven in antwoord op een vraag van de leden van de VVD-fractie zijn in 2023 voor het Masterplan basisvaardigheden concrete en ambitieuze doelen geformuleerd voor medio 2028.</w:t>
      </w:r>
      <w:r w:rsidRPr="006D7307">
        <w:rPr>
          <w:rFonts w:ascii="Verdana" w:hAnsi="Verdana"/>
          <w:sz w:val="18"/>
          <w:szCs w:val="18"/>
          <w:vertAlign w:val="superscript"/>
        </w:rPr>
        <w:footnoteReference w:id="121"/>
      </w:r>
      <w:r w:rsidRPr="006D7307">
        <w:rPr>
          <w:rFonts w:ascii="Verdana" w:hAnsi="Verdana"/>
          <w:sz w:val="18"/>
          <w:szCs w:val="18"/>
        </w:rPr>
        <w:t xml:space="preserve"> De monitoring van het Masterplan basisvaardigheden heeft twee hoofdbestanddelen. Enerzijds wordt de uitvoering van de maatregelen onderzocht. Zo wordt met implementatieonderzoek onderzocht hoe scholen de financiële middelen voor het verbeteren van de basisvaardigheden inzetten en welk effect zij zien bij hun leerlingen en binnen de school. Het CPB doet kwantitatief effectonderzoek naar de subsidie. </w:t>
      </w:r>
      <w:r w:rsidR="006E1845">
        <w:rPr>
          <w:rFonts w:ascii="Verdana" w:hAnsi="Verdana"/>
          <w:sz w:val="18"/>
          <w:szCs w:val="18"/>
        </w:rPr>
        <w:t xml:space="preserve">Deze resultaten worden </w:t>
      </w:r>
      <w:r w:rsidR="00E84488">
        <w:rPr>
          <w:rFonts w:ascii="Verdana" w:hAnsi="Verdana"/>
          <w:sz w:val="18"/>
          <w:szCs w:val="18"/>
        </w:rPr>
        <w:t>in het najaar van</w:t>
      </w:r>
      <w:r w:rsidR="006E1845">
        <w:rPr>
          <w:rFonts w:ascii="Verdana" w:hAnsi="Verdana"/>
          <w:sz w:val="18"/>
          <w:szCs w:val="18"/>
        </w:rPr>
        <w:t xml:space="preserve"> 2026 verwacht. </w:t>
      </w:r>
      <w:r w:rsidRPr="006D7307">
        <w:rPr>
          <w:rFonts w:ascii="Verdana" w:hAnsi="Verdana"/>
          <w:sz w:val="18"/>
          <w:szCs w:val="18"/>
        </w:rPr>
        <w:t xml:space="preserve">Ook de uitvoering en impact van de Bibliotheek op school wordt via onderzoek gevolgd. Anderzijds wordt de ontwikkeling van de prestaties van leerlingen op de basisvaardigheden met verschillende onderzoeken gevolgd. Het gaat om internationale en nationale peilingsonderzoeken, </w:t>
      </w:r>
      <w:proofErr w:type="spellStart"/>
      <w:r w:rsidRPr="006D7307">
        <w:rPr>
          <w:rFonts w:ascii="Verdana" w:hAnsi="Verdana"/>
          <w:sz w:val="18"/>
          <w:szCs w:val="18"/>
        </w:rPr>
        <w:t>toetsresultaten</w:t>
      </w:r>
      <w:proofErr w:type="spellEnd"/>
      <w:r w:rsidRPr="006D7307">
        <w:rPr>
          <w:rFonts w:ascii="Verdana" w:hAnsi="Verdana"/>
          <w:sz w:val="18"/>
          <w:szCs w:val="18"/>
        </w:rPr>
        <w:t xml:space="preserve"> uit leerlingvolgsystemen, de resultaten van de doorstroomtoets, de eindexamenresultaten en data over doorstroom. In de Monitor basisvaardigheden wordt jaarlijks inzicht gegeven in de ontwikkeling van de prestaties van leerlingen aan de hand van deze bronnen. Het volledige plan van aanpak voor de monitoring en evaluatie van het Masterplan is in 2023 met uw Kamer gedeeld.</w:t>
      </w:r>
      <w:r w:rsidRPr="006D7307">
        <w:rPr>
          <w:rFonts w:ascii="Verdana" w:hAnsi="Verdana"/>
          <w:sz w:val="18"/>
          <w:szCs w:val="18"/>
          <w:vertAlign w:val="superscript"/>
        </w:rPr>
        <w:footnoteReference w:id="122"/>
      </w:r>
      <w:r w:rsidRPr="006D7307">
        <w:rPr>
          <w:rFonts w:ascii="Verdana" w:hAnsi="Verdana"/>
          <w:sz w:val="18"/>
          <w:szCs w:val="18"/>
        </w:rPr>
        <w:t xml:space="preserve"> </w:t>
      </w:r>
    </w:p>
    <w:p w:rsidRPr="006D7307" w:rsidR="008749C2" w:rsidP="008749C2" w:rsidRDefault="008749C2" w14:paraId="3E22E032" w14:textId="77777777">
      <w:pPr>
        <w:rPr>
          <w:rFonts w:ascii="Verdana" w:hAnsi="Verdana"/>
          <w:sz w:val="18"/>
          <w:szCs w:val="18"/>
        </w:rPr>
      </w:pPr>
    </w:p>
    <w:p w:rsidRPr="00E94738" w:rsidR="008749C2" w:rsidP="008749C2" w:rsidRDefault="008749C2" w14:paraId="5AFFB1EF" w14:textId="0A6FBB1B">
      <w:pPr>
        <w:rPr>
          <w:rFonts w:ascii="Verdana" w:hAnsi="Verdana"/>
          <w:sz w:val="18"/>
          <w:szCs w:val="18"/>
        </w:rPr>
      </w:pPr>
      <w:r w:rsidRPr="00E94738">
        <w:rPr>
          <w:rFonts w:ascii="Verdana" w:hAnsi="Verdana"/>
          <w:sz w:val="18"/>
          <w:szCs w:val="18"/>
        </w:rPr>
        <w:t>In het kader van de Versterkingsagenda Taal en andere Basisvaardigheden zullen de doelen</w:t>
      </w:r>
      <w:r w:rsidR="00A877CA">
        <w:rPr>
          <w:rFonts w:ascii="Verdana" w:hAnsi="Verdana"/>
          <w:sz w:val="18"/>
          <w:szCs w:val="18"/>
        </w:rPr>
        <w:t>,</w:t>
      </w:r>
      <w:r w:rsidRPr="00E94738">
        <w:rPr>
          <w:rFonts w:ascii="Verdana" w:hAnsi="Verdana"/>
          <w:sz w:val="18"/>
          <w:szCs w:val="18"/>
        </w:rPr>
        <w:t xml:space="preserve"> de monitoring </w:t>
      </w:r>
      <w:r w:rsidR="00A877CA">
        <w:rPr>
          <w:rFonts w:ascii="Verdana" w:hAnsi="Verdana"/>
          <w:sz w:val="18"/>
          <w:szCs w:val="18"/>
        </w:rPr>
        <w:t>en de inzet</w:t>
      </w:r>
      <w:r w:rsidRPr="00E94738">
        <w:rPr>
          <w:rFonts w:ascii="Verdana" w:hAnsi="Verdana"/>
          <w:sz w:val="18"/>
          <w:szCs w:val="18"/>
        </w:rPr>
        <w:t xml:space="preserve"> tegen het licht worden gehouden</w:t>
      </w:r>
      <w:r w:rsidR="00A877CA">
        <w:rPr>
          <w:rFonts w:ascii="Verdana" w:hAnsi="Verdana"/>
          <w:sz w:val="18"/>
          <w:szCs w:val="18"/>
        </w:rPr>
        <w:t xml:space="preserve"> op basis van de resultaten tot nu toe</w:t>
      </w:r>
      <w:r w:rsidRPr="00E94738">
        <w:rPr>
          <w:rFonts w:ascii="Verdana" w:hAnsi="Verdana"/>
          <w:sz w:val="18"/>
          <w:szCs w:val="18"/>
        </w:rPr>
        <w:t>. U kunt de Versterkingsagenda in het najaar verwachten.</w:t>
      </w:r>
    </w:p>
    <w:p w:rsidRPr="006D7307" w:rsidR="008749C2" w:rsidP="008749C2" w:rsidRDefault="008749C2" w14:paraId="1E59FA83" w14:textId="77777777">
      <w:pPr>
        <w:rPr>
          <w:rFonts w:ascii="Verdana" w:hAnsi="Verdana"/>
          <w:i/>
          <w:iCs/>
          <w:sz w:val="18"/>
          <w:szCs w:val="18"/>
        </w:rPr>
      </w:pPr>
    </w:p>
    <w:p w:rsidRPr="006D7307" w:rsidR="008749C2" w:rsidP="008749C2" w:rsidRDefault="008749C2" w14:paraId="7CEC4183" w14:textId="77777777">
      <w:pPr>
        <w:rPr>
          <w:rFonts w:ascii="Verdana" w:hAnsi="Verdana"/>
          <w:i/>
          <w:iCs/>
          <w:sz w:val="18"/>
          <w:szCs w:val="18"/>
        </w:rPr>
      </w:pPr>
      <w:r w:rsidRPr="006D7307">
        <w:rPr>
          <w:rFonts w:ascii="Verdana" w:hAnsi="Verdana"/>
          <w:i/>
          <w:iCs/>
          <w:sz w:val="18"/>
          <w:szCs w:val="18"/>
        </w:rPr>
        <w:t>De leden van de JA21-fractie merken op dat de Algemene Rekenkamer ook constateert dat niet duidelijk is gemaakt wat “gelijke kansen” zijn en dat dit nodig is om te kunnen zien of het beleid dat daarvoor wordt gemaakt werkt. Deze leden vragen ons dit te verhelderen. Ook vragen deze leden wat “gelijke kansen” zijn, in hoeverre gelijke kansen te vertalen zijn in meetbare doelen en hoe wordt voorkomen dat het streven naar gelijke kansen in de praktijk betekent “streven naar meer theoretisch opgeleiden”.</w:t>
      </w:r>
    </w:p>
    <w:p w:rsidRPr="006D7307" w:rsidR="008749C2" w:rsidP="008749C2" w:rsidRDefault="008749C2" w14:paraId="0E9A3B33" w14:textId="77777777">
      <w:pPr>
        <w:rPr>
          <w:rFonts w:ascii="Verdana" w:hAnsi="Verdana"/>
          <w:color w:val="FF0000"/>
          <w:sz w:val="18"/>
          <w:szCs w:val="18"/>
        </w:rPr>
      </w:pPr>
    </w:p>
    <w:p w:rsidRPr="003E5C88" w:rsidR="00207FFC" w:rsidP="00207FFC" w:rsidRDefault="00207FFC" w14:paraId="7C75A48F" w14:textId="264721E7">
      <w:pPr>
        <w:rPr>
          <w:rFonts w:ascii="Verdana" w:hAnsi="Verdana"/>
          <w:color w:val="000000" w:themeColor="text1"/>
          <w:sz w:val="18"/>
          <w:szCs w:val="18"/>
        </w:rPr>
      </w:pPr>
      <w:r w:rsidRPr="003E5C88">
        <w:rPr>
          <w:rFonts w:ascii="Verdana" w:hAnsi="Verdana"/>
          <w:color w:val="000000" w:themeColor="text1"/>
          <w:sz w:val="18"/>
          <w:szCs w:val="18"/>
        </w:rPr>
        <w:lastRenderedPageBreak/>
        <w:t>Het rapport van de Algemene Rekenkamer 2024</w:t>
      </w:r>
      <w:r>
        <w:rPr>
          <w:rStyle w:val="Voetnootmarkering"/>
          <w:rFonts w:ascii="Verdana" w:hAnsi="Verdana"/>
          <w:color w:val="000000" w:themeColor="text1"/>
          <w:sz w:val="18"/>
          <w:szCs w:val="18"/>
        </w:rPr>
        <w:footnoteReference w:id="123"/>
      </w:r>
      <w:r w:rsidRPr="003E5C88">
        <w:rPr>
          <w:rFonts w:ascii="Verdana" w:hAnsi="Verdana"/>
          <w:color w:val="000000" w:themeColor="text1"/>
          <w:sz w:val="18"/>
          <w:szCs w:val="18"/>
        </w:rPr>
        <w:t xml:space="preserve"> betreft specifiek de sector MBO. Uw Kamer ontvangt, mede in reactie op het ARK rapport, na de zomer een brief met meetbare doelen en </w:t>
      </w:r>
      <w:r>
        <w:rPr>
          <w:rFonts w:ascii="Verdana" w:hAnsi="Verdana"/>
          <w:color w:val="000000" w:themeColor="text1"/>
          <w:sz w:val="18"/>
          <w:szCs w:val="18"/>
        </w:rPr>
        <w:t>onze</w:t>
      </w:r>
      <w:r w:rsidRPr="003E5C88">
        <w:rPr>
          <w:rFonts w:ascii="Verdana" w:hAnsi="Verdana"/>
          <w:color w:val="000000" w:themeColor="text1"/>
          <w:sz w:val="18"/>
          <w:szCs w:val="18"/>
        </w:rPr>
        <w:t xml:space="preserve"> inzet voor het bevorderen van kansengelijkheid in het MBO.</w:t>
      </w:r>
    </w:p>
    <w:p w:rsidRPr="003E5C88" w:rsidR="00207FFC" w:rsidP="00207FFC" w:rsidRDefault="00207FFC" w14:paraId="4836F317" w14:textId="77777777">
      <w:pPr>
        <w:rPr>
          <w:rFonts w:ascii="Verdana" w:hAnsi="Verdana"/>
          <w:color w:val="000000" w:themeColor="text1"/>
          <w:sz w:val="18"/>
          <w:szCs w:val="18"/>
        </w:rPr>
      </w:pPr>
    </w:p>
    <w:p w:rsidRPr="003E5C88" w:rsidR="00207FFC" w:rsidP="00207FFC" w:rsidRDefault="00207FFC" w14:paraId="7F189DFB" w14:textId="64D2A188">
      <w:pPr>
        <w:rPr>
          <w:rFonts w:ascii="Verdana" w:hAnsi="Verdana"/>
          <w:color w:val="000000" w:themeColor="text1"/>
          <w:sz w:val="18"/>
          <w:szCs w:val="18"/>
        </w:rPr>
      </w:pPr>
      <w:r w:rsidRPr="003E5C88">
        <w:rPr>
          <w:rFonts w:ascii="Verdana" w:hAnsi="Verdana"/>
          <w:color w:val="000000" w:themeColor="text1"/>
          <w:sz w:val="18"/>
          <w:szCs w:val="18"/>
        </w:rPr>
        <w:t xml:space="preserve">Gelijke kansen in het funderend onderwijs betekent dat alle leerlingen op school dezelfde kansen krijgen om te leren en zich te ontwikkelen, </w:t>
      </w:r>
      <w:r>
        <w:rPr>
          <w:rFonts w:ascii="Verdana" w:hAnsi="Verdana"/>
          <w:color w:val="000000" w:themeColor="text1"/>
          <w:sz w:val="18"/>
          <w:szCs w:val="18"/>
        </w:rPr>
        <w:t>ongeacht sociaaleconomische situatie, wijk of woonplaats</w:t>
      </w:r>
      <w:r w:rsidRPr="003E5C88">
        <w:rPr>
          <w:rFonts w:ascii="Verdana" w:hAnsi="Verdana"/>
          <w:color w:val="000000" w:themeColor="text1"/>
          <w:sz w:val="18"/>
          <w:szCs w:val="18"/>
        </w:rPr>
        <w:t>. Het gaat niet om het streven naar zoveel mogelijk theoretisch opgeleiden. Het gaat erom dat leerlingen de kans krijgen een passende schoolloopbaan te doorlopen, passend bij hun eigen talenten, wensen en capaciteiten.</w:t>
      </w:r>
    </w:p>
    <w:p w:rsidRPr="003E5C88" w:rsidR="00207FFC" w:rsidP="00207FFC" w:rsidRDefault="00207FFC" w14:paraId="6E71A436" w14:textId="77777777">
      <w:pPr>
        <w:rPr>
          <w:rFonts w:ascii="Verdana" w:hAnsi="Verdana"/>
          <w:color w:val="000000" w:themeColor="text1"/>
          <w:sz w:val="18"/>
          <w:szCs w:val="18"/>
        </w:rPr>
      </w:pPr>
    </w:p>
    <w:p w:rsidRPr="003E5C88" w:rsidR="00207FFC" w:rsidP="00207FFC" w:rsidRDefault="00207FFC" w14:paraId="18B5998A" w14:textId="7EC6B2E4">
      <w:pPr>
        <w:rPr>
          <w:rFonts w:ascii="Verdana" w:hAnsi="Verdana"/>
          <w:color w:val="000000" w:themeColor="text1"/>
          <w:sz w:val="18"/>
          <w:szCs w:val="18"/>
        </w:rPr>
      </w:pPr>
      <w:r w:rsidRPr="003E5C88">
        <w:rPr>
          <w:rFonts w:ascii="Verdana" w:hAnsi="Verdana"/>
          <w:color w:val="000000" w:themeColor="text1"/>
          <w:sz w:val="18"/>
          <w:szCs w:val="18"/>
        </w:rPr>
        <w:t>In de Tweede Kamer brief van 21 mei jl. hebben wij uw Kamer nader geïnformeerd over indicatoren voor kansengelijkheid.</w:t>
      </w:r>
      <w:r>
        <w:rPr>
          <w:rStyle w:val="Voetnootmarkering"/>
          <w:rFonts w:ascii="Verdana" w:hAnsi="Verdana"/>
          <w:color w:val="000000" w:themeColor="text1"/>
          <w:sz w:val="18"/>
          <w:szCs w:val="18"/>
        </w:rPr>
        <w:footnoteReference w:id="124"/>
      </w:r>
      <w:r w:rsidRPr="003E5C88">
        <w:rPr>
          <w:rFonts w:ascii="Verdana" w:hAnsi="Verdana"/>
          <w:color w:val="000000" w:themeColor="text1"/>
          <w:sz w:val="18"/>
          <w:szCs w:val="18"/>
        </w:rPr>
        <w:t xml:space="preserve"> In het dashboard kansengelijkheid en in de beleidsindicatoren bij de begroting monitoren we verschillen in schoolloopbanen tussen verschillende groepen leerlingen. Ook zijn er overige bronnen te raadplegen voor meer uitgebreide sectorspecifieke data, zoals de Monitor Doorstroomtoetsen en de Werkagenda MBO. Een set kernindicatoren is ontoereikend om onze maatregelen goed te kunnen evalueren. Het blijft daarom van belang dat beleidsmaatregelen separaat geëvalueerd worden. Voorbeelden van evaluaties zijn de evaluatie van het landelijk kader studentenwelzijn (hbo en wo) en de evaluaties van het programma School &amp; Omgeving en Schoolmaaltijden.</w:t>
      </w:r>
    </w:p>
    <w:p w:rsidRPr="006D7307" w:rsidR="008749C2" w:rsidP="008749C2" w:rsidRDefault="008749C2" w14:paraId="508FBE61" w14:textId="77777777">
      <w:pPr>
        <w:rPr>
          <w:rFonts w:ascii="Verdana" w:hAnsi="Verdana"/>
          <w:sz w:val="18"/>
          <w:szCs w:val="18"/>
        </w:rPr>
      </w:pPr>
    </w:p>
    <w:p w:rsidRPr="006D7307" w:rsidR="008749C2" w:rsidP="008749C2" w:rsidRDefault="008749C2" w14:paraId="35876DB9" w14:textId="754D15B9">
      <w:pPr>
        <w:rPr>
          <w:rFonts w:ascii="Verdana" w:hAnsi="Verdana"/>
          <w:i/>
          <w:iCs/>
          <w:sz w:val="18"/>
          <w:szCs w:val="18"/>
        </w:rPr>
      </w:pPr>
      <w:r w:rsidRPr="006D7307">
        <w:rPr>
          <w:rFonts w:ascii="Verdana" w:hAnsi="Verdana"/>
          <w:i/>
          <w:iCs/>
          <w:sz w:val="18"/>
          <w:szCs w:val="18"/>
        </w:rPr>
        <w:t xml:space="preserve">De leden van de JA21-fractie merken op dat de Algemene Rekenkamer aangeeft dat 26 procent van de leraren die overweegt van baan te wisselen administratie als belangrijkste reden noemt. Deze leden constateren dat daarop is aangegeven dat het overgrote deel van de administratie niet “direct” volgt uit wet- en regelgeving, maar is opgenomen in schoolbeleid en werkprocessen en dat het daarom niet mogelijk is reductiedoelen te stellen. Deze leden vragen ons, mede gezien het lerarentekort en het belang dat leraren zich kunnen richten op de kerntaak van lesgeven, nader toe te lichten of en in hoeverre de administratieve druk voortvloeit uit “indirecte” wet- en regelgeving. Deze leden vragen waarom scholen besluiten tot dergelijke administratieve lasten, met welk doel, en in hoeverre is onderzocht of wordt bekeken of dat effectief en doelmatig is. Ook vragen deze leden op welke manier het kabinet samen met de </w:t>
      </w:r>
      <w:r w:rsidR="00724FBB">
        <w:rPr>
          <w:rFonts w:ascii="Verdana" w:hAnsi="Verdana"/>
          <w:i/>
          <w:iCs/>
          <w:sz w:val="18"/>
          <w:szCs w:val="18"/>
        </w:rPr>
        <w:t>i</w:t>
      </w:r>
      <w:r w:rsidRPr="006D7307">
        <w:rPr>
          <w:rFonts w:ascii="Verdana" w:hAnsi="Verdana"/>
          <w:i/>
          <w:iCs/>
          <w:sz w:val="18"/>
          <w:szCs w:val="18"/>
        </w:rPr>
        <w:t xml:space="preserve">nspectie optrekt om scholen meer duidelijkheid te bieden en welke handvatten daarbij worden opgesteld. Deze leden vragen of er best </w:t>
      </w:r>
      <w:proofErr w:type="spellStart"/>
      <w:r w:rsidRPr="006D7307">
        <w:rPr>
          <w:rFonts w:ascii="Verdana" w:hAnsi="Verdana"/>
          <w:i/>
          <w:iCs/>
          <w:sz w:val="18"/>
          <w:szCs w:val="18"/>
        </w:rPr>
        <w:t>practices</w:t>
      </w:r>
      <w:proofErr w:type="spellEnd"/>
      <w:r w:rsidRPr="006D7307">
        <w:rPr>
          <w:rFonts w:ascii="Verdana" w:hAnsi="Verdana"/>
          <w:i/>
          <w:iCs/>
          <w:sz w:val="18"/>
          <w:szCs w:val="18"/>
        </w:rPr>
        <w:t xml:space="preserve"> zijn of worden ontwikkeld die bijdragen aan verlichting van de werkdruk. Ook vragen deze leden of er een goed overzicht is van de minimaal verplichte administratieve handelingen die scholen moeten verrichten en in hoeverre deze taken effectief kunnen worden belegd bij andere medewerkers dan docenten zelf.</w:t>
      </w:r>
    </w:p>
    <w:p w:rsidRPr="006D7307" w:rsidR="008749C2" w:rsidP="008749C2" w:rsidRDefault="008749C2" w14:paraId="27892DEC" w14:textId="77777777">
      <w:pPr>
        <w:rPr>
          <w:rFonts w:ascii="Verdana" w:hAnsi="Verdana"/>
          <w:sz w:val="18"/>
          <w:szCs w:val="18"/>
        </w:rPr>
      </w:pPr>
    </w:p>
    <w:p w:rsidRPr="006D7307" w:rsidR="008749C2" w:rsidP="008749C2" w:rsidRDefault="008749C2" w14:paraId="54B376CC" w14:textId="21558C6D">
      <w:pPr>
        <w:rPr>
          <w:rFonts w:ascii="Verdana" w:hAnsi="Verdana"/>
          <w:sz w:val="18"/>
          <w:szCs w:val="18"/>
        </w:rPr>
      </w:pPr>
      <w:r w:rsidRPr="006D7307">
        <w:rPr>
          <w:rFonts w:ascii="Verdana" w:hAnsi="Verdana"/>
          <w:sz w:val="18"/>
          <w:szCs w:val="18"/>
        </w:rPr>
        <w:t xml:space="preserve">In het onderwijs vloeien </w:t>
      </w:r>
      <w:r w:rsidR="00A877CA">
        <w:rPr>
          <w:rFonts w:ascii="Verdana" w:hAnsi="Verdana"/>
          <w:sz w:val="18"/>
          <w:szCs w:val="18"/>
        </w:rPr>
        <w:t xml:space="preserve">de meeste </w:t>
      </w:r>
      <w:r w:rsidRPr="006D7307">
        <w:rPr>
          <w:rFonts w:ascii="Verdana" w:hAnsi="Verdana"/>
          <w:sz w:val="18"/>
          <w:szCs w:val="18"/>
        </w:rPr>
        <w:t>administratieve lasten veelal niet direct voort uit wet- en regelgeving. De wetgeving heeft een indirect effect doordat er open normen zijn. Voor scholen is niet altijd duidelijk wat strikt noodzakelijk is en daardoor komt het voor dat zij administreren “voor het geval dat”.  Een voorbeeld hiervan is Artikel 11 in de Wet op het primair onderwijs. Hierin is bepaald dat het schoolbestuur ouders moet informeren over de vorderingen van hun leerlingen. De wet schrijft niet voor hoe, hoe vaak of in welk detail scholen dit moeten doen</w:t>
      </w:r>
      <w:r w:rsidR="00E94738">
        <w:rPr>
          <w:rFonts w:ascii="Verdana" w:hAnsi="Verdana"/>
          <w:sz w:val="18"/>
          <w:szCs w:val="18"/>
        </w:rPr>
        <w:t>, maar wel dat dit moet worden gedaan. Deze vorm van administratie is daarmee onderdeel van het beroep</w:t>
      </w:r>
      <w:r w:rsidRPr="006D7307">
        <w:rPr>
          <w:rFonts w:ascii="Verdana" w:hAnsi="Verdana"/>
          <w:sz w:val="18"/>
          <w:szCs w:val="18"/>
        </w:rPr>
        <w:t>. De manier waarop deze norm uitgewerkt wordt door scholen en leraren heeft gevolgen voor de totale tijd die een leraar uiteindelijk kwijt is aan administratie.</w:t>
      </w:r>
      <w:r w:rsidR="00E94738">
        <w:rPr>
          <w:rFonts w:ascii="Verdana" w:hAnsi="Verdana"/>
          <w:sz w:val="18"/>
          <w:szCs w:val="18"/>
        </w:rPr>
        <w:t xml:space="preserve"> </w:t>
      </w:r>
    </w:p>
    <w:p w:rsidRPr="006D7307" w:rsidR="008749C2" w:rsidP="008749C2" w:rsidRDefault="008749C2" w14:paraId="03E15591" w14:textId="77777777">
      <w:pPr>
        <w:rPr>
          <w:rFonts w:ascii="Verdana" w:hAnsi="Verdana"/>
          <w:sz w:val="18"/>
          <w:szCs w:val="18"/>
        </w:rPr>
      </w:pPr>
    </w:p>
    <w:p w:rsidRPr="006D7307" w:rsidR="008749C2" w:rsidP="008749C2" w:rsidRDefault="008749C2" w14:paraId="769C4CE7" w14:textId="21A109CD">
      <w:pPr>
        <w:rPr>
          <w:rFonts w:ascii="Verdana" w:hAnsi="Verdana"/>
          <w:sz w:val="18"/>
          <w:szCs w:val="18"/>
        </w:rPr>
      </w:pPr>
      <w:r w:rsidRPr="006D7307">
        <w:rPr>
          <w:rFonts w:ascii="Verdana" w:hAnsi="Verdana"/>
          <w:sz w:val="18"/>
          <w:szCs w:val="18"/>
        </w:rPr>
        <w:t xml:space="preserve">Om scholen meer duidelijkheid te bieden en het gesprek over de nut en noodzaak van administratie te stimuleren trekken we samen met de inspectie op. Op 1 juni is een bijeenkomst georganiseerd met de Inspectie van het Onderwijs, de Vlaamse onderwijsinspectie en de Algemene Rekenkamer over de planlastcalculator. In navolging van die bijeenkomst zijn </w:t>
      </w:r>
      <w:r w:rsidR="009201D8">
        <w:rPr>
          <w:rFonts w:ascii="Verdana" w:hAnsi="Verdana"/>
          <w:sz w:val="18"/>
          <w:szCs w:val="18"/>
        </w:rPr>
        <w:t>we</w:t>
      </w:r>
      <w:r w:rsidRPr="006D7307">
        <w:rPr>
          <w:rFonts w:ascii="Verdana" w:hAnsi="Verdana"/>
          <w:sz w:val="18"/>
          <w:szCs w:val="18"/>
        </w:rPr>
        <w:t xml:space="preserve"> voornemens met de inspectie en het onderwijsveld de mogelijkheden te verkennen een vergelijkbaar instrument te ontwikkelen om het gesprek op school te stimuleren. Ook is de leidraad Ruimte in Regels herzien en kijkt </w:t>
      </w:r>
      <w:r w:rsidR="00724FBB">
        <w:rPr>
          <w:rFonts w:ascii="Verdana" w:hAnsi="Verdana"/>
          <w:sz w:val="18"/>
          <w:szCs w:val="18"/>
        </w:rPr>
        <w:t>het bestuursdepartement</w:t>
      </w:r>
      <w:r w:rsidRPr="006D7307">
        <w:rPr>
          <w:rFonts w:ascii="Verdana" w:hAnsi="Verdana"/>
          <w:sz w:val="18"/>
          <w:szCs w:val="18"/>
        </w:rPr>
        <w:t xml:space="preserve"> samen met de </w:t>
      </w:r>
      <w:r w:rsidR="00724FBB">
        <w:rPr>
          <w:rFonts w:ascii="Verdana" w:hAnsi="Verdana"/>
          <w:sz w:val="18"/>
          <w:szCs w:val="18"/>
        </w:rPr>
        <w:t>i</w:t>
      </w:r>
      <w:r w:rsidRPr="006D7307">
        <w:rPr>
          <w:rFonts w:ascii="Verdana" w:hAnsi="Verdana"/>
          <w:sz w:val="18"/>
          <w:szCs w:val="18"/>
        </w:rPr>
        <w:t xml:space="preserve">nspectie wat er aanvullend nodig is om scholen meer handvatten en duidelijkheid te bieden. </w:t>
      </w:r>
    </w:p>
    <w:p w:rsidRPr="006D7307" w:rsidR="008749C2" w:rsidP="008749C2" w:rsidRDefault="008749C2" w14:paraId="653F20B8" w14:textId="77777777">
      <w:pPr>
        <w:rPr>
          <w:rFonts w:ascii="Verdana" w:hAnsi="Verdana"/>
          <w:sz w:val="18"/>
          <w:szCs w:val="18"/>
        </w:rPr>
      </w:pPr>
    </w:p>
    <w:p w:rsidRPr="006D7307" w:rsidR="008749C2" w:rsidP="008749C2" w:rsidRDefault="008749C2" w14:paraId="41D714C6" w14:textId="77777777">
      <w:pPr>
        <w:rPr>
          <w:rFonts w:ascii="Verdana" w:hAnsi="Verdana"/>
          <w:sz w:val="18"/>
          <w:szCs w:val="18"/>
        </w:rPr>
      </w:pPr>
      <w:r w:rsidRPr="006D7307">
        <w:rPr>
          <w:rFonts w:ascii="Verdana" w:hAnsi="Verdana"/>
          <w:sz w:val="18"/>
          <w:szCs w:val="18"/>
        </w:rPr>
        <w:t xml:space="preserve">Doordat er verschillende bronnen van werkdruk zijn en de ervaren werkdruk sterk verschilt per school en individu is er niet één oplossing die voor alle scholen werkt. Uit onderzoek naar de inzet van de werkdrukmiddelen blijkt dat het merendeel van de middelen gebruikt wordt voor de inzet van ondersteunend personeel voor praktische ondersteuning en taakverlichting binnen de klas. Niet </w:t>
      </w:r>
      <w:r w:rsidRPr="006D7307">
        <w:rPr>
          <w:rFonts w:ascii="Verdana" w:hAnsi="Verdana"/>
          <w:sz w:val="18"/>
          <w:szCs w:val="18"/>
        </w:rPr>
        <w:lastRenderedPageBreak/>
        <w:t>alle scholen kiezen hier echter voor omdat de bronnen van werkdruk verschillen. De daadwerkelijke werkdrukvermindering vindt uiteindelijk op de school plaats in gesprekken tussen het onderwijspersoneel. Daar kunnen maatregelen genomen worden om de werkdruk te verlagen die passen bij de individuele uitdagingen en schoolcontext.</w:t>
      </w:r>
    </w:p>
    <w:p w:rsidRPr="006D7307" w:rsidR="008749C2" w:rsidP="008749C2" w:rsidRDefault="008749C2" w14:paraId="7344D947" w14:textId="77777777">
      <w:pPr>
        <w:rPr>
          <w:rFonts w:ascii="Verdana" w:hAnsi="Verdana"/>
          <w:sz w:val="18"/>
          <w:szCs w:val="18"/>
        </w:rPr>
      </w:pPr>
    </w:p>
    <w:p w:rsidRPr="006D7307" w:rsidR="008749C2" w:rsidP="008749C2" w:rsidRDefault="008749C2" w14:paraId="33506178" w14:textId="77777777">
      <w:pPr>
        <w:rPr>
          <w:rFonts w:ascii="Verdana" w:hAnsi="Verdana"/>
          <w:i/>
          <w:iCs/>
          <w:sz w:val="18"/>
          <w:szCs w:val="18"/>
        </w:rPr>
      </w:pPr>
      <w:r w:rsidRPr="006D7307">
        <w:rPr>
          <w:rFonts w:ascii="Verdana" w:hAnsi="Verdana"/>
          <w:i/>
          <w:iCs/>
          <w:sz w:val="18"/>
          <w:szCs w:val="18"/>
        </w:rPr>
        <w:t>De leden van de JA21-fractie constateren dat over de structurele overschrijding van externe inhuur bij OCW en DUO is aangegeven dat dit deels wordt veroorzaakt door moeilijk vervulbare vacatures, tijdelijke programma’s, politieke urgentie en ontwikkelingen. Deze leden vragen ons dit nader toe te lichten. Deze leden vragen welke vacatures moeilijk vervulbaar zijn, welke tijdelijke programma’s en piekbelasting het betreft en hoe dit zich verhoudt tot het structurele karakter van de overschrijding. Ook vragen deze leden hoe het aantal fte dat op het ministerie van OCW en bij DUO werkt zich de afgelopen tien jaar heeft ontwikkeld en hoe dit zich verhoudt tot de externe inhuur. Deze leden merken op dat de streefnorm van het kerndepartement van OCW 3,3 procent is en vragen wat de huidige externe inhuur is.</w:t>
      </w:r>
    </w:p>
    <w:p w:rsidRPr="00C17308" w:rsidR="008749C2" w:rsidP="008749C2" w:rsidRDefault="008749C2" w14:paraId="2DB808FE" w14:textId="77777777">
      <w:pPr>
        <w:rPr>
          <w:rFonts w:ascii="Verdana" w:hAnsi="Verdana"/>
          <w:sz w:val="18"/>
          <w:szCs w:val="18"/>
        </w:rPr>
      </w:pPr>
    </w:p>
    <w:p w:rsidRPr="00B61334" w:rsidR="00AD158A" w:rsidP="00AD158A" w:rsidRDefault="00AD158A" w14:paraId="0350C1A5" w14:textId="69F8ED50">
      <w:pPr>
        <w:rPr>
          <w:rFonts w:ascii="Verdana" w:hAnsi="Verdana"/>
          <w:sz w:val="18"/>
          <w:szCs w:val="18"/>
        </w:rPr>
      </w:pPr>
      <w:r w:rsidRPr="00B61334">
        <w:rPr>
          <w:rFonts w:ascii="Verdana" w:hAnsi="Verdana"/>
          <w:sz w:val="18"/>
          <w:szCs w:val="18"/>
        </w:rPr>
        <w:t xml:space="preserve">De overschrijding van de Roemernorm binnen OCW kent meerdere oorzaken. De Roemernorm is een richtinggevende norm waarbij het uitgangspunt is dat maximaal 10% van de totale personeelskosten op departementaal niveau wordt besteed aan externe inhuur. In 2025 bedroeg het percentage externe inhuur voor </w:t>
      </w:r>
      <w:r>
        <w:rPr>
          <w:rFonts w:ascii="Verdana" w:hAnsi="Verdana"/>
          <w:sz w:val="18"/>
          <w:szCs w:val="18"/>
        </w:rPr>
        <w:t xml:space="preserve">heel </w:t>
      </w:r>
      <w:r w:rsidRPr="00B61334">
        <w:rPr>
          <w:rFonts w:ascii="Verdana" w:hAnsi="Verdana"/>
          <w:sz w:val="18"/>
          <w:szCs w:val="18"/>
        </w:rPr>
        <w:t>OCW</w:t>
      </w:r>
      <w:r>
        <w:rPr>
          <w:rFonts w:ascii="Verdana" w:hAnsi="Verdana"/>
          <w:sz w:val="18"/>
          <w:szCs w:val="18"/>
        </w:rPr>
        <w:t xml:space="preserve"> </w:t>
      </w:r>
      <w:r w:rsidRPr="00B61334">
        <w:rPr>
          <w:rFonts w:ascii="Verdana" w:hAnsi="Verdana"/>
          <w:sz w:val="18"/>
          <w:szCs w:val="18"/>
        </w:rPr>
        <w:t>16,4%</w:t>
      </w:r>
      <w:r>
        <w:rPr>
          <w:rFonts w:ascii="Verdana" w:hAnsi="Verdana"/>
          <w:sz w:val="18"/>
          <w:szCs w:val="18"/>
        </w:rPr>
        <w:t xml:space="preserve">. Voor specifiek DUO bedroeg in 2025 het percentage inhuur </w:t>
      </w:r>
      <w:r w:rsidRPr="00B61334">
        <w:rPr>
          <w:rFonts w:ascii="Verdana" w:hAnsi="Verdana"/>
          <w:sz w:val="18"/>
          <w:szCs w:val="18"/>
        </w:rPr>
        <w:t>24,2%</w:t>
      </w:r>
      <w:r>
        <w:rPr>
          <w:rFonts w:ascii="Verdana" w:hAnsi="Verdana"/>
          <w:sz w:val="18"/>
          <w:szCs w:val="18"/>
        </w:rPr>
        <w:t xml:space="preserve"> en de inhuur voor OCW exclusief DUO bedroeg 8,6%.</w:t>
      </w:r>
    </w:p>
    <w:p w:rsidRPr="00B61334" w:rsidR="00AD158A" w:rsidP="00AD158A" w:rsidRDefault="00AD158A" w14:paraId="4C2183E6" w14:textId="77777777">
      <w:pPr>
        <w:rPr>
          <w:rFonts w:ascii="Verdana" w:hAnsi="Verdana"/>
          <w:sz w:val="18"/>
          <w:szCs w:val="18"/>
        </w:rPr>
      </w:pPr>
    </w:p>
    <w:p w:rsidRPr="00B61334" w:rsidR="00AD158A" w:rsidP="00AD158A" w:rsidRDefault="00AD158A" w14:paraId="3CCDE7CC" w14:textId="77777777">
      <w:pPr>
        <w:rPr>
          <w:rFonts w:ascii="Verdana" w:hAnsi="Verdana"/>
          <w:sz w:val="18"/>
          <w:szCs w:val="18"/>
        </w:rPr>
      </w:pPr>
      <w:r w:rsidRPr="00B61334">
        <w:rPr>
          <w:rFonts w:ascii="Verdana" w:hAnsi="Verdana"/>
          <w:sz w:val="18"/>
          <w:szCs w:val="18"/>
        </w:rPr>
        <w:t>De belangrijkste oorzaken zijn:</w:t>
      </w:r>
    </w:p>
    <w:p w:rsidRPr="00B61334" w:rsidR="00AD158A" w:rsidP="00AD158A" w:rsidRDefault="00AD158A" w14:paraId="42425467" w14:textId="77777777">
      <w:pPr>
        <w:rPr>
          <w:rFonts w:ascii="Verdana" w:hAnsi="Verdana"/>
          <w:sz w:val="18"/>
          <w:szCs w:val="18"/>
        </w:rPr>
      </w:pPr>
    </w:p>
    <w:p w:rsidRPr="00B61334" w:rsidR="00AD158A" w:rsidP="00AD158A" w:rsidRDefault="00AD158A" w14:paraId="05ACBE5A" w14:textId="77777777">
      <w:pPr>
        <w:rPr>
          <w:rFonts w:ascii="Verdana" w:hAnsi="Verdana"/>
          <w:sz w:val="18"/>
          <w:szCs w:val="18"/>
        </w:rPr>
      </w:pPr>
      <w:r w:rsidRPr="00B61334">
        <w:rPr>
          <w:rFonts w:ascii="Verdana" w:hAnsi="Verdana"/>
          <w:sz w:val="18"/>
          <w:szCs w:val="18"/>
        </w:rPr>
        <w:t>1.</w:t>
      </w:r>
      <w:r w:rsidRPr="00B61334">
        <w:rPr>
          <w:rFonts w:ascii="Verdana" w:hAnsi="Verdana"/>
          <w:sz w:val="18"/>
          <w:szCs w:val="18"/>
        </w:rPr>
        <w:tab/>
        <w:t>DUO</w:t>
      </w:r>
    </w:p>
    <w:p w:rsidRPr="00B61334" w:rsidR="00AD158A" w:rsidP="00AD158A" w:rsidRDefault="00AD158A" w14:paraId="4F0F2862" w14:textId="77777777">
      <w:pPr>
        <w:rPr>
          <w:rFonts w:ascii="Verdana" w:hAnsi="Verdana"/>
          <w:sz w:val="18"/>
          <w:szCs w:val="18"/>
        </w:rPr>
      </w:pPr>
      <w:r w:rsidRPr="00B61334">
        <w:rPr>
          <w:rFonts w:ascii="Verdana" w:hAnsi="Verdana"/>
          <w:sz w:val="18"/>
          <w:szCs w:val="18"/>
        </w:rPr>
        <w:t>Van de totale inhuurkosten 2025 bij DUO heeft 87% betrekking op ICT-Inhuur. De externe inhuur is de afgelopen jaren gestegen vanwege de krapte op de arbeidsmarkt voor ICT-personeel en vanwege, deels tijdelijke, werkpakketuitbreidingen. De toename van het aantal externen in 2025 is met name het gevolg van het (tijdelijk) opschalen in de ICT-portfolio vanwege tijdelijke LCM-middelen (</w:t>
      </w:r>
      <w:proofErr w:type="spellStart"/>
      <w:r w:rsidRPr="00B61334">
        <w:rPr>
          <w:rFonts w:ascii="Verdana" w:hAnsi="Verdana"/>
          <w:sz w:val="18"/>
          <w:szCs w:val="18"/>
        </w:rPr>
        <w:t>lifecyclemanagement</w:t>
      </w:r>
      <w:proofErr w:type="spellEnd"/>
      <w:r w:rsidRPr="00B61334">
        <w:rPr>
          <w:rFonts w:ascii="Verdana" w:hAnsi="Verdana"/>
          <w:sz w:val="18"/>
          <w:szCs w:val="18"/>
        </w:rPr>
        <w:t xml:space="preserve"> = het op orde brengen van het ICT-landschap zodat het beheer, onderhoud, vervanging en vernieuwing in de toekomst kwalitatief beter en efficiënter gebeurt). Daarnaast zijn tijdelijke middelen toegekend in het kader van de </w:t>
      </w:r>
      <w:proofErr w:type="spellStart"/>
      <w:r w:rsidRPr="00B61334">
        <w:rPr>
          <w:rFonts w:ascii="Verdana" w:hAnsi="Verdana"/>
          <w:sz w:val="18"/>
          <w:szCs w:val="18"/>
        </w:rPr>
        <w:t>WaU</w:t>
      </w:r>
      <w:proofErr w:type="spellEnd"/>
      <w:r w:rsidRPr="00B61334">
        <w:rPr>
          <w:rFonts w:ascii="Verdana" w:hAnsi="Verdana"/>
          <w:sz w:val="18"/>
          <w:szCs w:val="18"/>
        </w:rPr>
        <w:t xml:space="preserve"> (onder meer de invoering van een geautomatiseerd klantvolgsysteem) en voor compliance. Het sterk groeiende ODC-Noord, één van de vier Overheidsdatacenters, maakt onderdeel uit van DUO.</w:t>
      </w:r>
    </w:p>
    <w:p w:rsidRPr="00B61334" w:rsidR="00AD158A" w:rsidP="00AD158A" w:rsidRDefault="00AD158A" w14:paraId="138D1F75" w14:textId="77777777">
      <w:pPr>
        <w:rPr>
          <w:rFonts w:ascii="Verdana" w:hAnsi="Verdana"/>
          <w:sz w:val="18"/>
          <w:szCs w:val="18"/>
        </w:rPr>
      </w:pPr>
      <w:r w:rsidRPr="00B61334">
        <w:rPr>
          <w:rFonts w:ascii="Verdana" w:hAnsi="Verdana"/>
          <w:sz w:val="18"/>
          <w:szCs w:val="18"/>
        </w:rPr>
        <w:t>De externe inhuur betreft onder meer functies zoals softwareontwikkelaars, informatieanalisten, architecten, testmanagers, securityspecialisten, projectleiders en specialisten voor beheer en vernieuwing van applicatielandschappen. Deze functies zijn moeilijk vervulbaar door de aanhoudende krapte op de arbeidsmarkt en de concurrentie met de private sector. Tegelijkertijd is deze expertise noodzakelijk om de continuïteit, veiligheid en modernisering van de digitale dienstverlening te waarborgen.</w:t>
      </w:r>
    </w:p>
    <w:p w:rsidRPr="00B61334" w:rsidR="00AD158A" w:rsidP="00AD158A" w:rsidRDefault="00AD158A" w14:paraId="27FC758A" w14:textId="77777777">
      <w:pPr>
        <w:rPr>
          <w:rFonts w:ascii="Verdana" w:hAnsi="Verdana"/>
          <w:sz w:val="18"/>
          <w:szCs w:val="18"/>
        </w:rPr>
      </w:pPr>
      <w:r w:rsidRPr="00B61334">
        <w:rPr>
          <w:rFonts w:ascii="Verdana" w:hAnsi="Verdana"/>
          <w:sz w:val="18"/>
          <w:szCs w:val="18"/>
        </w:rPr>
        <w:t xml:space="preserve">Ook de tariefstijgingen voor externe inhuur bij gelijkblijvende lonen voor ambtenaren hebben gezorgd voor een stijging van het inhuurpercentage. </w:t>
      </w:r>
    </w:p>
    <w:p w:rsidRPr="00B61334" w:rsidR="00AD158A" w:rsidP="00AD158A" w:rsidRDefault="00AD158A" w14:paraId="1B360527" w14:textId="77777777">
      <w:pPr>
        <w:rPr>
          <w:rFonts w:ascii="Verdana" w:hAnsi="Verdana"/>
          <w:sz w:val="18"/>
          <w:szCs w:val="18"/>
        </w:rPr>
      </w:pPr>
    </w:p>
    <w:p w:rsidRPr="00B61334" w:rsidR="00AD158A" w:rsidP="00AD158A" w:rsidRDefault="00AD158A" w14:paraId="027070BB" w14:textId="77777777">
      <w:pPr>
        <w:rPr>
          <w:rFonts w:ascii="Verdana" w:hAnsi="Verdana"/>
          <w:sz w:val="18"/>
          <w:szCs w:val="18"/>
        </w:rPr>
      </w:pPr>
      <w:r w:rsidRPr="00B61334">
        <w:rPr>
          <w:rFonts w:ascii="Verdana" w:hAnsi="Verdana"/>
          <w:sz w:val="18"/>
          <w:szCs w:val="18"/>
        </w:rPr>
        <w:t>2.</w:t>
      </w:r>
      <w:r w:rsidRPr="00B61334">
        <w:rPr>
          <w:rFonts w:ascii="Verdana" w:hAnsi="Verdana"/>
          <w:sz w:val="18"/>
          <w:szCs w:val="18"/>
        </w:rPr>
        <w:tab/>
        <w:t>Moeilijk vervulbare vacatures</w:t>
      </w:r>
    </w:p>
    <w:p w:rsidRPr="00B61334" w:rsidR="00AD158A" w:rsidP="00AD158A" w:rsidRDefault="00AD158A" w14:paraId="2EA154F5" w14:textId="77777777">
      <w:pPr>
        <w:rPr>
          <w:rFonts w:ascii="Verdana" w:hAnsi="Verdana"/>
          <w:sz w:val="18"/>
          <w:szCs w:val="18"/>
        </w:rPr>
      </w:pPr>
      <w:r w:rsidRPr="00B61334">
        <w:rPr>
          <w:rFonts w:ascii="Verdana" w:hAnsi="Verdana"/>
          <w:sz w:val="18"/>
          <w:szCs w:val="18"/>
        </w:rPr>
        <w:t xml:space="preserve">Binnen OCW is sprake van vacatures die moeilijk structureel zijn in te vullen. Dit geldt onder meer voor juridische functies, ICT-functies, functies met specialistische kennis en functies waarbij specifieke beleidsmatige, financiële, technische of projectmatige expertise nodig is. </w:t>
      </w:r>
    </w:p>
    <w:p w:rsidRPr="00B61334" w:rsidR="00AD158A" w:rsidP="00AD158A" w:rsidRDefault="00AD158A" w14:paraId="7E44F61F" w14:textId="77777777">
      <w:pPr>
        <w:rPr>
          <w:rFonts w:ascii="Verdana" w:hAnsi="Verdana"/>
          <w:sz w:val="18"/>
          <w:szCs w:val="18"/>
        </w:rPr>
      </w:pPr>
    </w:p>
    <w:p w:rsidRPr="00B61334" w:rsidR="00AD158A" w:rsidP="00AD158A" w:rsidRDefault="00AD158A" w14:paraId="36A3002B" w14:textId="102147E5">
      <w:pPr>
        <w:rPr>
          <w:rFonts w:ascii="Verdana" w:hAnsi="Verdana"/>
          <w:sz w:val="18"/>
          <w:szCs w:val="18"/>
        </w:rPr>
      </w:pPr>
      <w:r w:rsidRPr="00B61334">
        <w:rPr>
          <w:rFonts w:ascii="Verdana" w:hAnsi="Verdana"/>
          <w:sz w:val="18"/>
          <w:szCs w:val="18"/>
        </w:rPr>
        <w:t>3.</w:t>
      </w:r>
      <w:r w:rsidRPr="00B61334">
        <w:rPr>
          <w:rFonts w:ascii="Verdana" w:hAnsi="Verdana"/>
          <w:sz w:val="18"/>
          <w:szCs w:val="18"/>
        </w:rPr>
        <w:tab/>
        <w:t>Tijdelijke programma’s en tijdelijke budgetten</w:t>
      </w:r>
    </w:p>
    <w:p w:rsidRPr="00923DC9" w:rsidR="00AD158A" w:rsidP="00AD158A" w:rsidRDefault="00AD158A" w14:paraId="0E4EE5E6" w14:textId="695BA754">
      <w:pPr>
        <w:rPr>
          <w:rFonts w:ascii="Verdana" w:hAnsi="Verdana"/>
          <w:sz w:val="18"/>
          <w:szCs w:val="18"/>
        </w:rPr>
      </w:pPr>
      <w:r w:rsidRPr="00B61334">
        <w:rPr>
          <w:rFonts w:ascii="Verdana" w:hAnsi="Verdana"/>
          <w:sz w:val="18"/>
          <w:szCs w:val="18"/>
        </w:rPr>
        <w:t>Bij programmadirecties zijn werkzaamheden vaak tijdelijk van aard en gekoppeld aan tijdelijke budgetten, incidentele middelen of projectfinanciering.</w:t>
      </w:r>
      <w:r>
        <w:rPr>
          <w:rFonts w:ascii="Verdana" w:hAnsi="Verdana"/>
          <w:sz w:val="18"/>
          <w:szCs w:val="18"/>
        </w:rPr>
        <w:t xml:space="preserve"> </w:t>
      </w:r>
      <w:r w:rsidRPr="00923DC9">
        <w:rPr>
          <w:rFonts w:ascii="Verdana" w:hAnsi="Verdana"/>
          <w:sz w:val="18"/>
          <w:szCs w:val="18"/>
        </w:rPr>
        <w:t>In deze gevallen is externe inhuur ingezet omdat structurele formatie niet in alle gevallen passend was bij de tijdelijke aard en specifieke expertisebehoefte van de werkzaamheden. Tegelijkertijd wordt bij programma’s die een meer structureel karakter krijgen expliciet beoordeeld of omzetting naar vaste formatie nodig en doelmatig is.</w:t>
      </w:r>
    </w:p>
    <w:p w:rsidRPr="00B61334" w:rsidR="00AD158A" w:rsidP="00AD158A" w:rsidRDefault="00AD158A" w14:paraId="36374AFA" w14:textId="77777777">
      <w:pPr>
        <w:rPr>
          <w:rFonts w:ascii="Verdana" w:hAnsi="Verdana"/>
          <w:sz w:val="18"/>
          <w:szCs w:val="18"/>
        </w:rPr>
      </w:pPr>
    </w:p>
    <w:p w:rsidRPr="00B61334" w:rsidR="00AD158A" w:rsidP="00AD158A" w:rsidRDefault="00AD158A" w14:paraId="024436B6" w14:textId="396DF08D">
      <w:pPr>
        <w:rPr>
          <w:rFonts w:ascii="Verdana" w:hAnsi="Verdana"/>
          <w:sz w:val="18"/>
          <w:szCs w:val="18"/>
        </w:rPr>
      </w:pPr>
      <w:r w:rsidRPr="00B61334">
        <w:rPr>
          <w:rFonts w:ascii="Verdana" w:hAnsi="Verdana"/>
          <w:sz w:val="18"/>
          <w:szCs w:val="18"/>
        </w:rPr>
        <w:t>4.</w:t>
      </w:r>
      <w:r w:rsidRPr="00B61334">
        <w:rPr>
          <w:rFonts w:ascii="Verdana" w:hAnsi="Verdana"/>
          <w:sz w:val="18"/>
          <w:szCs w:val="18"/>
        </w:rPr>
        <w:tab/>
        <w:t>Piekbelasting en bestuurlijke urgentie</w:t>
      </w:r>
    </w:p>
    <w:p w:rsidRPr="00B61334" w:rsidR="00AD158A" w:rsidP="00AD158A" w:rsidRDefault="00AD158A" w14:paraId="0DF38816" w14:textId="77777777">
      <w:pPr>
        <w:rPr>
          <w:rFonts w:ascii="Verdana" w:hAnsi="Verdana"/>
          <w:sz w:val="18"/>
          <w:szCs w:val="18"/>
        </w:rPr>
      </w:pPr>
      <w:r w:rsidRPr="00B61334">
        <w:rPr>
          <w:rFonts w:ascii="Verdana" w:hAnsi="Verdana"/>
          <w:sz w:val="18"/>
          <w:szCs w:val="18"/>
        </w:rPr>
        <w:t xml:space="preserve">OCW heeft te maken met piekbelasting door tijdelijke beleidsopgaven, Kamertoezeggingen, implementatietrajecten en politiek-bestuurlijke prioriteiten. Externe inhuur wordt in die situaties ingezet om tijdelijk extra capaciteit beschikbaar te hebben. De ADR benoemt </w:t>
      </w:r>
      <w:proofErr w:type="spellStart"/>
      <w:r w:rsidRPr="00B61334">
        <w:rPr>
          <w:rFonts w:ascii="Verdana" w:hAnsi="Verdana"/>
          <w:sz w:val="18"/>
          <w:szCs w:val="18"/>
        </w:rPr>
        <w:t>rijksbreed</w:t>
      </w:r>
      <w:proofErr w:type="spellEnd"/>
      <w:r w:rsidRPr="00B61334">
        <w:rPr>
          <w:rFonts w:ascii="Verdana" w:hAnsi="Verdana"/>
          <w:sz w:val="18"/>
          <w:szCs w:val="18"/>
        </w:rPr>
        <w:t xml:space="preserve"> dat externe inhuur vaak samenhangt met ICT, uitvoering, formatie- en piekcapaciteit. In deze gevallen is externe inhuur ingezet omdat structurele formatie niet in alle gevallen passend was bij de tijdelijke aard en specifieke expertisebehoefte van de werkzaamheden. </w:t>
      </w:r>
    </w:p>
    <w:p w:rsidRPr="00B61334" w:rsidR="00AD158A" w:rsidP="00AD158A" w:rsidRDefault="00AD158A" w14:paraId="42DB3C66" w14:textId="77777777">
      <w:pPr>
        <w:rPr>
          <w:rFonts w:ascii="Verdana" w:hAnsi="Verdana"/>
          <w:sz w:val="18"/>
          <w:szCs w:val="18"/>
        </w:rPr>
      </w:pPr>
    </w:p>
    <w:p w:rsidR="002D4482" w:rsidP="00AD158A" w:rsidRDefault="002D4482" w14:paraId="5D6F8763" w14:textId="77777777">
      <w:pPr>
        <w:rPr>
          <w:rFonts w:ascii="Verdana" w:hAnsi="Verdana"/>
          <w:sz w:val="18"/>
          <w:szCs w:val="18"/>
        </w:rPr>
      </w:pPr>
    </w:p>
    <w:p w:rsidRPr="00B61334" w:rsidR="00AD158A" w:rsidP="00AD158A" w:rsidRDefault="00AD158A" w14:paraId="6FA8EE11" w14:textId="5ACF4AA5">
      <w:pPr>
        <w:rPr>
          <w:rFonts w:ascii="Verdana" w:hAnsi="Verdana"/>
          <w:sz w:val="18"/>
          <w:szCs w:val="18"/>
        </w:rPr>
      </w:pPr>
      <w:r w:rsidRPr="00B61334">
        <w:rPr>
          <w:rFonts w:ascii="Verdana" w:hAnsi="Verdana"/>
          <w:sz w:val="18"/>
          <w:szCs w:val="18"/>
        </w:rPr>
        <w:lastRenderedPageBreak/>
        <w:t xml:space="preserve">5. </w:t>
      </w:r>
      <w:r w:rsidRPr="00B61334">
        <w:rPr>
          <w:rFonts w:ascii="Verdana" w:hAnsi="Verdana"/>
          <w:sz w:val="18"/>
          <w:szCs w:val="18"/>
        </w:rPr>
        <w:tab/>
        <w:t>Algemene conclusie</w:t>
      </w:r>
    </w:p>
    <w:p w:rsidRPr="00B61334" w:rsidR="00B61334" w:rsidP="00B61334" w:rsidRDefault="00AD158A" w14:paraId="1B49437E" w14:textId="0DB50D5A">
      <w:pPr>
        <w:rPr>
          <w:rFonts w:ascii="Verdana" w:hAnsi="Verdana"/>
          <w:sz w:val="18"/>
          <w:szCs w:val="18"/>
        </w:rPr>
      </w:pPr>
      <w:r w:rsidRPr="00B61334">
        <w:rPr>
          <w:rFonts w:ascii="Verdana" w:hAnsi="Verdana"/>
          <w:sz w:val="18"/>
          <w:szCs w:val="18"/>
        </w:rPr>
        <w:t xml:space="preserve">Concluderend: de overschrijding wordt veroorzaakt door een combinatie van moeilijk vervulbare vacatures, tijdelijke programma’s en budgetten, specialistische kennisbehoefte, piekbelasting, bestuurlijke urgentie en de aard van uitvoerings- en digitaliseringsopgaven. Daarbij wordt externe inhuur niet als doel op zichzelf ingezet, maar als instrument om tijdelijke of specialistische capaciteit beschikbaar te krijgen waar structurele formatie niet passend, niet beschikbaar of niet tijdig inzetbaar is. Het streven is om externe inhuur sterk terug te dringen. </w:t>
      </w:r>
    </w:p>
    <w:p w:rsidRPr="00B61334" w:rsidR="00B61334" w:rsidP="00B61334" w:rsidRDefault="00B61334" w14:paraId="64AEEC2C" w14:textId="77777777">
      <w:pPr>
        <w:rPr>
          <w:rFonts w:ascii="Verdana" w:hAnsi="Verdana"/>
          <w:sz w:val="18"/>
          <w:szCs w:val="18"/>
        </w:rPr>
      </w:pPr>
    </w:p>
    <w:p w:rsidRPr="00B61334" w:rsidR="00B61334" w:rsidP="00B61334" w:rsidRDefault="00B61334" w14:paraId="25A7450E" w14:textId="77777777">
      <w:pPr>
        <w:rPr>
          <w:rFonts w:ascii="Verdana" w:hAnsi="Verdana"/>
          <w:sz w:val="18"/>
          <w:szCs w:val="18"/>
        </w:rPr>
      </w:pPr>
      <w:r w:rsidRPr="00B61334">
        <w:rPr>
          <w:rFonts w:ascii="Verdana" w:hAnsi="Verdana"/>
          <w:sz w:val="18"/>
          <w:szCs w:val="18"/>
        </w:rPr>
        <w:t>Tabel verhouding: Ontwikkeling interne fte en externe inhuur OCW en DUO 2015-2025</w:t>
      </w:r>
    </w:p>
    <w:tbl>
      <w:tblPr>
        <w:tblStyle w:val="Rastertabel1licht-Accent2"/>
        <w:tblpPr w:leftFromText="141" w:rightFromText="141" w:vertAnchor="text" w:horzAnchor="margin" w:tblpXSpec="center" w:tblpY="273"/>
        <w:tblOverlap w:val="never"/>
        <w:tblW w:w="8343" w:type="dxa"/>
        <w:tblLook w:val="04A0" w:firstRow="1" w:lastRow="0" w:firstColumn="1" w:lastColumn="0" w:noHBand="0" w:noVBand="1"/>
      </w:tblPr>
      <w:tblGrid>
        <w:gridCol w:w="1696"/>
        <w:gridCol w:w="1707"/>
        <w:gridCol w:w="1134"/>
        <w:gridCol w:w="1128"/>
        <w:gridCol w:w="851"/>
        <w:gridCol w:w="850"/>
        <w:gridCol w:w="977"/>
      </w:tblGrid>
      <w:tr w:rsidRPr="00B61334" w:rsidR="00B61334" w:rsidTr="00696A0E" w14:paraId="012A274A" w14:textId="77777777">
        <w:trPr>
          <w:cnfStyle w:val="100000000000" w:firstRow="1" w:lastRow="0" w:firstColumn="0" w:lastColumn="0" w:oddVBand="0" w:evenVBand="0" w:oddHBand="0" w:evenHBand="0" w:firstRowFirstColumn="0" w:firstRowLastColumn="0" w:lastRowFirstColumn="0" w:lastRowLastColumn="0"/>
          <w:trHeight w:val="1078"/>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1D10E13C" w14:textId="77777777">
            <w:pPr>
              <w:rPr>
                <w:rFonts w:ascii="Verdana" w:hAnsi="Verdana"/>
                <w:b w:val="0"/>
                <w:bCs w:val="0"/>
                <w:sz w:val="18"/>
                <w:szCs w:val="18"/>
              </w:rPr>
            </w:pPr>
            <w:r w:rsidRPr="00B61334">
              <w:rPr>
                <w:rFonts w:ascii="Verdana" w:hAnsi="Verdana"/>
                <w:b w:val="0"/>
                <w:bCs w:val="0"/>
                <w:sz w:val="18"/>
                <w:szCs w:val="18"/>
              </w:rPr>
              <w:t>Jaar</w:t>
            </w:r>
          </w:p>
        </w:tc>
        <w:tc>
          <w:tcPr>
            <w:tcW w:w="1707" w:type="dxa"/>
          </w:tcPr>
          <w:p w:rsidRPr="00B61334" w:rsidR="00B61334" w:rsidP="00696A0E" w:rsidRDefault="00B61334" w14:paraId="2B9D88A6"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FTE</w:t>
            </w:r>
          </w:p>
          <w:p w:rsidRPr="00B61334" w:rsidR="00B61334" w:rsidP="00696A0E" w:rsidRDefault="00B61334" w14:paraId="55901794"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OCW</w:t>
            </w:r>
          </w:p>
          <w:p w:rsidRPr="00B61334" w:rsidR="00B61334" w:rsidP="00696A0E" w:rsidRDefault="00B61334" w14:paraId="13E5695A"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totaal</w:t>
            </w:r>
          </w:p>
        </w:tc>
        <w:tc>
          <w:tcPr>
            <w:tcW w:w="1134" w:type="dxa"/>
            <w:hideMark/>
          </w:tcPr>
          <w:p w:rsidRPr="00B61334" w:rsidR="00B61334" w:rsidP="00696A0E" w:rsidRDefault="00B61334" w14:paraId="63075A57"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 xml:space="preserve">Fte OCW (excl. DUO) </w:t>
            </w:r>
          </w:p>
        </w:tc>
        <w:tc>
          <w:tcPr>
            <w:tcW w:w="1128" w:type="dxa"/>
            <w:hideMark/>
          </w:tcPr>
          <w:p w:rsidRPr="00B61334" w:rsidR="00B61334" w:rsidP="00696A0E" w:rsidRDefault="00B61334" w14:paraId="2C21A1BC"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Fte DUO</w:t>
            </w:r>
          </w:p>
        </w:tc>
        <w:tc>
          <w:tcPr>
            <w:tcW w:w="851" w:type="dxa"/>
            <w:hideMark/>
          </w:tcPr>
          <w:p w:rsidRPr="00B61334" w:rsidR="00B61334" w:rsidP="00696A0E" w:rsidRDefault="00B61334" w14:paraId="214672E1"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Inhuur OCW %</w:t>
            </w:r>
          </w:p>
        </w:tc>
        <w:tc>
          <w:tcPr>
            <w:tcW w:w="850" w:type="dxa"/>
            <w:hideMark/>
          </w:tcPr>
          <w:p w:rsidRPr="00B61334" w:rsidR="00B61334" w:rsidP="00696A0E" w:rsidRDefault="00B61334" w14:paraId="26B1E374"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Inhuur OCW excl. DUO %</w:t>
            </w:r>
          </w:p>
        </w:tc>
        <w:tc>
          <w:tcPr>
            <w:tcW w:w="977" w:type="dxa"/>
            <w:hideMark/>
          </w:tcPr>
          <w:p w:rsidRPr="00B61334" w:rsidR="00B61334" w:rsidP="00696A0E" w:rsidRDefault="00B61334" w14:paraId="116F9815" w14:textId="77777777">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sidRPr="00B61334">
              <w:rPr>
                <w:rFonts w:ascii="Verdana" w:hAnsi="Verdana"/>
                <w:b w:val="0"/>
                <w:bCs w:val="0"/>
                <w:sz w:val="18"/>
                <w:szCs w:val="18"/>
              </w:rPr>
              <w:t>Inhuur DUO %</w:t>
            </w:r>
          </w:p>
        </w:tc>
      </w:tr>
      <w:tr w:rsidRPr="00B61334" w:rsidR="00B61334" w:rsidTr="00696A0E" w14:paraId="4FDEBEFD" w14:textId="77777777">
        <w:trPr>
          <w:trHeight w:val="322"/>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4931E433" w14:textId="77777777">
            <w:pPr>
              <w:rPr>
                <w:rFonts w:ascii="Verdana" w:hAnsi="Verdana"/>
                <w:b w:val="0"/>
                <w:bCs w:val="0"/>
                <w:sz w:val="18"/>
                <w:szCs w:val="18"/>
              </w:rPr>
            </w:pPr>
            <w:r w:rsidRPr="00B61334">
              <w:rPr>
                <w:rFonts w:ascii="Verdana" w:hAnsi="Verdana"/>
                <w:b w:val="0"/>
                <w:bCs w:val="0"/>
                <w:sz w:val="18"/>
                <w:szCs w:val="18"/>
              </w:rPr>
              <w:t>2016</w:t>
            </w:r>
          </w:p>
        </w:tc>
        <w:tc>
          <w:tcPr>
            <w:tcW w:w="1707" w:type="dxa"/>
          </w:tcPr>
          <w:p w:rsidRPr="00B61334" w:rsidR="00B61334" w:rsidP="00696A0E" w:rsidRDefault="00B61334" w14:paraId="1A0C59B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4072,1</w:t>
            </w:r>
          </w:p>
        </w:tc>
        <w:tc>
          <w:tcPr>
            <w:tcW w:w="1134" w:type="dxa"/>
            <w:hideMark/>
          </w:tcPr>
          <w:p w:rsidRPr="00B61334" w:rsidR="00B61334" w:rsidP="00696A0E" w:rsidRDefault="00B61334" w14:paraId="66DA709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2132,1</w:t>
            </w:r>
          </w:p>
        </w:tc>
        <w:tc>
          <w:tcPr>
            <w:tcW w:w="1128" w:type="dxa"/>
            <w:hideMark/>
          </w:tcPr>
          <w:p w:rsidRPr="00B61334" w:rsidR="00B61334" w:rsidP="00696A0E" w:rsidRDefault="00B61334" w14:paraId="651EF42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1940,0</w:t>
            </w:r>
          </w:p>
        </w:tc>
        <w:tc>
          <w:tcPr>
            <w:tcW w:w="851" w:type="dxa"/>
            <w:hideMark/>
          </w:tcPr>
          <w:p w:rsidRPr="00B61334" w:rsidR="00B61334" w:rsidP="00696A0E" w:rsidRDefault="00B61334" w14:paraId="6F8A4493"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24,4%</w:t>
            </w:r>
          </w:p>
        </w:tc>
        <w:tc>
          <w:tcPr>
            <w:tcW w:w="850" w:type="dxa"/>
            <w:hideMark/>
          </w:tcPr>
          <w:p w:rsidRPr="00B61334" w:rsidR="00B61334" w:rsidP="00696A0E" w:rsidRDefault="00B61334" w14:paraId="2675C0A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5,4%</w:t>
            </w:r>
          </w:p>
        </w:tc>
        <w:tc>
          <w:tcPr>
            <w:tcW w:w="977" w:type="dxa"/>
            <w:hideMark/>
          </w:tcPr>
          <w:p w:rsidRPr="00B61334" w:rsidR="00B61334" w:rsidP="00696A0E" w:rsidRDefault="00B61334" w14:paraId="0E6B927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40,7%</w:t>
            </w:r>
          </w:p>
        </w:tc>
      </w:tr>
      <w:tr w:rsidRPr="00B61334" w:rsidR="00B61334" w:rsidTr="00696A0E" w14:paraId="25D21A25" w14:textId="77777777">
        <w:trPr>
          <w:trHeight w:val="313"/>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2F51CEFF" w14:textId="77777777">
            <w:pPr>
              <w:rPr>
                <w:rFonts w:ascii="Verdana" w:hAnsi="Verdana"/>
                <w:b w:val="0"/>
                <w:bCs w:val="0"/>
                <w:sz w:val="18"/>
                <w:szCs w:val="18"/>
              </w:rPr>
            </w:pPr>
            <w:r w:rsidRPr="00B61334">
              <w:rPr>
                <w:rFonts w:ascii="Verdana" w:hAnsi="Verdana"/>
                <w:b w:val="0"/>
                <w:bCs w:val="0"/>
                <w:sz w:val="18"/>
                <w:szCs w:val="18"/>
              </w:rPr>
              <w:t>2017</w:t>
            </w:r>
          </w:p>
        </w:tc>
        <w:tc>
          <w:tcPr>
            <w:tcW w:w="1707" w:type="dxa"/>
          </w:tcPr>
          <w:p w:rsidRPr="00B61334" w:rsidR="00B61334" w:rsidP="00696A0E" w:rsidRDefault="00B61334" w14:paraId="707ED35E"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4194,3</w:t>
            </w:r>
          </w:p>
        </w:tc>
        <w:tc>
          <w:tcPr>
            <w:tcW w:w="1134" w:type="dxa"/>
            <w:hideMark/>
          </w:tcPr>
          <w:p w:rsidRPr="00B61334" w:rsidR="00B61334" w:rsidP="00696A0E" w:rsidRDefault="00B61334" w14:paraId="4C7FA8F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2090,1</w:t>
            </w:r>
          </w:p>
        </w:tc>
        <w:tc>
          <w:tcPr>
            <w:tcW w:w="1128" w:type="dxa"/>
            <w:hideMark/>
          </w:tcPr>
          <w:p w:rsidRPr="00B61334" w:rsidR="00B61334" w:rsidP="00696A0E" w:rsidRDefault="00B61334" w14:paraId="58821A9E"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2104,2</w:t>
            </w:r>
          </w:p>
        </w:tc>
        <w:tc>
          <w:tcPr>
            <w:tcW w:w="851" w:type="dxa"/>
            <w:hideMark/>
          </w:tcPr>
          <w:p w:rsidRPr="00B61334" w:rsidR="00B61334" w:rsidP="00696A0E" w:rsidRDefault="00B61334" w14:paraId="1244082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22,7%</w:t>
            </w:r>
          </w:p>
        </w:tc>
        <w:tc>
          <w:tcPr>
            <w:tcW w:w="850" w:type="dxa"/>
            <w:hideMark/>
          </w:tcPr>
          <w:p w:rsidRPr="00B61334" w:rsidR="00B61334" w:rsidP="00696A0E" w:rsidRDefault="00B61334" w14:paraId="56F9711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3,7%</w:t>
            </w:r>
          </w:p>
        </w:tc>
        <w:tc>
          <w:tcPr>
            <w:tcW w:w="977" w:type="dxa"/>
            <w:hideMark/>
          </w:tcPr>
          <w:p w:rsidRPr="00B61334" w:rsidR="00B61334" w:rsidP="00696A0E" w:rsidRDefault="00B61334" w14:paraId="3A749703"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38,1%</w:t>
            </w:r>
          </w:p>
        </w:tc>
      </w:tr>
      <w:tr w:rsidRPr="00B61334" w:rsidR="00B61334" w:rsidTr="00696A0E" w14:paraId="3D2BD682" w14:textId="77777777">
        <w:trPr>
          <w:trHeight w:val="322"/>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0841BEEF" w14:textId="77777777">
            <w:pPr>
              <w:rPr>
                <w:rFonts w:ascii="Verdana" w:hAnsi="Verdana"/>
                <w:b w:val="0"/>
                <w:bCs w:val="0"/>
                <w:sz w:val="18"/>
                <w:szCs w:val="18"/>
              </w:rPr>
            </w:pPr>
            <w:r w:rsidRPr="00B61334">
              <w:rPr>
                <w:rFonts w:ascii="Verdana" w:hAnsi="Verdana"/>
                <w:b w:val="0"/>
                <w:bCs w:val="0"/>
                <w:sz w:val="18"/>
                <w:szCs w:val="18"/>
              </w:rPr>
              <w:t>2018</w:t>
            </w:r>
          </w:p>
        </w:tc>
        <w:tc>
          <w:tcPr>
            <w:tcW w:w="1707" w:type="dxa"/>
          </w:tcPr>
          <w:p w:rsidRPr="00B61334" w:rsidR="00B61334" w:rsidP="00696A0E" w:rsidRDefault="00B61334" w14:paraId="5D4680D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4469,1</w:t>
            </w:r>
          </w:p>
        </w:tc>
        <w:tc>
          <w:tcPr>
            <w:tcW w:w="1134" w:type="dxa"/>
            <w:hideMark/>
          </w:tcPr>
          <w:p w:rsidRPr="00B61334" w:rsidR="00B61334" w:rsidP="00696A0E" w:rsidRDefault="00B61334" w14:paraId="74CA4DF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2146,5</w:t>
            </w:r>
          </w:p>
        </w:tc>
        <w:tc>
          <w:tcPr>
            <w:tcW w:w="1128" w:type="dxa"/>
            <w:hideMark/>
          </w:tcPr>
          <w:p w:rsidRPr="00B61334" w:rsidR="00B61334" w:rsidP="00696A0E" w:rsidRDefault="00B61334" w14:paraId="101CDE1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2322,6</w:t>
            </w:r>
          </w:p>
        </w:tc>
        <w:tc>
          <w:tcPr>
            <w:tcW w:w="851" w:type="dxa"/>
            <w:hideMark/>
          </w:tcPr>
          <w:p w:rsidRPr="00B61334" w:rsidR="00B61334" w:rsidP="00696A0E" w:rsidRDefault="00B61334" w14:paraId="3E819DA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19,6%</w:t>
            </w:r>
          </w:p>
        </w:tc>
        <w:tc>
          <w:tcPr>
            <w:tcW w:w="850" w:type="dxa"/>
            <w:hideMark/>
          </w:tcPr>
          <w:p w:rsidRPr="00B61334" w:rsidR="00B61334" w:rsidP="00696A0E" w:rsidRDefault="00B61334" w14:paraId="0D8911F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4,0%</w:t>
            </w:r>
          </w:p>
        </w:tc>
        <w:tc>
          <w:tcPr>
            <w:tcW w:w="977" w:type="dxa"/>
            <w:hideMark/>
          </w:tcPr>
          <w:p w:rsidRPr="00B61334" w:rsidR="00B61334" w:rsidP="00696A0E" w:rsidRDefault="00B61334" w14:paraId="5E8205F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32,3%</w:t>
            </w:r>
          </w:p>
        </w:tc>
      </w:tr>
      <w:tr w:rsidRPr="00B61334" w:rsidR="00B61334" w:rsidTr="00696A0E" w14:paraId="59FB3090" w14:textId="77777777">
        <w:trPr>
          <w:trHeight w:val="313"/>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55D103C7" w14:textId="77777777">
            <w:pPr>
              <w:rPr>
                <w:rFonts w:ascii="Verdana" w:hAnsi="Verdana"/>
                <w:b w:val="0"/>
                <w:bCs w:val="0"/>
                <w:sz w:val="18"/>
                <w:szCs w:val="18"/>
              </w:rPr>
            </w:pPr>
            <w:r w:rsidRPr="00B61334">
              <w:rPr>
                <w:rFonts w:ascii="Verdana" w:hAnsi="Verdana"/>
                <w:b w:val="0"/>
                <w:bCs w:val="0"/>
                <w:sz w:val="18"/>
                <w:szCs w:val="18"/>
              </w:rPr>
              <w:t>2019</w:t>
            </w:r>
          </w:p>
        </w:tc>
        <w:tc>
          <w:tcPr>
            <w:tcW w:w="1707" w:type="dxa"/>
          </w:tcPr>
          <w:p w:rsidRPr="00B61334" w:rsidR="00B61334" w:rsidP="00696A0E" w:rsidRDefault="00B61334" w14:paraId="4E8ADF3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4676,1</w:t>
            </w:r>
          </w:p>
        </w:tc>
        <w:tc>
          <w:tcPr>
            <w:tcW w:w="1134" w:type="dxa"/>
            <w:hideMark/>
          </w:tcPr>
          <w:p w:rsidRPr="00B61334" w:rsidR="00B61334" w:rsidP="00696A0E" w:rsidRDefault="00B61334" w14:paraId="40A2B08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2208,1</w:t>
            </w:r>
          </w:p>
        </w:tc>
        <w:tc>
          <w:tcPr>
            <w:tcW w:w="1128" w:type="dxa"/>
            <w:hideMark/>
          </w:tcPr>
          <w:p w:rsidRPr="00B61334" w:rsidR="00B61334" w:rsidP="00696A0E" w:rsidRDefault="00B61334" w14:paraId="3C5AF99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2468,0</w:t>
            </w:r>
          </w:p>
        </w:tc>
        <w:tc>
          <w:tcPr>
            <w:tcW w:w="851" w:type="dxa"/>
            <w:hideMark/>
          </w:tcPr>
          <w:p w:rsidRPr="00B61334" w:rsidR="00B61334" w:rsidP="00696A0E" w:rsidRDefault="00B61334" w14:paraId="0925174E"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15,3%</w:t>
            </w:r>
          </w:p>
        </w:tc>
        <w:tc>
          <w:tcPr>
            <w:tcW w:w="850" w:type="dxa"/>
            <w:hideMark/>
          </w:tcPr>
          <w:p w:rsidRPr="00B61334" w:rsidR="00B61334" w:rsidP="00696A0E" w:rsidRDefault="00B61334" w14:paraId="6EFBC6D4"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3,9%</w:t>
            </w:r>
          </w:p>
        </w:tc>
        <w:tc>
          <w:tcPr>
            <w:tcW w:w="977" w:type="dxa"/>
            <w:hideMark/>
          </w:tcPr>
          <w:p w:rsidRPr="00B61334" w:rsidR="00B61334" w:rsidP="00696A0E" w:rsidRDefault="00B61334" w14:paraId="4C079565"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25,0%</w:t>
            </w:r>
          </w:p>
        </w:tc>
      </w:tr>
      <w:tr w:rsidRPr="00B61334" w:rsidR="00B61334" w:rsidTr="00696A0E" w14:paraId="5B98C657" w14:textId="77777777">
        <w:trPr>
          <w:trHeight w:val="322"/>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1482DB3B" w14:textId="77777777">
            <w:pPr>
              <w:rPr>
                <w:rFonts w:ascii="Verdana" w:hAnsi="Verdana"/>
                <w:b w:val="0"/>
                <w:bCs w:val="0"/>
                <w:sz w:val="18"/>
                <w:szCs w:val="18"/>
              </w:rPr>
            </w:pPr>
            <w:r w:rsidRPr="00B61334">
              <w:rPr>
                <w:rFonts w:ascii="Verdana" w:hAnsi="Verdana"/>
                <w:b w:val="0"/>
                <w:bCs w:val="0"/>
                <w:sz w:val="18"/>
                <w:szCs w:val="18"/>
              </w:rPr>
              <w:t>2020</w:t>
            </w:r>
          </w:p>
        </w:tc>
        <w:tc>
          <w:tcPr>
            <w:tcW w:w="1707" w:type="dxa"/>
          </w:tcPr>
          <w:p w:rsidRPr="00B61334" w:rsidR="00B61334" w:rsidP="00696A0E" w:rsidRDefault="00B61334" w14:paraId="7B2134E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4764,5</w:t>
            </w:r>
          </w:p>
        </w:tc>
        <w:tc>
          <w:tcPr>
            <w:tcW w:w="1134" w:type="dxa"/>
            <w:hideMark/>
          </w:tcPr>
          <w:p w:rsidRPr="00B61334" w:rsidR="00B61334" w:rsidP="00696A0E" w:rsidRDefault="00B61334" w14:paraId="43F6A2C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2242,2</w:t>
            </w:r>
          </w:p>
        </w:tc>
        <w:tc>
          <w:tcPr>
            <w:tcW w:w="1128" w:type="dxa"/>
            <w:hideMark/>
          </w:tcPr>
          <w:p w:rsidRPr="00B61334" w:rsidR="00B61334" w:rsidP="00696A0E" w:rsidRDefault="00B61334" w14:paraId="67CED29A"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2522,3</w:t>
            </w:r>
          </w:p>
        </w:tc>
        <w:tc>
          <w:tcPr>
            <w:tcW w:w="851" w:type="dxa"/>
            <w:hideMark/>
          </w:tcPr>
          <w:p w:rsidRPr="00B61334" w:rsidR="00B61334" w:rsidP="00696A0E" w:rsidRDefault="00B61334" w14:paraId="04724DE4"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12,1%</w:t>
            </w:r>
          </w:p>
        </w:tc>
        <w:tc>
          <w:tcPr>
            <w:tcW w:w="850" w:type="dxa"/>
            <w:hideMark/>
          </w:tcPr>
          <w:p w:rsidRPr="00B61334" w:rsidR="00B61334" w:rsidP="00696A0E" w:rsidRDefault="00B61334" w14:paraId="3022E58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2,8%</w:t>
            </w:r>
          </w:p>
        </w:tc>
        <w:tc>
          <w:tcPr>
            <w:tcW w:w="977" w:type="dxa"/>
            <w:hideMark/>
          </w:tcPr>
          <w:p w:rsidRPr="00B61334" w:rsidR="00B61334" w:rsidP="00696A0E" w:rsidRDefault="00B61334" w14:paraId="45CCC47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20,7%</w:t>
            </w:r>
          </w:p>
        </w:tc>
      </w:tr>
      <w:tr w:rsidRPr="00B61334" w:rsidR="00B61334" w:rsidTr="00696A0E" w14:paraId="5DB8B2FF" w14:textId="77777777">
        <w:trPr>
          <w:trHeight w:val="313"/>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0EFDE6A7" w14:textId="77777777">
            <w:pPr>
              <w:rPr>
                <w:rFonts w:ascii="Verdana" w:hAnsi="Verdana"/>
                <w:b w:val="0"/>
                <w:bCs w:val="0"/>
                <w:sz w:val="18"/>
                <w:szCs w:val="18"/>
              </w:rPr>
            </w:pPr>
            <w:r w:rsidRPr="00B61334">
              <w:rPr>
                <w:rFonts w:ascii="Verdana" w:hAnsi="Verdana"/>
                <w:b w:val="0"/>
                <w:bCs w:val="0"/>
                <w:sz w:val="18"/>
                <w:szCs w:val="18"/>
              </w:rPr>
              <w:t>2021</w:t>
            </w:r>
          </w:p>
        </w:tc>
        <w:tc>
          <w:tcPr>
            <w:tcW w:w="1707" w:type="dxa"/>
          </w:tcPr>
          <w:p w:rsidRPr="00B61334" w:rsidR="00B61334" w:rsidP="00696A0E" w:rsidRDefault="00B61334" w14:paraId="3D864F7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4971,3</w:t>
            </w:r>
          </w:p>
        </w:tc>
        <w:tc>
          <w:tcPr>
            <w:tcW w:w="1134" w:type="dxa"/>
            <w:hideMark/>
          </w:tcPr>
          <w:p w:rsidRPr="00B61334" w:rsidR="00B61334" w:rsidP="00696A0E" w:rsidRDefault="00B61334" w14:paraId="64A4387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2336,7</w:t>
            </w:r>
          </w:p>
        </w:tc>
        <w:tc>
          <w:tcPr>
            <w:tcW w:w="1128" w:type="dxa"/>
            <w:hideMark/>
          </w:tcPr>
          <w:p w:rsidRPr="00B61334" w:rsidR="00B61334" w:rsidP="00696A0E" w:rsidRDefault="00B61334" w14:paraId="0B160C3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2634,6</w:t>
            </w:r>
          </w:p>
        </w:tc>
        <w:tc>
          <w:tcPr>
            <w:tcW w:w="851" w:type="dxa"/>
            <w:hideMark/>
          </w:tcPr>
          <w:p w:rsidRPr="00B61334" w:rsidR="00B61334" w:rsidP="00696A0E" w:rsidRDefault="00B61334" w14:paraId="67DF403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13,9%</w:t>
            </w:r>
          </w:p>
        </w:tc>
        <w:tc>
          <w:tcPr>
            <w:tcW w:w="850" w:type="dxa"/>
            <w:hideMark/>
          </w:tcPr>
          <w:p w:rsidRPr="00B61334" w:rsidR="00B61334" w:rsidP="00696A0E" w:rsidRDefault="00B61334" w14:paraId="7AAE8A1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3,4%</w:t>
            </w:r>
          </w:p>
        </w:tc>
        <w:tc>
          <w:tcPr>
            <w:tcW w:w="977" w:type="dxa"/>
            <w:hideMark/>
          </w:tcPr>
          <w:p w:rsidRPr="00B61334" w:rsidR="00B61334" w:rsidP="00696A0E" w:rsidRDefault="00B61334" w14:paraId="14F3881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22,6%</w:t>
            </w:r>
          </w:p>
        </w:tc>
      </w:tr>
      <w:tr w:rsidRPr="00B61334" w:rsidR="00B61334" w:rsidTr="00696A0E" w14:paraId="64D4CAF9" w14:textId="77777777">
        <w:trPr>
          <w:trHeight w:val="313"/>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11B7B5E9" w14:textId="77777777">
            <w:pPr>
              <w:rPr>
                <w:rFonts w:ascii="Verdana" w:hAnsi="Verdana"/>
                <w:b w:val="0"/>
                <w:bCs w:val="0"/>
                <w:sz w:val="18"/>
                <w:szCs w:val="18"/>
              </w:rPr>
            </w:pPr>
            <w:r w:rsidRPr="00B61334">
              <w:rPr>
                <w:rFonts w:ascii="Verdana" w:hAnsi="Verdana"/>
                <w:b w:val="0"/>
                <w:bCs w:val="0"/>
                <w:sz w:val="18"/>
                <w:szCs w:val="18"/>
              </w:rPr>
              <w:t>2022</w:t>
            </w:r>
          </w:p>
        </w:tc>
        <w:tc>
          <w:tcPr>
            <w:tcW w:w="1707" w:type="dxa"/>
          </w:tcPr>
          <w:p w:rsidRPr="00B61334" w:rsidR="00B61334" w:rsidP="00696A0E" w:rsidRDefault="00B61334" w14:paraId="4FCA53E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5466,8</w:t>
            </w:r>
          </w:p>
        </w:tc>
        <w:tc>
          <w:tcPr>
            <w:tcW w:w="1134" w:type="dxa"/>
            <w:hideMark/>
          </w:tcPr>
          <w:p w:rsidRPr="00B61334" w:rsidR="00B61334" w:rsidP="00696A0E" w:rsidRDefault="00B61334" w14:paraId="2000CD56"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2683,1</w:t>
            </w:r>
          </w:p>
        </w:tc>
        <w:tc>
          <w:tcPr>
            <w:tcW w:w="1128" w:type="dxa"/>
            <w:hideMark/>
          </w:tcPr>
          <w:p w:rsidRPr="00B61334" w:rsidR="00B61334" w:rsidP="00696A0E" w:rsidRDefault="00B61334" w14:paraId="59D2139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2783,7</w:t>
            </w:r>
          </w:p>
        </w:tc>
        <w:tc>
          <w:tcPr>
            <w:tcW w:w="851" w:type="dxa"/>
            <w:hideMark/>
          </w:tcPr>
          <w:p w:rsidRPr="00B61334" w:rsidR="00B61334" w:rsidP="00696A0E" w:rsidRDefault="00B61334" w14:paraId="6B4750CA"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15,5%</w:t>
            </w:r>
          </w:p>
        </w:tc>
        <w:tc>
          <w:tcPr>
            <w:tcW w:w="850" w:type="dxa"/>
            <w:hideMark/>
          </w:tcPr>
          <w:p w:rsidRPr="00B61334" w:rsidR="00B61334" w:rsidP="00696A0E" w:rsidRDefault="00B61334" w14:paraId="29F33EA9"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6,2%</w:t>
            </w:r>
          </w:p>
        </w:tc>
        <w:tc>
          <w:tcPr>
            <w:tcW w:w="977" w:type="dxa"/>
            <w:hideMark/>
          </w:tcPr>
          <w:p w:rsidRPr="00B61334" w:rsidR="00B61334" w:rsidP="00696A0E" w:rsidRDefault="00B61334" w14:paraId="73B794CF"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23,9%</w:t>
            </w:r>
          </w:p>
        </w:tc>
      </w:tr>
      <w:tr w:rsidRPr="00B61334" w:rsidR="00B61334" w:rsidTr="00696A0E" w14:paraId="65DDE732" w14:textId="77777777">
        <w:trPr>
          <w:trHeight w:val="322"/>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527BA360" w14:textId="77777777">
            <w:pPr>
              <w:rPr>
                <w:rFonts w:ascii="Verdana" w:hAnsi="Verdana"/>
                <w:b w:val="0"/>
                <w:bCs w:val="0"/>
                <w:sz w:val="18"/>
                <w:szCs w:val="18"/>
              </w:rPr>
            </w:pPr>
            <w:r w:rsidRPr="00B61334">
              <w:rPr>
                <w:rFonts w:ascii="Verdana" w:hAnsi="Verdana"/>
                <w:b w:val="0"/>
                <w:bCs w:val="0"/>
                <w:sz w:val="18"/>
                <w:szCs w:val="18"/>
              </w:rPr>
              <w:t>2023</w:t>
            </w:r>
          </w:p>
        </w:tc>
        <w:tc>
          <w:tcPr>
            <w:tcW w:w="1707" w:type="dxa"/>
          </w:tcPr>
          <w:p w:rsidRPr="00B61334" w:rsidR="00B61334" w:rsidP="00696A0E" w:rsidRDefault="00B61334" w14:paraId="6C37697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6100,8</w:t>
            </w:r>
          </w:p>
        </w:tc>
        <w:tc>
          <w:tcPr>
            <w:tcW w:w="1134" w:type="dxa"/>
            <w:hideMark/>
          </w:tcPr>
          <w:p w:rsidRPr="00B61334" w:rsidR="00B61334" w:rsidP="00696A0E" w:rsidRDefault="00B61334" w14:paraId="24D536DF"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3053,0</w:t>
            </w:r>
          </w:p>
        </w:tc>
        <w:tc>
          <w:tcPr>
            <w:tcW w:w="1128" w:type="dxa"/>
            <w:hideMark/>
          </w:tcPr>
          <w:p w:rsidRPr="00B61334" w:rsidR="00B61334" w:rsidP="00696A0E" w:rsidRDefault="00B61334" w14:paraId="22A6D79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3047,8</w:t>
            </w:r>
          </w:p>
        </w:tc>
        <w:tc>
          <w:tcPr>
            <w:tcW w:w="851" w:type="dxa"/>
            <w:hideMark/>
          </w:tcPr>
          <w:p w:rsidRPr="00B61334" w:rsidR="00B61334" w:rsidP="00696A0E" w:rsidRDefault="00B61334" w14:paraId="75AA6A43"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17,5%</w:t>
            </w:r>
          </w:p>
        </w:tc>
        <w:tc>
          <w:tcPr>
            <w:tcW w:w="850" w:type="dxa"/>
            <w:hideMark/>
          </w:tcPr>
          <w:p w:rsidRPr="00B61334" w:rsidR="00B61334" w:rsidP="00696A0E" w:rsidRDefault="00B61334" w14:paraId="25BB907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7,6%</w:t>
            </w:r>
          </w:p>
        </w:tc>
        <w:tc>
          <w:tcPr>
            <w:tcW w:w="977" w:type="dxa"/>
            <w:hideMark/>
          </w:tcPr>
          <w:p w:rsidRPr="00B61334" w:rsidR="00B61334" w:rsidP="00696A0E" w:rsidRDefault="00B61334" w14:paraId="27A0FB85"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26,8%</w:t>
            </w:r>
          </w:p>
        </w:tc>
      </w:tr>
      <w:tr w:rsidRPr="00B61334" w:rsidR="00B61334" w:rsidTr="00696A0E" w14:paraId="46C9C1A5" w14:textId="77777777">
        <w:trPr>
          <w:trHeight w:val="313"/>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0CFB46C1" w14:textId="77777777">
            <w:pPr>
              <w:rPr>
                <w:rFonts w:ascii="Verdana" w:hAnsi="Verdana"/>
                <w:b w:val="0"/>
                <w:bCs w:val="0"/>
                <w:sz w:val="18"/>
                <w:szCs w:val="18"/>
              </w:rPr>
            </w:pPr>
            <w:r w:rsidRPr="00B61334">
              <w:rPr>
                <w:rFonts w:ascii="Verdana" w:hAnsi="Verdana"/>
                <w:b w:val="0"/>
                <w:bCs w:val="0"/>
                <w:sz w:val="18"/>
                <w:szCs w:val="18"/>
              </w:rPr>
              <w:t>2024</w:t>
            </w:r>
          </w:p>
        </w:tc>
        <w:tc>
          <w:tcPr>
            <w:tcW w:w="1707" w:type="dxa"/>
          </w:tcPr>
          <w:p w:rsidRPr="00B61334" w:rsidR="00B61334" w:rsidP="00696A0E" w:rsidRDefault="00B61334" w14:paraId="1ED6089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6443,7</w:t>
            </w:r>
          </w:p>
        </w:tc>
        <w:tc>
          <w:tcPr>
            <w:tcW w:w="1134" w:type="dxa"/>
            <w:hideMark/>
          </w:tcPr>
          <w:p w:rsidRPr="00B61334" w:rsidR="00B61334" w:rsidP="00696A0E" w:rsidRDefault="00B61334" w14:paraId="1413943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3271,2</w:t>
            </w:r>
          </w:p>
        </w:tc>
        <w:tc>
          <w:tcPr>
            <w:tcW w:w="1128" w:type="dxa"/>
            <w:hideMark/>
          </w:tcPr>
          <w:p w:rsidRPr="00B61334" w:rsidR="00B61334" w:rsidP="00696A0E" w:rsidRDefault="00B61334" w14:paraId="4E28FCC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3172,5</w:t>
            </w:r>
          </w:p>
        </w:tc>
        <w:tc>
          <w:tcPr>
            <w:tcW w:w="851" w:type="dxa"/>
            <w:hideMark/>
          </w:tcPr>
          <w:p w:rsidRPr="00B61334" w:rsidR="00B61334" w:rsidP="00696A0E" w:rsidRDefault="00B61334" w14:paraId="157579F8"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18,2%</w:t>
            </w:r>
          </w:p>
        </w:tc>
        <w:tc>
          <w:tcPr>
            <w:tcW w:w="850" w:type="dxa"/>
            <w:hideMark/>
          </w:tcPr>
          <w:p w:rsidRPr="00B61334" w:rsidR="00B61334" w:rsidP="00696A0E" w:rsidRDefault="00B61334" w14:paraId="56D4CA4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9,8%</w:t>
            </w:r>
          </w:p>
        </w:tc>
        <w:tc>
          <w:tcPr>
            <w:tcW w:w="977" w:type="dxa"/>
            <w:hideMark/>
          </w:tcPr>
          <w:p w:rsidRPr="00B61334" w:rsidR="00B61334" w:rsidP="00696A0E" w:rsidRDefault="00B61334" w14:paraId="3C5FEB1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26,6%</w:t>
            </w:r>
          </w:p>
        </w:tc>
      </w:tr>
      <w:tr w:rsidRPr="00B61334" w:rsidR="00B61334" w:rsidTr="00696A0E" w14:paraId="518110ED" w14:textId="77777777">
        <w:trPr>
          <w:trHeight w:val="322"/>
        </w:trPr>
        <w:tc>
          <w:tcPr>
            <w:cnfStyle w:val="001000000000" w:firstRow="0" w:lastRow="0" w:firstColumn="1" w:lastColumn="0" w:oddVBand="0" w:evenVBand="0" w:oddHBand="0" w:evenHBand="0" w:firstRowFirstColumn="0" w:firstRowLastColumn="0" w:lastRowFirstColumn="0" w:lastRowLastColumn="0"/>
            <w:tcW w:w="1696" w:type="dxa"/>
            <w:hideMark/>
          </w:tcPr>
          <w:p w:rsidRPr="00B61334" w:rsidR="00B61334" w:rsidP="00696A0E" w:rsidRDefault="00B61334" w14:paraId="4516A1F2" w14:textId="77777777">
            <w:pPr>
              <w:rPr>
                <w:rFonts w:ascii="Verdana" w:hAnsi="Verdana"/>
                <w:b w:val="0"/>
                <w:bCs w:val="0"/>
                <w:sz w:val="18"/>
                <w:szCs w:val="18"/>
              </w:rPr>
            </w:pPr>
            <w:r w:rsidRPr="00B61334">
              <w:rPr>
                <w:rFonts w:ascii="Verdana" w:hAnsi="Verdana"/>
                <w:b w:val="0"/>
                <w:bCs w:val="0"/>
                <w:sz w:val="18"/>
                <w:szCs w:val="18"/>
              </w:rPr>
              <w:t>2025</w:t>
            </w:r>
          </w:p>
        </w:tc>
        <w:tc>
          <w:tcPr>
            <w:tcW w:w="1707" w:type="dxa"/>
          </w:tcPr>
          <w:p w:rsidRPr="00B61334" w:rsidR="00B61334" w:rsidP="00696A0E" w:rsidRDefault="00B61334" w14:paraId="104F93F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6552,4</w:t>
            </w:r>
          </w:p>
        </w:tc>
        <w:tc>
          <w:tcPr>
            <w:tcW w:w="1134" w:type="dxa"/>
            <w:hideMark/>
          </w:tcPr>
          <w:p w:rsidRPr="00B61334" w:rsidR="00B61334" w:rsidP="00696A0E" w:rsidRDefault="00B61334" w14:paraId="57EB1B8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3275,3</w:t>
            </w:r>
          </w:p>
        </w:tc>
        <w:tc>
          <w:tcPr>
            <w:tcW w:w="1128" w:type="dxa"/>
            <w:hideMark/>
          </w:tcPr>
          <w:p w:rsidRPr="00B61334" w:rsidR="00B61334" w:rsidP="00696A0E" w:rsidRDefault="00B61334" w14:paraId="718CE75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3277,1</w:t>
            </w:r>
          </w:p>
        </w:tc>
        <w:tc>
          <w:tcPr>
            <w:tcW w:w="851" w:type="dxa"/>
            <w:hideMark/>
          </w:tcPr>
          <w:p w:rsidRPr="00B61334" w:rsidR="00B61334" w:rsidP="00696A0E" w:rsidRDefault="00B61334" w14:paraId="459486E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16,4%</w:t>
            </w:r>
          </w:p>
        </w:tc>
        <w:tc>
          <w:tcPr>
            <w:tcW w:w="850" w:type="dxa"/>
            <w:hideMark/>
          </w:tcPr>
          <w:p w:rsidRPr="00B61334" w:rsidR="00B61334" w:rsidP="00696A0E" w:rsidRDefault="00B61334" w14:paraId="6E08BEC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8,6%</w:t>
            </w:r>
          </w:p>
        </w:tc>
        <w:tc>
          <w:tcPr>
            <w:tcW w:w="977" w:type="dxa"/>
            <w:hideMark/>
          </w:tcPr>
          <w:p w:rsidRPr="00B61334" w:rsidR="00B61334" w:rsidP="00696A0E" w:rsidRDefault="00B61334" w14:paraId="608B0D1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61334">
              <w:rPr>
                <w:rFonts w:ascii="Verdana" w:hAnsi="Verdana"/>
                <w:sz w:val="18"/>
                <w:szCs w:val="18"/>
              </w:rPr>
              <w:t>24,2%</w:t>
            </w:r>
          </w:p>
        </w:tc>
      </w:tr>
    </w:tbl>
    <w:p w:rsidRPr="00E94738" w:rsidR="00C17308" w:rsidP="008749C2" w:rsidRDefault="00C17308" w14:paraId="1B90FE64" w14:textId="77777777">
      <w:pPr>
        <w:rPr>
          <w:rFonts w:ascii="Verdana" w:hAnsi="Verdana"/>
          <w:sz w:val="18"/>
          <w:szCs w:val="18"/>
        </w:rPr>
      </w:pPr>
    </w:p>
    <w:p w:rsidR="00C17308" w:rsidP="008749C2" w:rsidRDefault="00C17308" w14:paraId="75DC6303" w14:textId="77777777">
      <w:pPr>
        <w:rPr>
          <w:rFonts w:ascii="Verdana" w:hAnsi="Verdana"/>
          <w:i/>
          <w:iCs/>
          <w:sz w:val="18"/>
          <w:szCs w:val="18"/>
        </w:rPr>
      </w:pPr>
    </w:p>
    <w:p w:rsidRPr="006D7307" w:rsidR="008749C2" w:rsidP="008749C2" w:rsidRDefault="008749C2" w14:paraId="083DCE4B" w14:textId="4D7AAA19">
      <w:pPr>
        <w:rPr>
          <w:rFonts w:ascii="Verdana" w:hAnsi="Verdana"/>
          <w:i/>
          <w:iCs/>
          <w:sz w:val="18"/>
          <w:szCs w:val="18"/>
        </w:rPr>
      </w:pPr>
      <w:r w:rsidRPr="006D7307">
        <w:rPr>
          <w:rFonts w:ascii="Verdana" w:hAnsi="Verdana"/>
          <w:i/>
          <w:iCs/>
          <w:sz w:val="18"/>
          <w:szCs w:val="18"/>
        </w:rPr>
        <w:t xml:space="preserve">De leden van de JA21-fractie merken op dat de Algemene Rekenkamer uitgebreid heeft gekeken naar het proces van de TLV. Deze leden constateren dat is aangegeven dat de afgifte en registratie op veel plekken nog niet goed gaat en dat de Algemene Rekenkamer ziet dat beperkt zicht bestaat op dit proces. Deze leden vragen ons waar dit niet goed gaat en op welke manieren wordt gewerkt aan verbetering. </w:t>
      </w:r>
    </w:p>
    <w:p w:rsidRPr="006D7307" w:rsidR="008749C2" w:rsidP="008749C2" w:rsidRDefault="008749C2" w14:paraId="461FDACD" w14:textId="77777777">
      <w:pPr>
        <w:rPr>
          <w:rFonts w:ascii="Verdana" w:hAnsi="Verdana"/>
          <w:i/>
          <w:iCs/>
          <w:sz w:val="18"/>
          <w:szCs w:val="18"/>
        </w:rPr>
      </w:pPr>
    </w:p>
    <w:p w:rsidRPr="006D7307" w:rsidR="008749C2" w:rsidP="008749C2" w:rsidRDefault="008749C2" w14:paraId="4F19D638" w14:textId="77777777">
      <w:pPr>
        <w:rPr>
          <w:rFonts w:ascii="Verdana" w:hAnsi="Verdana"/>
          <w:i/>
          <w:iCs/>
          <w:sz w:val="18"/>
          <w:szCs w:val="18"/>
        </w:rPr>
      </w:pPr>
      <w:r w:rsidRPr="006D7307">
        <w:rPr>
          <w:rFonts w:ascii="Verdana" w:hAnsi="Verdana"/>
          <w:i/>
          <w:iCs/>
          <w:sz w:val="18"/>
          <w:szCs w:val="18"/>
        </w:rPr>
        <w:t>Deze leden merken op dat de Algemene Rekenkamer constateert dat niet wordt gecontroleerd of de ondersteuningscategorie die in de TLV staat voor het (v)</w:t>
      </w:r>
      <w:proofErr w:type="spellStart"/>
      <w:r w:rsidRPr="006D7307">
        <w:rPr>
          <w:rFonts w:ascii="Verdana" w:hAnsi="Verdana"/>
          <w:i/>
          <w:iCs/>
          <w:sz w:val="18"/>
          <w:szCs w:val="18"/>
        </w:rPr>
        <w:t>so</w:t>
      </w:r>
      <w:proofErr w:type="spellEnd"/>
      <w:r w:rsidRPr="006D7307">
        <w:rPr>
          <w:rFonts w:ascii="Verdana" w:hAnsi="Verdana"/>
          <w:i/>
          <w:iCs/>
          <w:sz w:val="18"/>
          <w:szCs w:val="18"/>
        </w:rPr>
        <w:t xml:space="preserve"> overeenkomt met het bedrag dat DUO aan scholen uitbetaalt. Deze leden vragen of dat ingewikkeld en/of tijdrovend is. Ook vragen deze leden waarom in de uitspraken van de Landelijke Bezwaaradviescommissie Toelaatbaarheidsverklaring in deskundigenverklaringen de eigen afwegingen van de betrokken professionals ontbreken. Deze leden vragen of dit een manier is om tijd te besparen en in hoeverre het omvat is in de taakbeschrijving van de deskundigen dat zij informatie over de betreffende leerlingen verzamelen los van wat de school aanlevert. Tot slot vragen deze leden hoe deze deskundigen worden betaald voor hun werkzaamheden.</w:t>
      </w:r>
    </w:p>
    <w:p w:rsidRPr="006D7307" w:rsidR="008749C2" w:rsidP="008749C2" w:rsidRDefault="008749C2" w14:paraId="2D3C03D4" w14:textId="77777777">
      <w:pPr>
        <w:rPr>
          <w:rFonts w:ascii="Verdana" w:hAnsi="Verdana"/>
          <w:sz w:val="18"/>
          <w:szCs w:val="18"/>
        </w:rPr>
      </w:pPr>
    </w:p>
    <w:p w:rsidRPr="006D7307" w:rsidR="008749C2" w:rsidP="008749C2" w:rsidRDefault="008749C2" w14:paraId="726B9B8D" w14:textId="6DBA6E46">
      <w:pPr>
        <w:rPr>
          <w:rFonts w:ascii="Verdana" w:hAnsi="Verdana"/>
          <w:sz w:val="18"/>
          <w:szCs w:val="18"/>
        </w:rPr>
      </w:pPr>
      <w:r w:rsidRPr="006D7307">
        <w:rPr>
          <w:rFonts w:ascii="Verdana" w:hAnsi="Verdana"/>
          <w:sz w:val="18"/>
          <w:szCs w:val="18"/>
        </w:rPr>
        <w:t xml:space="preserve">Zoals aangegeven in de reactie op het jaarverslag wordt, naar aanleiding van de bevindingen van de Algemene Rekenkamer, met DUO en de </w:t>
      </w:r>
      <w:r w:rsidR="00724FBB">
        <w:rPr>
          <w:rFonts w:ascii="Verdana" w:hAnsi="Verdana"/>
          <w:sz w:val="18"/>
          <w:szCs w:val="18"/>
        </w:rPr>
        <w:t>i</w:t>
      </w:r>
      <w:r w:rsidRPr="006D7307">
        <w:rPr>
          <w:rFonts w:ascii="Verdana" w:hAnsi="Verdana"/>
          <w:sz w:val="18"/>
          <w:szCs w:val="18"/>
        </w:rPr>
        <w:t xml:space="preserve">nspectie bezien hoe het zicht op de afgifte, registratie en bekostiging van </w:t>
      </w:r>
      <w:proofErr w:type="spellStart"/>
      <w:r w:rsidRPr="006D7307">
        <w:rPr>
          <w:rFonts w:ascii="Verdana" w:hAnsi="Verdana"/>
          <w:sz w:val="18"/>
          <w:szCs w:val="18"/>
        </w:rPr>
        <w:t>tlv’s</w:t>
      </w:r>
      <w:proofErr w:type="spellEnd"/>
      <w:r w:rsidRPr="006D7307">
        <w:rPr>
          <w:rFonts w:ascii="Verdana" w:hAnsi="Verdana"/>
          <w:sz w:val="18"/>
          <w:szCs w:val="18"/>
        </w:rPr>
        <w:t xml:space="preserve"> kan worden verbeterd.</w:t>
      </w:r>
      <w:r w:rsidRPr="006D7307">
        <w:rPr>
          <w:rFonts w:ascii="Verdana" w:hAnsi="Verdana"/>
          <w:sz w:val="18"/>
          <w:szCs w:val="18"/>
          <w:vertAlign w:val="superscript"/>
        </w:rPr>
        <w:footnoteReference w:id="125"/>
      </w:r>
      <w:r w:rsidRPr="006D7307">
        <w:rPr>
          <w:rFonts w:ascii="Verdana" w:hAnsi="Verdana"/>
          <w:sz w:val="18"/>
          <w:szCs w:val="18"/>
        </w:rPr>
        <w:t xml:space="preserve"> Wat betreft de registratie wordt ter verbetering van de huidige praktijk al gewerkt aan een aanpassing, waarbij de samenwerkingsverbanden passend onderwijs de </w:t>
      </w:r>
      <w:proofErr w:type="spellStart"/>
      <w:r w:rsidRPr="006D7307">
        <w:rPr>
          <w:rFonts w:ascii="Verdana" w:hAnsi="Verdana"/>
          <w:sz w:val="18"/>
          <w:szCs w:val="18"/>
        </w:rPr>
        <w:t>tlv’s</w:t>
      </w:r>
      <w:proofErr w:type="spellEnd"/>
      <w:r w:rsidRPr="006D7307">
        <w:rPr>
          <w:rFonts w:ascii="Verdana" w:hAnsi="Verdana"/>
          <w:sz w:val="18"/>
          <w:szCs w:val="18"/>
        </w:rPr>
        <w:t xml:space="preserve"> gaan registreren en bij inschrijving van een leerling door de school een koppeling wordt gemaakt met de afgegeven tlv. </w:t>
      </w:r>
    </w:p>
    <w:p w:rsidRPr="006D7307" w:rsidR="008749C2" w:rsidP="008749C2" w:rsidRDefault="008749C2" w14:paraId="253B71A0" w14:textId="77777777">
      <w:pPr>
        <w:rPr>
          <w:rFonts w:ascii="Verdana" w:hAnsi="Verdana"/>
          <w:sz w:val="18"/>
          <w:szCs w:val="18"/>
        </w:rPr>
      </w:pPr>
    </w:p>
    <w:p w:rsidRPr="006D7307" w:rsidR="008749C2" w:rsidP="008749C2" w:rsidRDefault="008749C2" w14:paraId="7482D546" w14:textId="75CDEFC3">
      <w:pPr>
        <w:rPr>
          <w:rFonts w:ascii="Verdana" w:hAnsi="Verdana"/>
          <w:sz w:val="18"/>
          <w:szCs w:val="18"/>
        </w:rPr>
      </w:pPr>
      <w:r w:rsidRPr="006D7307">
        <w:rPr>
          <w:rFonts w:ascii="Verdana" w:hAnsi="Verdana"/>
          <w:sz w:val="18"/>
          <w:szCs w:val="18"/>
        </w:rPr>
        <w:t xml:space="preserve">Voor afgifte van een tlv moet het samenwerkingsverband zich </w:t>
      </w:r>
      <w:r w:rsidR="00A877CA">
        <w:rPr>
          <w:rFonts w:ascii="Verdana" w:hAnsi="Verdana"/>
          <w:sz w:val="18"/>
          <w:szCs w:val="18"/>
        </w:rPr>
        <w:t>laten</w:t>
      </w:r>
      <w:r w:rsidRPr="006D7307">
        <w:rPr>
          <w:rFonts w:ascii="Verdana" w:hAnsi="Verdana"/>
          <w:sz w:val="18"/>
          <w:szCs w:val="18"/>
        </w:rPr>
        <w:t xml:space="preserve"> adviseren door twee onafhankelijke deskundigen. De wijze waarop deskundigen worden ingezet en bekostigd, verschilt per samenwerkingsverband. Op basis van welke informatie zij dit beoordelen, is aan de deskundigen.</w:t>
      </w:r>
    </w:p>
    <w:p w:rsidRPr="006D7307" w:rsidR="008749C2" w:rsidP="008749C2" w:rsidRDefault="008749C2" w14:paraId="5A3CC993" w14:textId="77777777">
      <w:pPr>
        <w:rPr>
          <w:rFonts w:ascii="Verdana" w:hAnsi="Verdana"/>
          <w:sz w:val="18"/>
          <w:szCs w:val="18"/>
        </w:rPr>
      </w:pPr>
    </w:p>
    <w:p w:rsidRPr="006D7307" w:rsidR="008749C2" w:rsidP="008749C2" w:rsidRDefault="008749C2" w14:paraId="690E0303" w14:textId="77777777">
      <w:pPr>
        <w:rPr>
          <w:rFonts w:ascii="Verdana" w:hAnsi="Verdana"/>
          <w:i/>
          <w:iCs/>
          <w:sz w:val="18"/>
          <w:szCs w:val="18"/>
        </w:rPr>
      </w:pPr>
      <w:r w:rsidRPr="006D7307">
        <w:rPr>
          <w:rFonts w:ascii="Verdana" w:hAnsi="Verdana"/>
          <w:i/>
          <w:iCs/>
          <w:sz w:val="18"/>
          <w:szCs w:val="18"/>
        </w:rPr>
        <w:t>De leden van de JA21-fractie merken op dat het aantal leerlingen in het (v)</w:t>
      </w:r>
      <w:proofErr w:type="spellStart"/>
      <w:r w:rsidRPr="006D7307">
        <w:rPr>
          <w:rFonts w:ascii="Verdana" w:hAnsi="Verdana"/>
          <w:i/>
          <w:iCs/>
          <w:sz w:val="18"/>
          <w:szCs w:val="18"/>
        </w:rPr>
        <w:t>so</w:t>
      </w:r>
      <w:proofErr w:type="spellEnd"/>
      <w:r w:rsidRPr="006D7307">
        <w:rPr>
          <w:rFonts w:ascii="Verdana" w:hAnsi="Verdana"/>
          <w:i/>
          <w:iCs/>
          <w:sz w:val="18"/>
          <w:szCs w:val="18"/>
        </w:rPr>
        <w:t xml:space="preserve"> sterk is toegenomen, terwijl het doel juist was om het beroep daarop te beperken. Deze leden constateren dat de </w:t>
      </w:r>
      <w:r w:rsidRPr="006D7307">
        <w:rPr>
          <w:rFonts w:ascii="Verdana" w:hAnsi="Verdana"/>
          <w:i/>
          <w:iCs/>
          <w:sz w:val="18"/>
          <w:szCs w:val="18"/>
        </w:rPr>
        <w:lastRenderedPageBreak/>
        <w:t>Algemene Rekenkamer aangeeft dat er juist minder geld voor ondersteuning naar reguliere scholen gaat. Deze leden merken op dat bij 14 samenwerkingsverbanden het reguliere budget voor extra ondersteuning hierdoor op was. Deze leden vragen ons hoe dit wordt beoordeeld, mede in het licht van de passend onderwijs-discussie.</w:t>
      </w:r>
    </w:p>
    <w:p w:rsidRPr="006D7307" w:rsidR="008749C2" w:rsidP="008749C2" w:rsidRDefault="008749C2" w14:paraId="59967888" w14:textId="77777777">
      <w:pPr>
        <w:rPr>
          <w:rFonts w:ascii="Verdana" w:hAnsi="Verdana"/>
          <w:color w:val="FF0000"/>
          <w:sz w:val="18"/>
          <w:szCs w:val="18"/>
        </w:rPr>
      </w:pPr>
    </w:p>
    <w:p w:rsidRPr="006D7307" w:rsidR="008749C2" w:rsidP="008749C2" w:rsidRDefault="008749C2" w14:paraId="7C9AEF91" w14:textId="77777777">
      <w:pPr>
        <w:rPr>
          <w:rFonts w:ascii="Verdana" w:hAnsi="Verdana"/>
          <w:sz w:val="18"/>
          <w:szCs w:val="18"/>
        </w:rPr>
      </w:pPr>
      <w:r w:rsidRPr="006D7307">
        <w:rPr>
          <w:rFonts w:ascii="Verdana" w:hAnsi="Verdana"/>
          <w:sz w:val="18"/>
          <w:szCs w:val="18"/>
        </w:rPr>
        <w:t>De groei van het aantal leerlingen in het (v)</w:t>
      </w:r>
      <w:proofErr w:type="spellStart"/>
      <w:r w:rsidRPr="006D7307">
        <w:rPr>
          <w:rFonts w:ascii="Verdana" w:hAnsi="Verdana"/>
          <w:sz w:val="18"/>
          <w:szCs w:val="18"/>
        </w:rPr>
        <w:t>so</w:t>
      </w:r>
      <w:proofErr w:type="spellEnd"/>
      <w:r w:rsidRPr="006D7307">
        <w:rPr>
          <w:rFonts w:ascii="Verdana" w:hAnsi="Verdana"/>
          <w:sz w:val="18"/>
          <w:szCs w:val="18"/>
        </w:rPr>
        <w:t xml:space="preserve"> is zorgelijk, zeker als dat ertoe leidt dat kinderen niet meer op de juiste plek terecht komen. Naar de verklaringen van de groei vindt onderzoek plaats, waar de Kamer dit najaar over wordt geïnformeerd.</w:t>
      </w:r>
    </w:p>
    <w:p w:rsidRPr="006D7307" w:rsidR="008749C2" w:rsidP="008749C2" w:rsidRDefault="008749C2" w14:paraId="5EE578AC" w14:textId="77777777">
      <w:pPr>
        <w:rPr>
          <w:rFonts w:ascii="Verdana" w:hAnsi="Verdana"/>
          <w:sz w:val="18"/>
          <w:szCs w:val="18"/>
        </w:rPr>
      </w:pPr>
    </w:p>
    <w:p w:rsidR="008749C2" w:rsidP="008749C2" w:rsidRDefault="008749C2" w14:paraId="24534703" w14:textId="77777777">
      <w:pPr>
        <w:rPr>
          <w:rFonts w:ascii="Verdana" w:hAnsi="Verdana"/>
          <w:i/>
          <w:iCs/>
          <w:sz w:val="18"/>
          <w:szCs w:val="18"/>
        </w:rPr>
      </w:pPr>
      <w:r w:rsidRPr="006D7307">
        <w:rPr>
          <w:rFonts w:ascii="Verdana" w:hAnsi="Verdana"/>
          <w:i/>
          <w:iCs/>
          <w:sz w:val="18"/>
          <w:szCs w:val="18"/>
        </w:rPr>
        <w:t>De leden van de JA21-fractie constateren dat een paar schoolbesturen beschikken over bijna de helft van het bovenmatige eigen vermogen. Deze leden vragen ons aan te geven hoe dat komt en hoe dit wordt beoordeeld.</w:t>
      </w:r>
    </w:p>
    <w:p w:rsidR="00B44FB6" w:rsidP="008749C2" w:rsidRDefault="00B44FB6" w14:paraId="2A433537" w14:textId="77777777">
      <w:pPr>
        <w:rPr>
          <w:rFonts w:ascii="Verdana" w:hAnsi="Verdana"/>
          <w:i/>
          <w:iCs/>
          <w:sz w:val="18"/>
          <w:szCs w:val="18"/>
        </w:rPr>
      </w:pPr>
    </w:p>
    <w:p w:rsidR="00207FFC" w:rsidP="00207FFC" w:rsidRDefault="00207FFC" w14:paraId="2D1D01EB" w14:textId="62E27B1E">
      <w:pPr>
        <w:rPr>
          <w:rFonts w:ascii="Verdana" w:hAnsi="Verdana"/>
          <w:sz w:val="18"/>
          <w:szCs w:val="18"/>
        </w:rPr>
      </w:pPr>
      <w:r w:rsidRPr="00207FFC">
        <w:rPr>
          <w:rFonts w:ascii="Verdana" w:hAnsi="Verdana"/>
          <w:sz w:val="18"/>
          <w:szCs w:val="18"/>
        </w:rPr>
        <w:t xml:space="preserve"> </w:t>
      </w:r>
      <w:r w:rsidRPr="001E6476">
        <w:rPr>
          <w:rFonts w:ascii="Verdana" w:hAnsi="Verdana"/>
          <w:sz w:val="18"/>
          <w:szCs w:val="18"/>
        </w:rPr>
        <w:t>Geld voor onderwijs moet terecht komen waarvoor het bedoeld is, namelijk bij de leerlingen en in de klas. Meer eigen vermogen dan noodzakelijk is dan ook niet wenselijk. De afgelopen jaren</w:t>
      </w:r>
      <w:r>
        <w:rPr>
          <w:rFonts w:ascii="Verdana" w:hAnsi="Verdana"/>
          <w:sz w:val="18"/>
          <w:szCs w:val="18"/>
        </w:rPr>
        <w:t xml:space="preserve"> daalt</w:t>
      </w:r>
      <w:r w:rsidRPr="001E6476">
        <w:rPr>
          <w:rFonts w:ascii="Verdana" w:hAnsi="Verdana"/>
          <w:sz w:val="18"/>
          <w:szCs w:val="18"/>
        </w:rPr>
        <w:t xml:space="preserve"> het mogelijk bovenmatig eigen vermogen in </w:t>
      </w:r>
      <w:r>
        <w:rPr>
          <w:rFonts w:ascii="Verdana" w:hAnsi="Verdana"/>
          <w:sz w:val="18"/>
          <w:szCs w:val="18"/>
        </w:rPr>
        <w:t xml:space="preserve">het </w:t>
      </w:r>
      <w:r w:rsidRPr="001E6476">
        <w:rPr>
          <w:rFonts w:ascii="Verdana" w:hAnsi="Verdana"/>
          <w:sz w:val="18"/>
          <w:szCs w:val="18"/>
        </w:rPr>
        <w:t>primair en voortgezet onderwijs. In het primair onderwijs is het mogelijk bovenmatig eigen vermogen gedaald van € 848 mln. in 2023 naar € 620 mln. in 2024 en in het voortgezet onderwijs van € 484 mln. naar € 377 mln. Ook is het aantal besturen met een mogelijk bovenmatig eigen vermogen gedaald van 493 naar 418 in het primair onderwijs en van 132 naar 117 in het voortgezet onderwijs. Dat is echter nog steeds de helft van het aantal besturen. Dat het mogelijk bovenmatig eigen vermogen (in absolute zin) niet evenredig is verdeeld</w:t>
      </w:r>
      <w:r>
        <w:rPr>
          <w:rFonts w:ascii="Verdana" w:hAnsi="Verdana"/>
          <w:sz w:val="18"/>
          <w:szCs w:val="18"/>
        </w:rPr>
        <w:t>,</w:t>
      </w:r>
      <w:r w:rsidRPr="001E6476">
        <w:rPr>
          <w:rFonts w:ascii="Verdana" w:hAnsi="Verdana"/>
          <w:sz w:val="18"/>
          <w:szCs w:val="18"/>
        </w:rPr>
        <w:t xml:space="preserve"> komt ook omdat schoolbesturen in omvang verschillen. Door hun omvang hebben grotere schoolbesturen een relatief groot aandeel van het totale mogelijk bovenmatig eigen vermogen, zelfs als hun eigen mogelijk bovenmatige vermogen niet uitzonderlijk hoog is.</w:t>
      </w:r>
    </w:p>
    <w:p w:rsidR="00207FFC" w:rsidP="00207FFC" w:rsidRDefault="00207FFC" w14:paraId="4CDF5303" w14:textId="77777777">
      <w:pPr>
        <w:rPr>
          <w:rFonts w:ascii="Verdana" w:hAnsi="Verdana"/>
          <w:sz w:val="18"/>
          <w:szCs w:val="18"/>
        </w:rPr>
      </w:pPr>
    </w:p>
    <w:p w:rsidR="00207FFC" w:rsidP="00207FFC" w:rsidRDefault="00207FFC" w14:paraId="2E806E3C" w14:textId="77777777">
      <w:pPr>
        <w:rPr>
          <w:rFonts w:ascii="Verdana" w:hAnsi="Verdana"/>
          <w:sz w:val="18"/>
          <w:szCs w:val="18"/>
        </w:rPr>
      </w:pPr>
      <w:r>
        <w:rPr>
          <w:rFonts w:ascii="Verdana" w:hAnsi="Verdana"/>
          <w:sz w:val="18"/>
          <w:szCs w:val="18"/>
        </w:rPr>
        <w:t>Het blijft belangrijk vinger aan de pols te houden, o</w:t>
      </w:r>
      <w:r w:rsidRPr="001E6476">
        <w:rPr>
          <w:rFonts w:ascii="Verdana" w:hAnsi="Verdana"/>
          <w:sz w:val="18"/>
          <w:szCs w:val="18"/>
        </w:rPr>
        <w:t>ndanks dat er een daling in het mogelijk bovenmatig eigen vermogen te zien is</w:t>
      </w:r>
      <w:r>
        <w:rPr>
          <w:rFonts w:ascii="Verdana" w:hAnsi="Verdana"/>
          <w:sz w:val="18"/>
          <w:szCs w:val="18"/>
        </w:rPr>
        <w:t>. Dit is dan ook onderdeel van het financieel toezicht door de inspectie.</w:t>
      </w:r>
      <w:r w:rsidRPr="001E6476">
        <w:rPr>
          <w:rFonts w:ascii="Verdana" w:hAnsi="Verdana"/>
          <w:sz w:val="18"/>
          <w:szCs w:val="18"/>
        </w:rPr>
        <w:t xml:space="preserve"> Op het dashboard Financiële Positie Onderwijs wordt op basis van de jaarverslagen van onderwijsinstellingen een overzicht gegeven van de financiële positie van het bekostigde onderwijs in Nederland, inclusief het mogelijk bovenmatig eigen vermogen.</w:t>
      </w:r>
    </w:p>
    <w:p w:rsidR="00207FFC" w:rsidP="00207FFC" w:rsidRDefault="00207FFC" w14:paraId="1011CCF7" w14:textId="77777777">
      <w:pPr>
        <w:rPr>
          <w:rFonts w:ascii="Verdana" w:hAnsi="Verdana"/>
          <w:sz w:val="18"/>
          <w:szCs w:val="18"/>
        </w:rPr>
      </w:pPr>
    </w:p>
    <w:p w:rsidRPr="006D7307" w:rsidR="008749C2" w:rsidP="008749C2" w:rsidRDefault="00207FFC" w14:paraId="29D8007A" w14:textId="259A1BBF">
      <w:pPr>
        <w:rPr>
          <w:rFonts w:ascii="Verdana" w:hAnsi="Verdana"/>
          <w:i/>
          <w:iCs/>
          <w:sz w:val="18"/>
          <w:szCs w:val="18"/>
        </w:rPr>
      </w:pPr>
      <w:r w:rsidRPr="001E6476">
        <w:rPr>
          <w:rFonts w:ascii="Verdana" w:hAnsi="Verdana"/>
          <w:sz w:val="18"/>
          <w:szCs w:val="18"/>
        </w:rPr>
        <w:t xml:space="preserve">In 2021 heeft de </w:t>
      </w:r>
      <w:r>
        <w:rPr>
          <w:rFonts w:ascii="Verdana" w:hAnsi="Verdana"/>
          <w:sz w:val="18"/>
          <w:szCs w:val="18"/>
        </w:rPr>
        <w:t>inspectie</w:t>
      </w:r>
      <w:r w:rsidRPr="001E6476">
        <w:rPr>
          <w:rFonts w:ascii="Verdana" w:hAnsi="Verdana"/>
          <w:sz w:val="18"/>
          <w:szCs w:val="18"/>
        </w:rPr>
        <w:t xml:space="preserve"> onderzoek gedaan naar de belangrijkste oorzaken voor het ontstaan van bovenmatig eigen vermogen. De ervaren onvoorspelbaarheid van de </w:t>
      </w:r>
      <w:proofErr w:type="spellStart"/>
      <w:r w:rsidRPr="001E6476">
        <w:rPr>
          <w:rFonts w:ascii="Verdana" w:hAnsi="Verdana"/>
          <w:sz w:val="18"/>
          <w:szCs w:val="18"/>
        </w:rPr>
        <w:t>rijksbekostiging</w:t>
      </w:r>
      <w:proofErr w:type="spellEnd"/>
      <w:r>
        <w:rPr>
          <w:rFonts w:ascii="Verdana" w:hAnsi="Verdana"/>
          <w:sz w:val="18"/>
          <w:szCs w:val="18"/>
        </w:rPr>
        <w:t xml:space="preserve"> </w:t>
      </w:r>
      <w:r w:rsidRPr="001E6476">
        <w:rPr>
          <w:rFonts w:ascii="Verdana" w:hAnsi="Verdana"/>
          <w:sz w:val="18"/>
          <w:szCs w:val="18"/>
        </w:rPr>
        <w:t>en de gevoelde noodzaak om voor verschillende doelen reserves aan te leggen, in combinatie met voorzichtig financieel beheer zijn de belangrijkste oorzaken</w:t>
      </w:r>
      <w:r>
        <w:rPr>
          <w:rFonts w:ascii="Verdana" w:hAnsi="Verdana"/>
          <w:sz w:val="18"/>
          <w:szCs w:val="18"/>
        </w:rPr>
        <w:t>waarom schoolbesturen</w:t>
      </w:r>
      <w:r w:rsidRPr="001E6476">
        <w:rPr>
          <w:rFonts w:ascii="Verdana" w:hAnsi="Verdana"/>
          <w:sz w:val="18"/>
          <w:szCs w:val="18"/>
        </w:rPr>
        <w:t xml:space="preserve"> hogere eigen vermogens</w:t>
      </w:r>
      <w:r>
        <w:rPr>
          <w:rFonts w:ascii="Verdana" w:hAnsi="Verdana"/>
          <w:sz w:val="18"/>
          <w:szCs w:val="18"/>
        </w:rPr>
        <w:t xml:space="preserve"> aanhouden</w:t>
      </w:r>
      <w:r w:rsidRPr="001E6476">
        <w:rPr>
          <w:rFonts w:ascii="Verdana" w:hAnsi="Verdana"/>
          <w:sz w:val="18"/>
          <w:szCs w:val="18"/>
        </w:rPr>
        <w:t>. Daarbij is er geen onderscheid gemaakt tussen besturen met hoge dan wel lage bovenmatige eigen vermogens. We zien ook dat schoolbesturen de komende jaren negatief begroten, waardoor het mogelijk bovenmatig vermogen in principe verder zal afnemen.</w:t>
      </w:r>
    </w:p>
    <w:p w:rsidRPr="006D7307" w:rsidR="008749C2" w:rsidP="008749C2" w:rsidRDefault="008749C2" w14:paraId="5E971F9C" w14:textId="77777777">
      <w:pPr>
        <w:rPr>
          <w:rFonts w:ascii="Verdana" w:hAnsi="Verdana"/>
          <w:i/>
          <w:iCs/>
          <w:sz w:val="18"/>
          <w:szCs w:val="18"/>
        </w:rPr>
      </w:pPr>
      <w:r w:rsidRPr="006D7307">
        <w:rPr>
          <w:rFonts w:ascii="Verdana" w:hAnsi="Verdana"/>
          <w:i/>
          <w:iCs/>
          <w:sz w:val="18"/>
          <w:szCs w:val="18"/>
        </w:rPr>
        <w:t>De leden van de JA21-fractie vragen ons nadrukkelijk om meer inzicht te verschaffen in de internationalisering van het hoger onderwijs, per opleiding, binnen clusters, door de tijd heen, conform de verzoeken van de rapporteurs voor het Jaarverslag. Deze leden geven aan meer inzicht te willen in het type opleidingen dat in het Engels wordt gegeven en daardoor toegankelijk is voor internationale studenten (behoudens kleinere groepen die Nederlands leren), en hoe dit de afgelopen tijd is verschoven.</w:t>
      </w:r>
    </w:p>
    <w:p w:rsidRPr="006D7307" w:rsidR="008749C2" w:rsidP="008749C2" w:rsidRDefault="008749C2" w14:paraId="66A494F6" w14:textId="77777777">
      <w:pPr>
        <w:rPr>
          <w:rFonts w:ascii="Verdana" w:hAnsi="Verdana"/>
          <w:i/>
          <w:iCs/>
          <w:sz w:val="18"/>
          <w:szCs w:val="18"/>
        </w:rPr>
      </w:pPr>
    </w:p>
    <w:p w:rsidRPr="006D7307" w:rsidR="00127767" w:rsidP="008749C2" w:rsidRDefault="00127767" w14:paraId="0EF99478" w14:textId="26B6AC06">
      <w:pPr>
        <w:rPr>
          <w:rFonts w:ascii="Verdana" w:hAnsi="Verdana"/>
          <w:sz w:val="18"/>
          <w:szCs w:val="18"/>
        </w:rPr>
      </w:pPr>
      <w:r w:rsidRPr="006D7307">
        <w:rPr>
          <w:rFonts w:ascii="Verdana" w:hAnsi="Verdana"/>
          <w:sz w:val="18"/>
          <w:szCs w:val="18"/>
        </w:rPr>
        <w:t xml:space="preserve">De leden van de JA21-fractie vragen om meer inzicht te verschaffen in de internationalisering van het hoger onderwijs. Zoals eerder </w:t>
      </w:r>
      <w:r w:rsidRPr="00371892">
        <w:rPr>
          <w:rFonts w:ascii="Verdana" w:hAnsi="Verdana"/>
          <w:sz w:val="18"/>
          <w:szCs w:val="18"/>
        </w:rPr>
        <w:t>bij de beantwoording van de vragen over onderwijstaal en inschrijfcijfers</w:t>
      </w:r>
      <w:r w:rsidRPr="006D7307">
        <w:rPr>
          <w:rFonts w:ascii="Verdana" w:hAnsi="Verdana"/>
          <w:sz w:val="18"/>
          <w:szCs w:val="18"/>
        </w:rPr>
        <w:t xml:space="preserve"> is toegelicht, bestaat op dit moment geen centrale registratie van de opleidingstaal en ook geen eenduidige wettelijke definitie van Nederlandstalige, Engelstalige of anderstalige opleidingen. Daardoor kan op dit moment geen volledig en vergelijkbaar overzicht worden gegeven van de opleidingstaal op opleidingsniveau.</w:t>
      </w:r>
    </w:p>
    <w:p w:rsidRPr="006D7307" w:rsidR="00127767" w:rsidP="008749C2" w:rsidRDefault="00127767" w14:paraId="7304C3B2" w14:textId="77777777">
      <w:pPr>
        <w:rPr>
          <w:rFonts w:ascii="Verdana" w:hAnsi="Verdana"/>
          <w:i/>
          <w:iCs/>
          <w:sz w:val="18"/>
          <w:szCs w:val="18"/>
        </w:rPr>
      </w:pPr>
    </w:p>
    <w:p w:rsidRPr="006D7307" w:rsidR="008749C2" w:rsidP="008749C2" w:rsidRDefault="008749C2" w14:paraId="52F393C8" w14:textId="77777777">
      <w:pPr>
        <w:rPr>
          <w:rFonts w:ascii="Verdana" w:hAnsi="Verdana"/>
          <w:i/>
          <w:iCs/>
          <w:sz w:val="18"/>
          <w:szCs w:val="18"/>
        </w:rPr>
      </w:pPr>
      <w:r w:rsidRPr="006D7307">
        <w:rPr>
          <w:rFonts w:ascii="Verdana" w:hAnsi="Verdana"/>
          <w:i/>
          <w:iCs/>
          <w:sz w:val="18"/>
          <w:szCs w:val="18"/>
        </w:rPr>
        <w:t>De leden van de JA21-fractie merken op dat uit verschillende bronnen blijkt dat bijna alle universiteiten bijvoorbeeld de opleiding psychologie ook in het Engels aanbieden, behalve de Universiteit Utrecht die deze opleiding in het Nederlands aanbiedt. Deze leden vragen ons in hoeverre dit wenselijk wordt gevonden. Ook vragen deze leden of wordt gedeeld dat voor bijvoorbeeld deze studie Nederlands de norm zou moeten zijn en dat het wenselijk is dat het aantal universiteiten dat psychologie in het Engels aanbiedt wordt beperkt.</w:t>
      </w:r>
    </w:p>
    <w:p w:rsidRPr="006D7307" w:rsidR="008749C2" w:rsidP="008749C2" w:rsidRDefault="008749C2" w14:paraId="65794781" w14:textId="77777777">
      <w:pPr>
        <w:rPr>
          <w:rFonts w:ascii="Verdana" w:hAnsi="Verdana"/>
          <w:i/>
          <w:iCs/>
          <w:sz w:val="16"/>
          <w:szCs w:val="16"/>
        </w:rPr>
      </w:pPr>
    </w:p>
    <w:p w:rsidRPr="00BD1C7B" w:rsidR="00BD1C7B" w:rsidP="00BD1C7B" w:rsidRDefault="00BD1C7B" w14:paraId="7E02E30E" w14:textId="24272CCE">
      <w:pPr>
        <w:rPr>
          <w:rFonts w:ascii="Verdana" w:hAnsi="Verdana"/>
          <w:sz w:val="18"/>
          <w:szCs w:val="18"/>
        </w:rPr>
      </w:pPr>
      <w:r w:rsidRPr="00BD1C7B">
        <w:rPr>
          <w:rFonts w:ascii="Verdana" w:hAnsi="Verdana"/>
          <w:sz w:val="18"/>
          <w:szCs w:val="18"/>
        </w:rPr>
        <w:t xml:space="preserve">De leden van de JA21-fractie vragen naar de voertaal van de opleidingen psychologie en vragen om een reflectie. In het </w:t>
      </w:r>
      <w:r w:rsidR="00162138">
        <w:rPr>
          <w:rFonts w:ascii="Verdana" w:hAnsi="Verdana"/>
          <w:sz w:val="18"/>
          <w:szCs w:val="18"/>
        </w:rPr>
        <w:t>Coalitieakkoord</w:t>
      </w:r>
      <w:r w:rsidRPr="00BD1C7B">
        <w:rPr>
          <w:rFonts w:ascii="Verdana" w:hAnsi="Verdana"/>
          <w:sz w:val="18"/>
          <w:szCs w:val="18"/>
        </w:rPr>
        <w:t xml:space="preserve"> is vastgelegd dat het huidige anderstalige aanbod in stand blijft – dat geldt dus ook voor deze psychologieopleidingen. </w:t>
      </w:r>
    </w:p>
    <w:p w:rsidRPr="00BD1C7B" w:rsidR="00BD1C7B" w:rsidP="00BD1C7B" w:rsidRDefault="00BD1C7B" w14:paraId="4FCD94A2" w14:textId="77777777">
      <w:pPr>
        <w:rPr>
          <w:rFonts w:ascii="Verdana" w:hAnsi="Verdana"/>
          <w:sz w:val="18"/>
          <w:szCs w:val="18"/>
        </w:rPr>
      </w:pPr>
    </w:p>
    <w:p w:rsidRPr="00BD1C7B" w:rsidR="00BD1C7B" w:rsidP="00BD1C7B" w:rsidRDefault="00BD1C7B" w14:paraId="1CCBF122" w14:textId="099D5A66">
      <w:pPr>
        <w:rPr>
          <w:rFonts w:ascii="Verdana" w:hAnsi="Verdana"/>
          <w:sz w:val="18"/>
          <w:szCs w:val="18"/>
        </w:rPr>
      </w:pPr>
      <w:r w:rsidRPr="00BD1C7B">
        <w:rPr>
          <w:rFonts w:ascii="Verdana" w:hAnsi="Verdana"/>
          <w:sz w:val="18"/>
          <w:szCs w:val="18"/>
        </w:rPr>
        <w:lastRenderedPageBreak/>
        <w:t xml:space="preserve">Het kabinet vindt ook dat er aandacht moet blijven voor de positie van het Nederlands in het hbo en wo. Nederlandstalig onderwijs draagt bij aan de toegankelijkheid van het stelsel en ondersteunt de aansluiting op de Nederlandse arbeidsmarkt. Ook het versterken van de Nederlandse taalvaardigheid is waardevol, zowel voor Nederlandse studenten als voor de binding van internationale studenten aan de Nederlandse samenleving en arbeidsmarkt. Hieruit volgt echter volgens het kabinet niet direct dat het wenselijk is om het aantal anderstalige psychologieopleidingen te beperken. Er kunnen gegronde redenen zijn om een opleiding (ook) in een andere taal dan het Nederlands aan te bieden. Het is voor ons van belang dat instellingen een weloverwogen keuze maken voor de taal waarin zij een opleiding verzorgen en in het aantal plaatsen dat zij reserveren voor Nederlandstalige en anderstalige trajecten. Het kabinet vertrouwt erop dat zij dit </w:t>
      </w:r>
      <w:r w:rsidR="00071317">
        <w:rPr>
          <w:rFonts w:ascii="Verdana" w:hAnsi="Verdana"/>
          <w:sz w:val="18"/>
          <w:szCs w:val="18"/>
        </w:rPr>
        <w:t xml:space="preserve">vanuit hun zelfregie </w:t>
      </w:r>
      <w:r w:rsidRPr="00BD1C7B">
        <w:rPr>
          <w:rFonts w:ascii="Verdana" w:hAnsi="Verdana"/>
          <w:sz w:val="18"/>
          <w:szCs w:val="18"/>
        </w:rPr>
        <w:t xml:space="preserve">ook doen, in onderlinge afstemming.  </w:t>
      </w:r>
    </w:p>
    <w:p w:rsidRPr="006D7307" w:rsidR="00B35E2E" w:rsidP="008749C2" w:rsidRDefault="00B35E2E" w14:paraId="4A62A001" w14:textId="77777777">
      <w:pPr>
        <w:rPr>
          <w:rFonts w:ascii="Verdana" w:hAnsi="Verdana"/>
          <w:i/>
          <w:iCs/>
          <w:sz w:val="18"/>
          <w:szCs w:val="18"/>
        </w:rPr>
      </w:pPr>
    </w:p>
    <w:p w:rsidRPr="006D7307" w:rsidR="008749C2" w:rsidP="008749C2" w:rsidRDefault="008749C2" w14:paraId="78B9169F" w14:textId="77777777">
      <w:pPr>
        <w:rPr>
          <w:rFonts w:ascii="Verdana" w:hAnsi="Verdana"/>
          <w:i/>
          <w:iCs/>
          <w:sz w:val="18"/>
          <w:szCs w:val="18"/>
        </w:rPr>
      </w:pPr>
      <w:r w:rsidRPr="006D7307">
        <w:rPr>
          <w:rFonts w:ascii="Verdana" w:hAnsi="Verdana"/>
          <w:i/>
          <w:iCs/>
          <w:sz w:val="18"/>
          <w:szCs w:val="18"/>
        </w:rPr>
        <w:t xml:space="preserve">De leden van de JA21-fractie vragen ons of er informatie beschikbaar is over de </w:t>
      </w:r>
      <w:proofErr w:type="spellStart"/>
      <w:r w:rsidRPr="006D7307">
        <w:rPr>
          <w:rFonts w:ascii="Verdana" w:hAnsi="Verdana"/>
          <w:i/>
          <w:iCs/>
          <w:sz w:val="18"/>
          <w:szCs w:val="18"/>
        </w:rPr>
        <w:t>stay-rate</w:t>
      </w:r>
      <w:proofErr w:type="spellEnd"/>
      <w:r w:rsidRPr="006D7307">
        <w:rPr>
          <w:rFonts w:ascii="Verdana" w:hAnsi="Verdana"/>
          <w:i/>
          <w:iCs/>
          <w:sz w:val="18"/>
          <w:szCs w:val="18"/>
        </w:rPr>
        <w:t xml:space="preserve"> van internationale studenten bij specifieke opleidingen en universiteiten.</w:t>
      </w:r>
    </w:p>
    <w:p w:rsidRPr="006D7307" w:rsidR="00127767" w:rsidP="008749C2" w:rsidRDefault="00127767" w14:paraId="6EEF8A67" w14:textId="77777777">
      <w:pPr>
        <w:rPr>
          <w:rFonts w:ascii="Verdana" w:hAnsi="Verdana"/>
          <w:i/>
          <w:iCs/>
          <w:sz w:val="18"/>
          <w:szCs w:val="18"/>
        </w:rPr>
      </w:pPr>
    </w:p>
    <w:p w:rsidRPr="006D7307" w:rsidR="00127767" w:rsidP="008749C2" w:rsidRDefault="00127767" w14:paraId="16752C19" w14:textId="44124A85">
      <w:pPr>
        <w:rPr>
          <w:rFonts w:ascii="Verdana" w:hAnsi="Verdana"/>
          <w:sz w:val="18"/>
          <w:szCs w:val="18"/>
        </w:rPr>
      </w:pPr>
      <w:r w:rsidRPr="006D7307">
        <w:rPr>
          <w:rFonts w:ascii="Verdana" w:hAnsi="Verdana"/>
          <w:sz w:val="18"/>
          <w:szCs w:val="18"/>
        </w:rPr>
        <w:t xml:space="preserve">Nuffic doet elke drie jaar onderzoek naar de </w:t>
      </w:r>
      <w:proofErr w:type="spellStart"/>
      <w:r w:rsidRPr="006D7307">
        <w:rPr>
          <w:rFonts w:ascii="Verdana" w:hAnsi="Verdana"/>
          <w:sz w:val="18"/>
          <w:szCs w:val="18"/>
        </w:rPr>
        <w:t>blijfkans</w:t>
      </w:r>
      <w:proofErr w:type="spellEnd"/>
      <w:r w:rsidRPr="006D7307">
        <w:rPr>
          <w:rFonts w:ascii="Verdana" w:hAnsi="Verdana"/>
          <w:sz w:val="18"/>
          <w:szCs w:val="18"/>
        </w:rPr>
        <w:t xml:space="preserve"> van internationale studenten. Daarbij gaat het niet alleen om de </w:t>
      </w:r>
      <w:proofErr w:type="spellStart"/>
      <w:r w:rsidRPr="006D7307">
        <w:rPr>
          <w:rFonts w:ascii="Verdana" w:hAnsi="Verdana"/>
          <w:sz w:val="18"/>
          <w:szCs w:val="18"/>
        </w:rPr>
        <w:t>blijfkans</w:t>
      </w:r>
      <w:proofErr w:type="spellEnd"/>
      <w:r w:rsidRPr="006D7307">
        <w:rPr>
          <w:rFonts w:ascii="Verdana" w:hAnsi="Verdana"/>
          <w:sz w:val="18"/>
          <w:szCs w:val="18"/>
        </w:rPr>
        <w:t xml:space="preserve"> zelf, maar bijvoorbeeld ook de voorwaarden om die </w:t>
      </w:r>
      <w:proofErr w:type="spellStart"/>
      <w:r w:rsidRPr="006D7307">
        <w:rPr>
          <w:rFonts w:ascii="Verdana" w:hAnsi="Verdana"/>
          <w:sz w:val="18"/>
          <w:szCs w:val="18"/>
        </w:rPr>
        <w:t>blijfkans</w:t>
      </w:r>
      <w:proofErr w:type="spellEnd"/>
      <w:r w:rsidRPr="006D7307">
        <w:rPr>
          <w:rFonts w:ascii="Verdana" w:hAnsi="Verdana"/>
          <w:sz w:val="18"/>
          <w:szCs w:val="18"/>
        </w:rPr>
        <w:t xml:space="preserve"> te vergroten. Uit de meest recente cijfers (uit 2025) komt naar voren dat ongeveer 25% van alle internationale studenten na vijf jaar nog in Nederland is; 80% van hen heeft betaald werk. De cijfers laten ook zien dat de </w:t>
      </w:r>
      <w:proofErr w:type="spellStart"/>
      <w:r w:rsidRPr="006D7307">
        <w:rPr>
          <w:rFonts w:ascii="Verdana" w:hAnsi="Verdana"/>
          <w:sz w:val="18"/>
          <w:szCs w:val="18"/>
        </w:rPr>
        <w:t>blijfkans</w:t>
      </w:r>
      <w:proofErr w:type="spellEnd"/>
      <w:r w:rsidRPr="006D7307">
        <w:rPr>
          <w:rFonts w:ascii="Verdana" w:hAnsi="Verdana"/>
          <w:sz w:val="18"/>
          <w:szCs w:val="18"/>
        </w:rPr>
        <w:t xml:space="preserve"> stijgt voor recentere afstudeercohorten. De </w:t>
      </w:r>
      <w:proofErr w:type="spellStart"/>
      <w:r w:rsidRPr="006D7307">
        <w:rPr>
          <w:rFonts w:ascii="Verdana" w:hAnsi="Verdana"/>
          <w:sz w:val="18"/>
          <w:szCs w:val="18"/>
        </w:rPr>
        <w:t>blijfkans</w:t>
      </w:r>
      <w:proofErr w:type="spellEnd"/>
      <w:r w:rsidRPr="006D7307">
        <w:rPr>
          <w:rFonts w:ascii="Verdana" w:hAnsi="Verdana"/>
          <w:sz w:val="18"/>
          <w:szCs w:val="18"/>
        </w:rPr>
        <w:t xml:space="preserve"> na vijf jaar van niet-EER-studenten is gemiddeld hoger (38,5%) dan die van EER-studenten (20,3%). Ook zijn er grote verschillen tussen studierichtingen: afgestudeerden in de domeinen onderwijs en techniek blijven relatief vaker, terwijl afgestudeerden in de domeinen recht en gedrag en maatschappij het vaakst vertrekken. Het ministerie van OCW heeft niet de beschikking over </w:t>
      </w:r>
      <w:proofErr w:type="spellStart"/>
      <w:r w:rsidRPr="006D7307">
        <w:rPr>
          <w:rFonts w:ascii="Verdana" w:hAnsi="Verdana"/>
          <w:sz w:val="18"/>
          <w:szCs w:val="18"/>
        </w:rPr>
        <w:t>blijfkanscijfers</w:t>
      </w:r>
      <w:proofErr w:type="spellEnd"/>
      <w:r w:rsidRPr="006D7307">
        <w:rPr>
          <w:rFonts w:ascii="Verdana" w:hAnsi="Verdana"/>
          <w:sz w:val="18"/>
          <w:szCs w:val="18"/>
        </w:rPr>
        <w:t xml:space="preserve"> van alle opleidingen of instellingen.</w:t>
      </w:r>
    </w:p>
    <w:p w:rsidRPr="006D7307" w:rsidR="008749C2" w:rsidP="008749C2" w:rsidRDefault="008749C2" w14:paraId="6FA5CE24" w14:textId="77777777">
      <w:pPr>
        <w:rPr>
          <w:rFonts w:ascii="Verdana" w:hAnsi="Verdana"/>
          <w:i/>
          <w:iCs/>
          <w:sz w:val="18"/>
          <w:szCs w:val="18"/>
        </w:rPr>
      </w:pPr>
    </w:p>
    <w:p w:rsidR="008749C2" w:rsidP="008749C2" w:rsidRDefault="008749C2" w14:paraId="46E228FF" w14:textId="77777777">
      <w:pPr>
        <w:rPr>
          <w:rFonts w:ascii="Verdana" w:hAnsi="Verdana"/>
          <w:i/>
          <w:iCs/>
          <w:sz w:val="18"/>
          <w:szCs w:val="18"/>
        </w:rPr>
      </w:pPr>
      <w:r w:rsidRPr="006D7307">
        <w:rPr>
          <w:rFonts w:ascii="Verdana" w:hAnsi="Verdana"/>
          <w:i/>
          <w:iCs/>
          <w:sz w:val="18"/>
          <w:szCs w:val="18"/>
        </w:rPr>
        <w:t>De leden van de JA21-fractie merken op dat sinds 1 januari 2026 de inschrijfdatum van nieuwkomers leidend is voor de bekostiging van het onderwijs aan nieuwkomers en dat de datum van inschrijving in de Basisregistratie Personen niet langer wordt aangehouden als startdatum voor de bekostiging. Deze leden vragen ons hoe dit zal helpen om een einde te maken aan de onzekerheid over de rechtmatigheid van een deel van de uitgaven aan het onderwijs aan nieuwkomers (€ 158 miljoen in 2025).</w:t>
      </w:r>
    </w:p>
    <w:p w:rsidR="0021377A" w:rsidP="008749C2" w:rsidRDefault="0021377A" w14:paraId="170E4A58" w14:textId="77777777">
      <w:pPr>
        <w:rPr>
          <w:rFonts w:ascii="Verdana" w:hAnsi="Verdana"/>
          <w:i/>
          <w:iCs/>
          <w:sz w:val="18"/>
          <w:szCs w:val="18"/>
        </w:rPr>
      </w:pPr>
    </w:p>
    <w:p w:rsidRPr="0021377A" w:rsidR="0021377A" w:rsidP="008749C2" w:rsidRDefault="0021377A" w14:paraId="28E90E63" w14:textId="47B7B6B1">
      <w:pPr>
        <w:rPr>
          <w:rFonts w:ascii="Verdana" w:hAnsi="Verdana"/>
          <w:sz w:val="18"/>
          <w:szCs w:val="18"/>
        </w:rPr>
      </w:pPr>
      <w:r w:rsidRPr="0021377A">
        <w:rPr>
          <w:rFonts w:ascii="Verdana" w:hAnsi="Verdana"/>
          <w:sz w:val="18"/>
          <w:szCs w:val="18"/>
        </w:rPr>
        <w:t>Tot 1 januari 2026 konden scholen in het voortgezet onderwijs zelf de datum binnenkomst in Nederland opgeven voor een nieuwkomer. Deze datum werd vervolgens gebruikt om de nieuwkomersbekostiging op te baseren. Voor deze datum kon niet met zekerheid worden vastgesteld of deze correct was opgegeven vanwege het ontbreken van een controle op deze datum. Hierdoor was er in het voortgezet onderwijs sprake van een onzekerheid over de rechtmatigheid van circa € 116 miljoen in 2025. Om dit op te lossen wordt er sinds 1 januari 2026 gebruik gemaakt van de datum eerste inschrijving op een school. Deze gegevens zijn al beschikbaar in de bekostigingssystemen waardoor scholen zelf geen gegevens meer hoeven op te geven voor de bekostiging. Voor een beperkt deel van de nieuwkomers zijn niet alle gegevens beschikbaar, hiervoor is een bewijslast met accountantscontrole ingevoerd. Deze bewijslast in combinatie met de aanpassing van de gehanteerde datum zorgt naar verwachting ervoor dat er vanaf kalenderjaar 2026 geen onzekerheid over de rechtmatigheid van de nieuwkomersbekostiging in het voortgezet onderwijs resteert. Voor de nieuwkomersbekostiging in het primair onderwijs wordt de onzekerheid over de rechtmatigheid (circa € 42 miljoen in 2025) opgelost door de overstap naar ambtshalve bekostiging, naar verwachting per kalenderjaar 2028.</w:t>
      </w:r>
    </w:p>
    <w:p w:rsidRPr="006D7307" w:rsidR="008749C2" w:rsidP="008749C2" w:rsidRDefault="008749C2" w14:paraId="6D4BAA75" w14:textId="77777777">
      <w:pPr>
        <w:rPr>
          <w:rFonts w:ascii="Verdana" w:hAnsi="Verdana"/>
          <w:sz w:val="18"/>
          <w:szCs w:val="18"/>
        </w:rPr>
      </w:pPr>
    </w:p>
    <w:p w:rsidRPr="006D7307" w:rsidR="008749C2" w:rsidP="008749C2" w:rsidRDefault="008749C2" w14:paraId="0AD732F5" w14:textId="77777777">
      <w:pPr>
        <w:rPr>
          <w:rFonts w:ascii="Verdana" w:hAnsi="Verdana"/>
          <w:i/>
          <w:iCs/>
          <w:sz w:val="18"/>
          <w:szCs w:val="18"/>
        </w:rPr>
      </w:pPr>
      <w:r w:rsidRPr="006D7307">
        <w:rPr>
          <w:rFonts w:ascii="Verdana" w:hAnsi="Verdana"/>
          <w:i/>
          <w:iCs/>
          <w:sz w:val="18"/>
          <w:szCs w:val="18"/>
        </w:rPr>
        <w:t>De leden van de JA21-fractie vragen ons welke gevolgen het gegeven heeft dat bijna de helft (44 procent) van de onderzochte mbo-opleidingen onvoldoende scoort. Ook vragen deze leden welke stappen worden gezet om dit te verbeteren.</w:t>
      </w:r>
    </w:p>
    <w:p w:rsidRPr="006D7307" w:rsidR="008749C2" w:rsidP="008749C2" w:rsidRDefault="008749C2" w14:paraId="7CCA9C92" w14:textId="77777777">
      <w:pPr>
        <w:rPr>
          <w:rFonts w:ascii="Verdana" w:hAnsi="Verdana"/>
          <w:sz w:val="18"/>
          <w:szCs w:val="18"/>
        </w:rPr>
      </w:pPr>
    </w:p>
    <w:p w:rsidRPr="006D7307" w:rsidR="008749C2" w:rsidP="008749C2" w:rsidRDefault="008749C2" w14:paraId="03E57664" w14:textId="77777777">
      <w:pPr>
        <w:rPr>
          <w:rFonts w:ascii="Verdana" w:hAnsi="Verdana"/>
          <w:sz w:val="18"/>
          <w:szCs w:val="18"/>
        </w:rPr>
      </w:pPr>
      <w:r w:rsidRPr="006D7307">
        <w:rPr>
          <w:rFonts w:ascii="Verdana" w:hAnsi="Verdana"/>
          <w:sz w:val="18"/>
          <w:szCs w:val="18"/>
        </w:rPr>
        <w:t xml:space="preserve">Het grote aantal onvoldoendes wordt in grote mate bepaald door onvoldoende onderwijsresultaten. Te veel studenten verlaten de opleiding voordat ze een diploma hebben behaald. Om dit te verbeteren hebben we een stap gezet met de Wet van School naar Duurzaam Werk, die per 1 januari van dit jaar van kracht is geworden. Hiermee zetten we alles op alles om dit tij te keren. We zetten hiermee in op een succesvolle begeleiding van jongeren terug naar het onderwijs, werk of een combinatie van beiden. Hierover bent u onlangs per brief geïnformeerd. </w:t>
      </w:r>
    </w:p>
    <w:p w:rsidRPr="006D7307" w:rsidR="008749C2" w:rsidP="008749C2" w:rsidRDefault="008749C2" w14:paraId="14FB9CCB" w14:textId="77777777">
      <w:pPr>
        <w:rPr>
          <w:rFonts w:ascii="Verdana" w:hAnsi="Verdana"/>
          <w:sz w:val="18"/>
          <w:szCs w:val="18"/>
        </w:rPr>
      </w:pPr>
    </w:p>
    <w:p w:rsidRPr="006D7307" w:rsidR="007B62B6" w:rsidP="007B62B6" w:rsidRDefault="007B62B6" w14:paraId="53A8B128" w14:textId="49039569">
      <w:pPr>
        <w:rPr>
          <w:rFonts w:ascii="Verdana" w:hAnsi="Verdana"/>
          <w:sz w:val="18"/>
          <w:szCs w:val="18"/>
        </w:rPr>
      </w:pPr>
      <w:r>
        <w:rPr>
          <w:rFonts w:ascii="Verdana" w:hAnsi="Verdana"/>
          <w:sz w:val="18"/>
          <w:szCs w:val="18"/>
        </w:rPr>
        <w:t>D</w:t>
      </w:r>
      <w:r w:rsidRPr="006D7307">
        <w:rPr>
          <w:rFonts w:ascii="Verdana" w:hAnsi="Verdana"/>
          <w:sz w:val="18"/>
          <w:szCs w:val="18"/>
        </w:rPr>
        <w:t xml:space="preserve">e kwaliteit van opleidingen </w:t>
      </w:r>
      <w:r>
        <w:rPr>
          <w:rFonts w:ascii="Verdana" w:hAnsi="Verdana"/>
          <w:sz w:val="18"/>
          <w:szCs w:val="18"/>
        </w:rPr>
        <w:t xml:space="preserve">wordt </w:t>
      </w:r>
      <w:r w:rsidRPr="006D7307">
        <w:rPr>
          <w:rFonts w:ascii="Verdana" w:hAnsi="Verdana"/>
          <w:sz w:val="18"/>
          <w:szCs w:val="18"/>
        </w:rPr>
        <w:t>niet alleen door de onderwijsresultaten bepaald</w:t>
      </w:r>
      <w:r>
        <w:rPr>
          <w:rFonts w:ascii="Verdana" w:hAnsi="Verdana"/>
          <w:sz w:val="18"/>
          <w:szCs w:val="18"/>
        </w:rPr>
        <w:t>,</w:t>
      </w:r>
      <w:r w:rsidRPr="006D7307">
        <w:rPr>
          <w:rFonts w:ascii="Verdana" w:hAnsi="Verdana"/>
          <w:sz w:val="18"/>
          <w:szCs w:val="18"/>
        </w:rPr>
        <w:t xml:space="preserve"> maar ook door factoren zoals het zicht op de ontwikkeling en de begeleiding van studenten, het handelen van docenten in de klas, de veiligheid op de opleidingen, de kwaliteit van de stages en de kwaliteitszorg. Daarnaast spelen ook andere factoren een rol in het behalen van </w:t>
      </w:r>
      <w:r w:rsidRPr="006D7307">
        <w:rPr>
          <w:rFonts w:ascii="Verdana" w:hAnsi="Verdana"/>
          <w:sz w:val="18"/>
          <w:szCs w:val="18"/>
        </w:rPr>
        <w:lastRenderedPageBreak/>
        <w:t>onderwijsresultaten die meer in de persoonlijke levenssfeer van studenten zitten</w:t>
      </w:r>
      <w:r>
        <w:rPr>
          <w:rFonts w:ascii="Verdana" w:hAnsi="Verdana"/>
          <w:sz w:val="18"/>
          <w:szCs w:val="18"/>
        </w:rPr>
        <w:t>, zoals</w:t>
      </w:r>
      <w:r w:rsidRPr="006D7307">
        <w:rPr>
          <w:rFonts w:ascii="Verdana" w:hAnsi="Verdana"/>
          <w:sz w:val="18"/>
          <w:szCs w:val="18"/>
        </w:rPr>
        <w:t xml:space="preserve"> de mentale gezondheid van de student, de thuissituatie en de (financiële) ondersteuning die de student van huis uit krijgt. Deze persoonlijke omstandigheden kunnen er ook voor zorgen dat studenten uitvallen, ondanks goed onderwijs. Momenteel wegen de onderwijsresultaten betrekkelijk zwaar mee in de beslissing voor het eindoordeel van een opleiding. Bij onvoldoende onderwijsresultaten wordt een opleiding nu vaak automatisch aangeduid als volledig onvoldoende, terwijl andere factoren die de kwaliteit beïnvloeden weldegelijk op orde zijn.</w:t>
      </w:r>
      <w:r>
        <w:rPr>
          <w:rFonts w:ascii="Verdana" w:hAnsi="Verdana"/>
          <w:sz w:val="18"/>
          <w:szCs w:val="18"/>
        </w:rPr>
        <w:t xml:space="preserve"> Daarom z</w:t>
      </w:r>
      <w:r w:rsidRPr="006D7307">
        <w:rPr>
          <w:rFonts w:ascii="Verdana" w:hAnsi="Verdana"/>
          <w:sz w:val="18"/>
          <w:szCs w:val="18"/>
        </w:rPr>
        <w:t xml:space="preserve">ijn we met de inspectie in gesprek om bij het nieuwe </w:t>
      </w:r>
      <w:proofErr w:type="spellStart"/>
      <w:r w:rsidRPr="006D7307">
        <w:rPr>
          <w:rFonts w:ascii="Verdana" w:hAnsi="Verdana"/>
          <w:sz w:val="18"/>
          <w:szCs w:val="18"/>
        </w:rPr>
        <w:t>onderzoekskader</w:t>
      </w:r>
      <w:proofErr w:type="spellEnd"/>
      <w:r w:rsidRPr="006D7307">
        <w:rPr>
          <w:rFonts w:ascii="Verdana" w:hAnsi="Verdana"/>
          <w:sz w:val="18"/>
          <w:szCs w:val="18"/>
        </w:rPr>
        <w:t xml:space="preserve"> van de inspectie, dat per augustus 2027 van kracht zal worden, de onderwijsresultaten anders mee te laten wegen bij het eindoordeel voor de gehele opleiding. </w:t>
      </w:r>
    </w:p>
    <w:p w:rsidRPr="006D7307" w:rsidR="008749C2" w:rsidP="008749C2" w:rsidRDefault="008749C2" w14:paraId="00BCB3C1" w14:textId="77777777">
      <w:pPr>
        <w:rPr>
          <w:rFonts w:ascii="Verdana" w:hAnsi="Verdana"/>
          <w:sz w:val="18"/>
          <w:szCs w:val="18"/>
        </w:rPr>
      </w:pPr>
    </w:p>
    <w:p w:rsidRPr="006D7307" w:rsidR="008749C2" w:rsidP="008749C2" w:rsidRDefault="008749C2" w14:paraId="6248992D" w14:textId="77777777">
      <w:pPr>
        <w:rPr>
          <w:rFonts w:ascii="Verdana" w:hAnsi="Verdana"/>
          <w:i/>
          <w:iCs/>
          <w:sz w:val="18"/>
          <w:szCs w:val="18"/>
        </w:rPr>
      </w:pPr>
      <w:r w:rsidRPr="006D7307">
        <w:rPr>
          <w:rFonts w:ascii="Verdana" w:hAnsi="Verdana"/>
          <w:i/>
          <w:iCs/>
          <w:sz w:val="18"/>
          <w:szCs w:val="18"/>
        </w:rPr>
        <w:t>De leden van de JA21-fractie vragen ons tot slot of de ambitie om voor iedere leerling individueel maatwerk te bieden (te differentiëren) verband houdt met de werkdruk die leerkrachten en leraren ervaren.</w:t>
      </w:r>
    </w:p>
    <w:p w:rsidRPr="006D7307" w:rsidR="008749C2" w:rsidP="008749C2" w:rsidRDefault="008749C2" w14:paraId="162937AE" w14:textId="77777777">
      <w:pPr>
        <w:rPr>
          <w:rFonts w:ascii="Verdana" w:hAnsi="Verdana"/>
          <w:sz w:val="18"/>
          <w:szCs w:val="18"/>
        </w:rPr>
      </w:pPr>
    </w:p>
    <w:p w:rsidRPr="000F7047" w:rsidR="000F7047" w:rsidP="000F7047" w:rsidRDefault="000F7047" w14:paraId="36A689EB" w14:textId="77777777">
      <w:pPr>
        <w:rPr>
          <w:rFonts w:ascii="Verdana" w:hAnsi="Verdana"/>
          <w:sz w:val="18"/>
          <w:szCs w:val="18"/>
        </w:rPr>
      </w:pPr>
      <w:r w:rsidRPr="000F7047">
        <w:rPr>
          <w:rFonts w:ascii="Verdana" w:hAnsi="Verdana"/>
          <w:sz w:val="18"/>
          <w:szCs w:val="18"/>
        </w:rPr>
        <w:t>Kunnen differentiëren is een belangrijk onderdeel van goed leraarschap en behoort tot de bekwaamheidseisen waaraan leraren moeten voldoen. Van leraren mag worden verwacht dat zij hun onderwijs afstemmen op de verschillende onderwijsbehoeften van leerlingen.</w:t>
      </w:r>
    </w:p>
    <w:p w:rsidRPr="006D7307" w:rsidR="008749C2" w:rsidP="008749C2" w:rsidRDefault="000F7047" w14:paraId="4649D578" w14:textId="5E88CDA2">
      <w:pPr>
        <w:rPr>
          <w:rFonts w:ascii="Verdana" w:hAnsi="Verdana"/>
          <w:sz w:val="18"/>
          <w:szCs w:val="18"/>
        </w:rPr>
      </w:pPr>
      <w:r w:rsidRPr="000F7047">
        <w:rPr>
          <w:rFonts w:ascii="Verdana" w:hAnsi="Verdana"/>
          <w:sz w:val="18"/>
          <w:szCs w:val="18"/>
        </w:rPr>
        <w:t>Het ministerie van OCW heeft hierin een faciliterende rol. Dat gebeurt onder meer door te investeren in de kwaliteit van de lerarenopleidingen en de professionele ontwikkeling van leraren. Daarom zetten we niet alleen in op individuele professionalisering, maar ook op schoolontwikkeling op teamniveau. Goed onderwijs ontstaat immers door een combinatie van individueel vakmanschap, gerichte en gezamenlijke ontwikkeling en een professionele leercultuur. Uiteindelijk is het aan scholen om, binnen een professionele leercultuur, leraren in staat te stellen hun vaardigheden op het gebied van differentiatie verder te ontwikkelen en te onderhouden. Vervolgens is het aan leraren om waar nodig of gewenst aan de slag te gaan met na- en bijscholing</w:t>
      </w:r>
      <w:r w:rsidR="00E40153">
        <w:rPr>
          <w:rFonts w:ascii="Verdana" w:hAnsi="Verdana"/>
          <w:sz w:val="18"/>
          <w:szCs w:val="18"/>
        </w:rPr>
        <w:t xml:space="preserve">. </w:t>
      </w:r>
    </w:p>
    <w:p w:rsidRPr="006D7307" w:rsidR="008749C2" w:rsidP="008749C2" w:rsidRDefault="008749C2" w14:paraId="198F2C78" w14:textId="77777777">
      <w:pPr>
        <w:rPr>
          <w:rFonts w:ascii="Verdana" w:hAnsi="Verdana"/>
          <w:sz w:val="18"/>
          <w:szCs w:val="18"/>
        </w:rPr>
      </w:pPr>
    </w:p>
    <w:p w:rsidRPr="006D7307" w:rsidR="008749C2" w:rsidP="008749C2" w:rsidRDefault="008749C2" w14:paraId="24A9C333" w14:textId="77777777">
      <w:pPr>
        <w:pStyle w:val="Default"/>
        <w:rPr>
          <w:rFonts w:ascii="Verdana" w:hAnsi="Verdana" w:cs="Times New Roman"/>
          <w:b/>
          <w:i/>
          <w:iCs/>
          <w:sz w:val="18"/>
          <w:szCs w:val="18"/>
        </w:rPr>
      </w:pPr>
      <w:r w:rsidRPr="006D7307">
        <w:rPr>
          <w:rFonts w:ascii="Verdana" w:hAnsi="Verdana" w:cs="Times New Roman"/>
          <w:b/>
          <w:i/>
          <w:iCs/>
          <w:sz w:val="18"/>
          <w:szCs w:val="18"/>
        </w:rPr>
        <w:t>Inbreng van de leden van de BBB-fractie</w:t>
      </w:r>
    </w:p>
    <w:p w:rsidRPr="006D7307" w:rsidR="008749C2" w:rsidP="008749C2" w:rsidRDefault="008749C2" w14:paraId="1FB23992" w14:textId="4B5EE4C5">
      <w:pPr>
        <w:rPr>
          <w:rFonts w:ascii="Verdana" w:hAnsi="Verdana"/>
          <w:i/>
          <w:iCs/>
          <w:sz w:val="18"/>
          <w:szCs w:val="18"/>
        </w:rPr>
      </w:pPr>
      <w:r w:rsidRPr="006D7307">
        <w:rPr>
          <w:rFonts w:ascii="Verdana" w:hAnsi="Verdana"/>
          <w:i/>
          <w:iCs/>
          <w:sz w:val="18"/>
          <w:szCs w:val="18"/>
        </w:rPr>
        <w:t xml:space="preserve">De leden van de BBB-fractie hebben met belangstelling kennisgenomen van de Staat van het Onderwijs 2026 en het Jaarverslag Onderwijs 2025. Deze leden danken de </w:t>
      </w:r>
      <w:r w:rsidR="00724FBB">
        <w:rPr>
          <w:rFonts w:ascii="Verdana" w:hAnsi="Verdana"/>
          <w:i/>
          <w:iCs/>
          <w:sz w:val="18"/>
          <w:szCs w:val="18"/>
        </w:rPr>
        <w:t>i</w:t>
      </w:r>
      <w:r w:rsidRPr="006D7307">
        <w:rPr>
          <w:rFonts w:ascii="Verdana" w:hAnsi="Verdana"/>
          <w:i/>
          <w:iCs/>
          <w:sz w:val="18"/>
          <w:szCs w:val="18"/>
        </w:rPr>
        <w:t>nspectie voor het opstellen van het rapport. Naar aanleiding hiervan hebben de leden nog enkele vragen.</w:t>
      </w:r>
    </w:p>
    <w:p w:rsidRPr="006D7307" w:rsidR="008749C2" w:rsidP="008749C2" w:rsidRDefault="008749C2" w14:paraId="135758CE" w14:textId="77777777">
      <w:pPr>
        <w:rPr>
          <w:rFonts w:ascii="Verdana" w:hAnsi="Verdana" w:cs="Arial"/>
          <w:b/>
          <w:bCs/>
          <w:i/>
          <w:iCs/>
          <w:kern w:val="32"/>
          <w:sz w:val="18"/>
          <w:szCs w:val="18"/>
        </w:rPr>
      </w:pPr>
    </w:p>
    <w:p w:rsidRPr="006D7307" w:rsidR="008749C2" w:rsidP="008749C2" w:rsidRDefault="008749C2" w14:paraId="18F6843F" w14:textId="635362EC">
      <w:pPr>
        <w:rPr>
          <w:rFonts w:ascii="Verdana" w:hAnsi="Verdana"/>
          <w:i/>
          <w:iCs/>
          <w:sz w:val="18"/>
          <w:szCs w:val="18"/>
        </w:rPr>
      </w:pPr>
      <w:r w:rsidRPr="006D7307">
        <w:rPr>
          <w:rFonts w:ascii="Verdana" w:hAnsi="Verdana"/>
          <w:i/>
          <w:iCs/>
          <w:sz w:val="18"/>
          <w:szCs w:val="18"/>
        </w:rPr>
        <w:t xml:space="preserve">De leden van de BBB-fractie lezen in de Staat van het Onderwijs dat de regio waarin een kind opgroeit nog altijd invloed heeft op de kansen die het krijgt in het onderwijs. Deze leden constateren dat de </w:t>
      </w:r>
      <w:r w:rsidR="00724FBB">
        <w:rPr>
          <w:rFonts w:ascii="Verdana" w:hAnsi="Verdana"/>
          <w:i/>
          <w:iCs/>
          <w:sz w:val="18"/>
          <w:szCs w:val="18"/>
        </w:rPr>
        <w:t>i</w:t>
      </w:r>
      <w:r w:rsidRPr="006D7307">
        <w:rPr>
          <w:rFonts w:ascii="Verdana" w:hAnsi="Verdana"/>
          <w:i/>
          <w:iCs/>
          <w:sz w:val="18"/>
          <w:szCs w:val="18"/>
        </w:rPr>
        <w:t xml:space="preserve">nspectie onder andere wijst op verschillen in deelname aan voorschoolse educatie, verschillen in het bijstellen van schooladviezen na de doorstroomtoets en verschillen in doorstroommogelijkheden binnen het voortgezet onderwijs. Deze leden delen de conclusie van de </w:t>
      </w:r>
      <w:r w:rsidR="00724FBB">
        <w:rPr>
          <w:rFonts w:ascii="Verdana" w:hAnsi="Verdana"/>
          <w:i/>
          <w:iCs/>
          <w:sz w:val="18"/>
          <w:szCs w:val="18"/>
        </w:rPr>
        <w:t>in</w:t>
      </w:r>
      <w:r w:rsidRPr="006D7307">
        <w:rPr>
          <w:rFonts w:ascii="Verdana" w:hAnsi="Verdana"/>
          <w:i/>
          <w:iCs/>
          <w:sz w:val="18"/>
          <w:szCs w:val="18"/>
        </w:rPr>
        <w:t>spectie dat het voor de kansen van een kind niet mag uitmaken waar zijn of haar wieg heeft gestaan. Deze leden benadrukken dat talent overal in Nederland tot zijn recht moet kunnen komen. Deze leden vragen ons uiteen te zetten welke concrete maatregelen worden genomen om regionale verschillen in onderwijskansen verder terug te dringen. Ook vragen deze leden welke regionale verschillen daarbij de hoogste prioriteit hebben.</w:t>
      </w:r>
    </w:p>
    <w:p w:rsidRPr="006D7307" w:rsidR="008749C2" w:rsidP="008749C2" w:rsidRDefault="008749C2" w14:paraId="443C1B36" w14:textId="77777777">
      <w:pPr>
        <w:rPr>
          <w:rFonts w:ascii="Verdana" w:hAnsi="Verdana"/>
          <w:sz w:val="18"/>
          <w:szCs w:val="18"/>
        </w:rPr>
      </w:pPr>
    </w:p>
    <w:p w:rsidR="00DD66F8" w:rsidP="00DD66F8" w:rsidRDefault="00DD66F8" w14:paraId="464774A0" w14:textId="33A2CADA">
      <w:pPr>
        <w:rPr>
          <w:rFonts w:ascii="Verdana" w:hAnsi="Verdana"/>
          <w:sz w:val="18"/>
          <w:szCs w:val="18"/>
        </w:rPr>
      </w:pPr>
      <w:r w:rsidRPr="006D7307">
        <w:rPr>
          <w:rFonts w:ascii="Verdana" w:hAnsi="Verdana"/>
          <w:sz w:val="18"/>
          <w:szCs w:val="18"/>
        </w:rPr>
        <w:t xml:space="preserve">Het is belangrijk dat alle leerlingen de kansen </w:t>
      </w:r>
      <w:r w:rsidR="00E40153">
        <w:rPr>
          <w:rFonts w:ascii="Verdana" w:hAnsi="Verdana"/>
          <w:sz w:val="18"/>
          <w:szCs w:val="18"/>
        </w:rPr>
        <w:t>krijgen op goed onderwijs</w:t>
      </w:r>
      <w:r w:rsidRPr="006D7307">
        <w:rPr>
          <w:rFonts w:ascii="Verdana" w:hAnsi="Verdana"/>
          <w:sz w:val="18"/>
          <w:szCs w:val="18"/>
        </w:rPr>
        <w:t xml:space="preserve">. </w:t>
      </w:r>
      <w:r>
        <w:rPr>
          <w:rFonts w:ascii="Verdana" w:hAnsi="Verdana"/>
          <w:sz w:val="18"/>
          <w:szCs w:val="18"/>
        </w:rPr>
        <w:t xml:space="preserve">We werken aan het verkleinen van de </w:t>
      </w:r>
      <w:r w:rsidR="00E40153">
        <w:rPr>
          <w:rFonts w:ascii="Verdana" w:hAnsi="Verdana"/>
          <w:sz w:val="18"/>
          <w:szCs w:val="18"/>
        </w:rPr>
        <w:t>kwaliteits</w:t>
      </w:r>
      <w:r>
        <w:rPr>
          <w:rFonts w:ascii="Verdana" w:hAnsi="Verdana"/>
          <w:sz w:val="18"/>
          <w:szCs w:val="18"/>
        </w:rPr>
        <w:t>verschillen tussen scholen door het verbeteren van de onderwijskwaliteit</w:t>
      </w:r>
      <w:r w:rsidRPr="006D7307">
        <w:rPr>
          <w:rFonts w:ascii="Verdana" w:hAnsi="Verdana"/>
          <w:sz w:val="18"/>
          <w:szCs w:val="18"/>
        </w:rPr>
        <w:t>, zodat alle leerlingen onderwijs kunnen krijgen dat recht doet aan hun capaciteiten, ontwikkeling en wensen.</w:t>
      </w:r>
      <w:r>
        <w:rPr>
          <w:rFonts w:ascii="Verdana" w:hAnsi="Verdana"/>
          <w:sz w:val="18"/>
          <w:szCs w:val="18"/>
        </w:rPr>
        <w:t xml:space="preserve"> </w:t>
      </w:r>
      <w:r w:rsidRPr="006D7307">
        <w:rPr>
          <w:rFonts w:ascii="Verdana" w:hAnsi="Verdana"/>
          <w:sz w:val="18"/>
          <w:szCs w:val="18"/>
        </w:rPr>
        <w:t>Het is</w:t>
      </w:r>
      <w:r>
        <w:rPr>
          <w:rFonts w:ascii="Verdana" w:hAnsi="Verdana"/>
          <w:sz w:val="18"/>
          <w:szCs w:val="18"/>
        </w:rPr>
        <w:t xml:space="preserve"> </w:t>
      </w:r>
      <w:r w:rsidRPr="006D7307">
        <w:rPr>
          <w:rFonts w:ascii="Verdana" w:hAnsi="Verdana"/>
          <w:sz w:val="18"/>
          <w:szCs w:val="18"/>
        </w:rPr>
        <w:t xml:space="preserve">van belang dat er in elke regio een toegankelijk onderwijsaanbod is voor kinderen. Daarom </w:t>
      </w:r>
      <w:r>
        <w:rPr>
          <w:rFonts w:ascii="Verdana" w:hAnsi="Verdana"/>
          <w:sz w:val="18"/>
          <w:szCs w:val="18"/>
        </w:rPr>
        <w:t>wordt de</w:t>
      </w:r>
      <w:r w:rsidRPr="006D7307">
        <w:rPr>
          <w:rFonts w:ascii="Verdana" w:hAnsi="Verdana"/>
          <w:sz w:val="18"/>
          <w:szCs w:val="18"/>
        </w:rPr>
        <w:t xml:space="preserve"> huidige </w:t>
      </w:r>
      <w:proofErr w:type="spellStart"/>
      <w:r w:rsidRPr="006D7307">
        <w:rPr>
          <w:rFonts w:ascii="Verdana" w:hAnsi="Verdana"/>
          <w:sz w:val="18"/>
          <w:szCs w:val="18"/>
        </w:rPr>
        <w:t>kleinescholentoeslag</w:t>
      </w:r>
      <w:proofErr w:type="spellEnd"/>
      <w:r w:rsidRPr="006D7307">
        <w:rPr>
          <w:rFonts w:ascii="Verdana" w:hAnsi="Verdana"/>
          <w:sz w:val="18"/>
          <w:szCs w:val="18"/>
        </w:rPr>
        <w:t xml:space="preserve">, die toekomt aan alle basisscholen met minder dan 150 leerlingen, </w:t>
      </w:r>
      <w:r>
        <w:rPr>
          <w:rFonts w:ascii="Verdana" w:hAnsi="Verdana"/>
          <w:sz w:val="18"/>
          <w:szCs w:val="18"/>
        </w:rPr>
        <w:t>omgevormd</w:t>
      </w:r>
      <w:r w:rsidRPr="006D7307">
        <w:rPr>
          <w:rFonts w:ascii="Verdana" w:hAnsi="Verdana"/>
          <w:sz w:val="18"/>
          <w:szCs w:val="18"/>
        </w:rPr>
        <w:t xml:space="preserve"> naar een dunbevolktheidstoeslag</w:t>
      </w:r>
      <w:r>
        <w:rPr>
          <w:rFonts w:ascii="Verdana" w:hAnsi="Verdana"/>
          <w:sz w:val="18"/>
          <w:szCs w:val="18"/>
        </w:rPr>
        <w:t>.</w:t>
      </w:r>
      <w:r>
        <w:rPr>
          <w:rStyle w:val="Voetnootmarkering"/>
          <w:rFonts w:ascii="Verdana" w:hAnsi="Verdana"/>
          <w:sz w:val="18"/>
          <w:szCs w:val="18"/>
        </w:rPr>
        <w:footnoteReference w:id="126"/>
      </w:r>
      <w:r>
        <w:rPr>
          <w:rFonts w:ascii="Verdana" w:hAnsi="Verdana"/>
          <w:sz w:val="18"/>
          <w:szCs w:val="18"/>
        </w:rPr>
        <w:t xml:space="preserve"> </w:t>
      </w:r>
      <w:r w:rsidRPr="00437202">
        <w:rPr>
          <w:rFonts w:ascii="Verdana" w:hAnsi="Verdana"/>
          <w:sz w:val="18"/>
          <w:szCs w:val="18"/>
        </w:rPr>
        <w:t xml:space="preserve">Ook zetten we stappen om de groeiende verschraling van het regionale onderwijsaanbod van het beroepsgerichte vmbo terug te dringen. De recent afgelopen subsidieregeling Incidentele middelen </w:t>
      </w:r>
      <w:proofErr w:type="spellStart"/>
      <w:r w:rsidRPr="00437202">
        <w:rPr>
          <w:rFonts w:ascii="Verdana" w:hAnsi="Verdana"/>
          <w:sz w:val="18"/>
          <w:szCs w:val="18"/>
        </w:rPr>
        <w:t>Leerlingdaling</w:t>
      </w:r>
      <w:proofErr w:type="spellEnd"/>
      <w:r w:rsidRPr="00437202">
        <w:rPr>
          <w:rFonts w:ascii="Verdana" w:hAnsi="Verdana"/>
          <w:sz w:val="18"/>
          <w:szCs w:val="18"/>
        </w:rPr>
        <w:t xml:space="preserve"> (IML) stimuleerde regionale samenwerking tussen scholen in krimpgebieden</w:t>
      </w:r>
      <w:r>
        <w:rPr>
          <w:rFonts w:ascii="Verdana" w:hAnsi="Verdana"/>
          <w:sz w:val="18"/>
          <w:szCs w:val="18"/>
        </w:rPr>
        <w:t xml:space="preserve">, </w:t>
      </w:r>
      <w:r w:rsidRPr="00437202">
        <w:rPr>
          <w:rFonts w:ascii="Verdana" w:hAnsi="Verdana"/>
          <w:sz w:val="18"/>
          <w:szCs w:val="18"/>
        </w:rPr>
        <w:t>zodat het afstoten van beroepsgerichte vmbo-profielen en het sluiten van vestigingen en afdelingen wordt werd voorkomen. Daarnaast verkennen we de toekomstbestendigheid van het regionaal aanbod van de beroepsgerichte vmbo-profielen en versterken we het regionale techniekaanbod met het programma Sterk techniekonderwijs (STO).</w:t>
      </w:r>
      <w:r>
        <w:rPr>
          <w:rFonts w:ascii="Verdana" w:hAnsi="Verdana"/>
          <w:sz w:val="18"/>
          <w:szCs w:val="18"/>
        </w:rPr>
        <w:t xml:space="preserve"> </w:t>
      </w:r>
    </w:p>
    <w:p w:rsidR="00DD66F8" w:rsidP="00DD66F8" w:rsidRDefault="00DD66F8" w14:paraId="3E51F917" w14:textId="77777777">
      <w:pPr>
        <w:rPr>
          <w:rFonts w:ascii="Verdana" w:hAnsi="Verdana"/>
          <w:sz w:val="18"/>
          <w:szCs w:val="18"/>
        </w:rPr>
      </w:pPr>
    </w:p>
    <w:p w:rsidRPr="006D7307" w:rsidR="00DD66F8" w:rsidP="00DD66F8" w:rsidRDefault="00DD66F8" w14:paraId="69CDAE76" w14:textId="2A42AD39">
      <w:pPr>
        <w:rPr>
          <w:rFonts w:ascii="Verdana" w:hAnsi="Verdana"/>
          <w:sz w:val="18"/>
          <w:szCs w:val="18"/>
        </w:rPr>
      </w:pPr>
      <w:r w:rsidRPr="006D7307">
        <w:rPr>
          <w:rFonts w:ascii="Verdana" w:hAnsi="Verdana"/>
          <w:sz w:val="18"/>
          <w:szCs w:val="18"/>
        </w:rPr>
        <w:t>Sinds de zomer van 2025 worden op het Dashboard kansengelijkheid en segregatie</w:t>
      </w:r>
      <w:r w:rsidRPr="006D7307">
        <w:rPr>
          <w:rFonts w:ascii="Verdana" w:hAnsi="Verdana"/>
          <w:sz w:val="18"/>
          <w:szCs w:val="18"/>
          <w:vertAlign w:val="superscript"/>
        </w:rPr>
        <w:footnoteReference w:id="127"/>
      </w:r>
      <w:r w:rsidRPr="006D7307">
        <w:rPr>
          <w:rFonts w:ascii="Verdana" w:hAnsi="Verdana"/>
          <w:sz w:val="18"/>
          <w:szCs w:val="18"/>
        </w:rPr>
        <w:t xml:space="preserve"> middels een aantal </w:t>
      </w:r>
      <w:proofErr w:type="spellStart"/>
      <w:r w:rsidRPr="006D7307">
        <w:rPr>
          <w:rFonts w:ascii="Verdana" w:hAnsi="Verdana"/>
          <w:sz w:val="18"/>
          <w:szCs w:val="18"/>
        </w:rPr>
        <w:t>sectoroverstijgende</w:t>
      </w:r>
      <w:proofErr w:type="spellEnd"/>
      <w:r w:rsidRPr="006D7307">
        <w:rPr>
          <w:rFonts w:ascii="Verdana" w:hAnsi="Verdana"/>
          <w:sz w:val="18"/>
          <w:szCs w:val="18"/>
        </w:rPr>
        <w:t xml:space="preserve"> kernindicatoren de ontwikkelingen omtrent kansengelijkheid voor </w:t>
      </w:r>
      <w:r w:rsidRPr="006D7307">
        <w:rPr>
          <w:rFonts w:ascii="Verdana" w:hAnsi="Verdana"/>
          <w:sz w:val="18"/>
          <w:szCs w:val="18"/>
        </w:rPr>
        <w:lastRenderedPageBreak/>
        <w:t>langere tijd gevolgd. Dit dashboard biedt zowel landelijk als regionale inzichten. Regionaal kan bijvoorbeeld door scholen en lokale partijen gekeken worden hoe de kansengelijkheid in een bepaalde gemeente is. Dit dashboard maakt lokale knelpunten inzichtelijk. Ook de inzet van de Gelijke Kansen Alliantie (GKA) werkt goed om regionale verschillen terug te dringen. Samen met gemeenten, scholen, onderwijsinstellingen, ouders en maatschappelijke organisaties werkt de GKA aan gelijke kansen in het onderwijs. 105 gemeenten verspreid door heel Nederland werken met een meerjarige GKA-agenda. Hiermee werken we aan het wegnemen van de effecten van negatieve omgevingsfactoren in de klas.</w:t>
      </w:r>
    </w:p>
    <w:p w:rsidRPr="006D7307" w:rsidR="00DD66F8" w:rsidP="00DD66F8" w:rsidRDefault="00DD66F8" w14:paraId="12AACD2C" w14:textId="77777777">
      <w:pPr>
        <w:rPr>
          <w:rFonts w:ascii="Verdana" w:hAnsi="Verdana"/>
          <w:sz w:val="18"/>
          <w:szCs w:val="18"/>
        </w:rPr>
      </w:pPr>
    </w:p>
    <w:p w:rsidRPr="006D7307" w:rsidR="00DD66F8" w:rsidP="00DD66F8" w:rsidRDefault="00DD66F8" w14:paraId="3D8DBE77" w14:textId="5D0551FD">
      <w:pPr>
        <w:rPr>
          <w:rFonts w:ascii="Verdana" w:hAnsi="Verdana"/>
          <w:sz w:val="18"/>
          <w:szCs w:val="18"/>
        </w:rPr>
      </w:pPr>
      <w:r w:rsidRPr="006D7307">
        <w:rPr>
          <w:rFonts w:ascii="Verdana" w:hAnsi="Verdana"/>
          <w:sz w:val="18"/>
          <w:szCs w:val="18"/>
        </w:rPr>
        <w:t>Daarnaast nemen we diverse maatregelen, zoals de Handreiking Schooladvisering</w:t>
      </w:r>
      <w:r w:rsidR="00E40153">
        <w:rPr>
          <w:rFonts w:ascii="Verdana" w:hAnsi="Verdana"/>
          <w:sz w:val="18"/>
          <w:szCs w:val="18"/>
        </w:rPr>
        <w:t>.</w:t>
      </w:r>
      <w:r w:rsidRPr="006D7307">
        <w:rPr>
          <w:rFonts w:ascii="Verdana" w:hAnsi="Verdana"/>
          <w:sz w:val="18"/>
          <w:szCs w:val="18"/>
        </w:rPr>
        <w:t xml:space="preserve"> </w:t>
      </w:r>
      <w:r w:rsidR="00E40153">
        <w:rPr>
          <w:rFonts w:ascii="Verdana" w:hAnsi="Verdana"/>
          <w:sz w:val="18"/>
          <w:szCs w:val="18"/>
        </w:rPr>
        <w:t>D</w:t>
      </w:r>
      <w:r w:rsidRPr="006D7307">
        <w:rPr>
          <w:rFonts w:ascii="Verdana" w:hAnsi="Verdana"/>
          <w:sz w:val="18"/>
          <w:szCs w:val="18"/>
        </w:rPr>
        <w:t xml:space="preserve">eze helpt scholen en besteedt aandacht aan </w:t>
      </w:r>
      <w:proofErr w:type="spellStart"/>
      <w:r w:rsidRPr="006D7307">
        <w:rPr>
          <w:rFonts w:ascii="Verdana" w:hAnsi="Verdana"/>
          <w:sz w:val="18"/>
          <w:szCs w:val="18"/>
        </w:rPr>
        <w:t>onderadvisering</w:t>
      </w:r>
      <w:proofErr w:type="spellEnd"/>
      <w:r w:rsidRPr="006D7307">
        <w:rPr>
          <w:rFonts w:ascii="Verdana" w:hAnsi="Verdana"/>
          <w:sz w:val="18"/>
          <w:szCs w:val="18"/>
        </w:rPr>
        <w:t xml:space="preserve"> van groepen leerlingen bijv. uit niet-stedelijke gebieden of uit een kwetsbaar sociaaleconomisch milieu. </w:t>
      </w:r>
      <w:r w:rsidR="00E40153">
        <w:rPr>
          <w:rFonts w:ascii="Verdana" w:hAnsi="Verdana"/>
          <w:sz w:val="18"/>
          <w:szCs w:val="18"/>
        </w:rPr>
        <w:t xml:space="preserve">De </w:t>
      </w:r>
      <w:r w:rsidR="0045685B">
        <w:rPr>
          <w:rFonts w:ascii="Verdana" w:hAnsi="Verdana"/>
          <w:sz w:val="18"/>
          <w:szCs w:val="18"/>
        </w:rPr>
        <w:t xml:space="preserve">programma’s </w:t>
      </w:r>
      <w:r w:rsidRPr="006D7307">
        <w:rPr>
          <w:rFonts w:ascii="Verdana" w:hAnsi="Verdana"/>
          <w:sz w:val="18"/>
          <w:szCs w:val="18"/>
        </w:rPr>
        <w:t xml:space="preserve">Brugfunctionaris, School &amp; Omgeving, Schoolmaaltijden </w:t>
      </w:r>
      <w:r w:rsidR="0045685B">
        <w:rPr>
          <w:rFonts w:ascii="Verdana" w:hAnsi="Verdana"/>
          <w:sz w:val="18"/>
          <w:szCs w:val="18"/>
        </w:rPr>
        <w:t>dragen bij aan onderwijskansen</w:t>
      </w:r>
      <w:r w:rsidRPr="006D7307">
        <w:rPr>
          <w:rFonts w:ascii="Verdana" w:hAnsi="Verdana"/>
          <w:sz w:val="18"/>
          <w:szCs w:val="18"/>
        </w:rPr>
        <w:t>. Scholen waar veel leerlingen in kwetsbare situaties zitten, worden hier extra mee ondersteund.</w:t>
      </w:r>
    </w:p>
    <w:p w:rsidRPr="006D7307" w:rsidR="00DD66F8" w:rsidP="00DD66F8" w:rsidRDefault="00DD66F8" w14:paraId="01D0BEE4" w14:textId="77777777">
      <w:pPr>
        <w:rPr>
          <w:rFonts w:ascii="Verdana" w:hAnsi="Verdana"/>
          <w:i/>
          <w:iCs/>
          <w:sz w:val="18"/>
          <w:szCs w:val="18"/>
        </w:rPr>
      </w:pPr>
    </w:p>
    <w:p w:rsidRPr="006D7307" w:rsidR="00DD66F8" w:rsidP="00DD66F8" w:rsidRDefault="00DD66F8" w14:paraId="38D731B0" w14:textId="73D15EE4">
      <w:pPr>
        <w:rPr>
          <w:rFonts w:ascii="Verdana" w:hAnsi="Verdana"/>
          <w:sz w:val="18"/>
          <w:szCs w:val="18"/>
        </w:rPr>
      </w:pPr>
      <w:r w:rsidRPr="006D7307">
        <w:rPr>
          <w:rFonts w:ascii="Verdana" w:hAnsi="Verdana"/>
          <w:sz w:val="18"/>
          <w:szCs w:val="18"/>
        </w:rPr>
        <w:t xml:space="preserve">De </w:t>
      </w:r>
      <w:r>
        <w:rPr>
          <w:rFonts w:ascii="Verdana" w:hAnsi="Verdana"/>
          <w:sz w:val="18"/>
          <w:szCs w:val="18"/>
        </w:rPr>
        <w:t>i</w:t>
      </w:r>
      <w:r w:rsidRPr="006D7307">
        <w:rPr>
          <w:rFonts w:ascii="Verdana" w:hAnsi="Verdana"/>
          <w:sz w:val="18"/>
          <w:szCs w:val="18"/>
        </w:rPr>
        <w:t>nspectie toont aan dat het bereik van voorschoolse educatie in zeer stedelijke en weinig stedelijke gemeenten lager is dan het landelijk gemiddelde. Het kabinet wil investeren in voorschoolse educatie via de gemeentelijke onderwijsachterstandsmiddelen. Daarnaast is eerder aangekondigd dat wettelijk wordt vastgelegd voor welke kinderen voorschoolse educatie in ieder geval is bedoeld. Daarmee kunnen gemeenten gerichter werken aan het verhogen van de deelname. In de praktijk blijkt het voor gemeenten namelijk lastig om duidelijke criteria af te spreken voor de doelgroep van voorschoolse educatie, waardoor doelgroepen en bereik tussen gemeenten enorm uiteenlopen</w:t>
      </w:r>
      <w:r w:rsidR="0045685B">
        <w:rPr>
          <w:rFonts w:ascii="Verdana" w:hAnsi="Verdana"/>
          <w:sz w:val="18"/>
          <w:szCs w:val="18"/>
        </w:rPr>
        <w:t xml:space="preserve"> en in sommige regio’s te veel jonge kinderen nog niet naar de voorschool gaan</w:t>
      </w:r>
      <w:r w:rsidRPr="006D7307">
        <w:rPr>
          <w:rFonts w:ascii="Verdana" w:hAnsi="Verdana"/>
          <w:sz w:val="18"/>
          <w:szCs w:val="18"/>
        </w:rPr>
        <w:t>.</w:t>
      </w:r>
    </w:p>
    <w:p w:rsidRPr="006D7307" w:rsidR="00DD66F8" w:rsidP="00DD66F8" w:rsidRDefault="00DD66F8" w14:paraId="3299F685" w14:textId="77777777">
      <w:pPr>
        <w:rPr>
          <w:rFonts w:ascii="Verdana" w:hAnsi="Verdana"/>
          <w:color w:val="FF0000"/>
          <w:sz w:val="18"/>
          <w:szCs w:val="18"/>
        </w:rPr>
      </w:pPr>
    </w:p>
    <w:p w:rsidRPr="006D7307" w:rsidR="00DD66F8" w:rsidP="00DD66F8" w:rsidRDefault="00DD66F8" w14:paraId="3F8E07D9" w14:textId="77777777">
      <w:pPr>
        <w:rPr>
          <w:rFonts w:ascii="Verdana" w:hAnsi="Verdana"/>
          <w:sz w:val="18"/>
          <w:szCs w:val="18"/>
        </w:rPr>
      </w:pPr>
      <w:r w:rsidRPr="006D7307">
        <w:rPr>
          <w:rFonts w:ascii="Verdana" w:hAnsi="Verdana"/>
          <w:sz w:val="18"/>
          <w:szCs w:val="18"/>
        </w:rPr>
        <w:t xml:space="preserve">Voor het mbo geldt dat uw Kamer na de zomer per brief wordt geïnformeerd over gelijke kansen in het mbo. </w:t>
      </w:r>
      <w:r>
        <w:rPr>
          <w:rFonts w:ascii="Verdana" w:hAnsi="Verdana"/>
          <w:sz w:val="18"/>
          <w:szCs w:val="18"/>
        </w:rPr>
        <w:t>In deze brief</w:t>
      </w:r>
      <w:r w:rsidRPr="006D7307">
        <w:rPr>
          <w:rFonts w:ascii="Verdana" w:hAnsi="Verdana"/>
          <w:sz w:val="18"/>
          <w:szCs w:val="18"/>
        </w:rPr>
        <w:t xml:space="preserve"> zal onder meer ingegaan worden op de regionale verschillen.</w:t>
      </w:r>
    </w:p>
    <w:p w:rsidRPr="006D7307" w:rsidR="00DD66F8" w:rsidP="00DD66F8" w:rsidRDefault="00DD66F8" w14:paraId="46CFD97D" w14:textId="77777777">
      <w:pPr>
        <w:rPr>
          <w:rFonts w:ascii="Verdana" w:hAnsi="Verdana"/>
          <w:sz w:val="18"/>
          <w:szCs w:val="18"/>
        </w:rPr>
      </w:pPr>
    </w:p>
    <w:p w:rsidRPr="006D7307" w:rsidR="00DD66F8" w:rsidP="00DD66F8" w:rsidRDefault="00DD66F8" w14:paraId="2ED75918" w14:textId="77777777">
      <w:pPr>
        <w:rPr>
          <w:rFonts w:ascii="Verdana" w:hAnsi="Verdana"/>
          <w:i/>
          <w:iCs/>
          <w:sz w:val="18"/>
          <w:szCs w:val="18"/>
        </w:rPr>
      </w:pPr>
      <w:r w:rsidRPr="006D7307">
        <w:rPr>
          <w:rFonts w:ascii="Verdana" w:hAnsi="Verdana"/>
          <w:i/>
          <w:iCs/>
          <w:sz w:val="18"/>
          <w:szCs w:val="18"/>
        </w:rPr>
        <w:t xml:space="preserve">De leden van de BBB-fractie merken op dat de </w:t>
      </w:r>
      <w:r>
        <w:rPr>
          <w:rFonts w:ascii="Verdana" w:hAnsi="Verdana"/>
          <w:i/>
          <w:iCs/>
          <w:sz w:val="18"/>
          <w:szCs w:val="18"/>
        </w:rPr>
        <w:t>i</w:t>
      </w:r>
      <w:r w:rsidRPr="006D7307">
        <w:rPr>
          <w:rFonts w:ascii="Verdana" w:hAnsi="Verdana"/>
          <w:i/>
          <w:iCs/>
          <w:sz w:val="18"/>
          <w:szCs w:val="18"/>
        </w:rPr>
        <w:t>nspectie constateert dat in zeer stedelijke gebieden, zoals de Randstad, schooladviezen vaker worden bijgesteld naar aanleiding van de doorstroomtoets dan in minder stedelijke gebieden. Deze leden constateren dat deze verschillen ook na correctie voor achtergrondkenmerken van leerlingen blijven bestaan. Deze leden vragen ons welke verklaringen er zijn voor deze verschillen. Ook vragen deze leden of het wenselijk wordt geacht dat de kans op bijstelling van een advies afhankelijk lijkt te zijn van de regio waarin een leerling woont.</w:t>
      </w:r>
    </w:p>
    <w:p w:rsidRPr="006D7307" w:rsidR="00DD66F8" w:rsidP="00DD66F8" w:rsidRDefault="00DD66F8" w14:paraId="1681A88A" w14:textId="77777777">
      <w:pPr>
        <w:rPr>
          <w:rFonts w:ascii="Verdana" w:hAnsi="Verdana"/>
          <w:sz w:val="18"/>
          <w:szCs w:val="18"/>
        </w:rPr>
      </w:pPr>
    </w:p>
    <w:p w:rsidRPr="006D7307" w:rsidR="00DD66F8" w:rsidP="00DD66F8" w:rsidRDefault="00DD66F8" w14:paraId="072B802A" w14:textId="69E1D2C7">
      <w:pPr>
        <w:rPr>
          <w:rFonts w:ascii="Verdana" w:hAnsi="Verdana"/>
          <w:sz w:val="18"/>
          <w:szCs w:val="18"/>
        </w:rPr>
      </w:pPr>
      <w:r w:rsidRPr="006D7307">
        <w:rPr>
          <w:rFonts w:ascii="Verdana" w:hAnsi="Verdana"/>
          <w:sz w:val="18"/>
          <w:szCs w:val="18"/>
        </w:rPr>
        <w:t xml:space="preserve">De regio waar je opgroeit mag niet </w:t>
      </w:r>
      <w:r w:rsidR="0045685B">
        <w:rPr>
          <w:rFonts w:ascii="Verdana" w:hAnsi="Verdana"/>
          <w:sz w:val="18"/>
          <w:szCs w:val="18"/>
        </w:rPr>
        <w:t>belemmerend</w:t>
      </w:r>
      <w:r w:rsidRPr="006D7307" w:rsidR="0045685B">
        <w:rPr>
          <w:rFonts w:ascii="Verdana" w:hAnsi="Verdana"/>
          <w:sz w:val="18"/>
          <w:szCs w:val="18"/>
        </w:rPr>
        <w:t xml:space="preserve"> </w:t>
      </w:r>
      <w:r w:rsidRPr="006D7307">
        <w:rPr>
          <w:rFonts w:ascii="Verdana" w:hAnsi="Verdana"/>
          <w:sz w:val="18"/>
          <w:szCs w:val="18"/>
        </w:rPr>
        <w:t>zijn voor de kansen die je krijgt. Het is van groot belang voor de onderwijskansen en leerprestaties van leerlingen dat zij een passend schooladvies krijgen voor het voortgezet onderwijs. Hierin spe</w:t>
      </w:r>
      <w:r w:rsidR="0045685B">
        <w:rPr>
          <w:rFonts w:ascii="Verdana" w:hAnsi="Verdana"/>
          <w:sz w:val="18"/>
          <w:szCs w:val="18"/>
        </w:rPr>
        <w:t>len</w:t>
      </w:r>
      <w:r w:rsidRPr="006D7307">
        <w:rPr>
          <w:rFonts w:ascii="Verdana" w:hAnsi="Verdana"/>
          <w:sz w:val="18"/>
          <w:szCs w:val="18"/>
        </w:rPr>
        <w:t xml:space="preserve"> de doorstroomtoets als tweede objectieve gegeven en de maatregel ‘bijstellen schooladvies’ een belangrijke rol. Landelijk gezien krijgen hierdoor ongeveer 3 op de 4 leerlingen die op de toets laten zien meer uitdaging aan te kunnen, een bijgesteld schooladvies.</w:t>
      </w:r>
    </w:p>
    <w:p w:rsidRPr="006D7307" w:rsidR="00DD66F8" w:rsidP="00DD66F8" w:rsidRDefault="00DD66F8" w14:paraId="2AE0906B" w14:textId="77777777">
      <w:pPr>
        <w:rPr>
          <w:rFonts w:ascii="Verdana" w:hAnsi="Verdana"/>
          <w:sz w:val="18"/>
          <w:szCs w:val="18"/>
        </w:rPr>
      </w:pPr>
    </w:p>
    <w:p w:rsidRPr="006D7307" w:rsidR="00DD66F8" w:rsidP="00DD66F8" w:rsidRDefault="00DD66F8" w14:paraId="04112574" w14:textId="5D85620E">
      <w:pPr>
        <w:rPr>
          <w:rFonts w:ascii="Verdana" w:hAnsi="Verdana"/>
          <w:sz w:val="18"/>
          <w:szCs w:val="18"/>
        </w:rPr>
      </w:pPr>
      <w:r w:rsidRPr="006D7307">
        <w:rPr>
          <w:rFonts w:ascii="Verdana" w:hAnsi="Verdana"/>
          <w:sz w:val="18"/>
          <w:szCs w:val="18"/>
        </w:rPr>
        <w:t xml:space="preserve">We </w:t>
      </w:r>
      <w:r w:rsidR="0045685B">
        <w:rPr>
          <w:rFonts w:ascii="Verdana" w:hAnsi="Verdana"/>
          <w:sz w:val="18"/>
          <w:szCs w:val="18"/>
        </w:rPr>
        <w:t>onderzoeken</w:t>
      </w:r>
      <w:r w:rsidRPr="006D7307">
        <w:rPr>
          <w:rFonts w:ascii="Verdana" w:hAnsi="Verdana"/>
          <w:sz w:val="18"/>
          <w:szCs w:val="18"/>
        </w:rPr>
        <w:t xml:space="preserve"> met verschillende partijen, waaronder de </w:t>
      </w:r>
      <w:r>
        <w:rPr>
          <w:rFonts w:ascii="Verdana" w:hAnsi="Verdana"/>
          <w:sz w:val="18"/>
          <w:szCs w:val="18"/>
        </w:rPr>
        <w:t>i</w:t>
      </w:r>
      <w:r w:rsidRPr="006D7307">
        <w:rPr>
          <w:rFonts w:ascii="Verdana" w:hAnsi="Verdana"/>
          <w:sz w:val="18"/>
          <w:szCs w:val="18"/>
        </w:rPr>
        <w:t xml:space="preserve">nspectie en de PO-raad, wat de reden kan zijn voor regionale verschillen in de bijstellingscijfers. </w:t>
      </w:r>
    </w:p>
    <w:p w:rsidRPr="006D7307" w:rsidR="00DD66F8" w:rsidP="00DD66F8" w:rsidRDefault="00DD66F8" w14:paraId="20D678AF" w14:textId="77777777">
      <w:pPr>
        <w:rPr>
          <w:rFonts w:ascii="Verdana" w:hAnsi="Verdana"/>
          <w:sz w:val="18"/>
          <w:szCs w:val="18"/>
        </w:rPr>
      </w:pPr>
    </w:p>
    <w:p w:rsidRPr="006D7307" w:rsidR="00DD66F8" w:rsidP="00DD66F8" w:rsidRDefault="0045685B" w14:paraId="5EE08520" w14:textId="31A317F6">
      <w:pPr>
        <w:rPr>
          <w:rFonts w:ascii="Verdana" w:hAnsi="Verdana"/>
          <w:sz w:val="18"/>
          <w:szCs w:val="18"/>
        </w:rPr>
      </w:pPr>
      <w:r>
        <w:rPr>
          <w:rFonts w:ascii="Verdana" w:hAnsi="Verdana"/>
          <w:sz w:val="18"/>
          <w:szCs w:val="18"/>
        </w:rPr>
        <w:t>We</w:t>
      </w:r>
      <w:r w:rsidRPr="006D7307">
        <w:rPr>
          <w:rFonts w:ascii="Verdana" w:hAnsi="Verdana"/>
          <w:sz w:val="18"/>
          <w:szCs w:val="18"/>
        </w:rPr>
        <w:t xml:space="preserve"> </w:t>
      </w:r>
      <w:r w:rsidRPr="006D7307" w:rsidR="00DD66F8">
        <w:rPr>
          <w:rFonts w:ascii="Verdana" w:hAnsi="Verdana"/>
          <w:sz w:val="18"/>
          <w:szCs w:val="18"/>
        </w:rPr>
        <w:t>houden op verschillende manieren in de gaten hoe de cijfers omtrent schooladvisering en schoolloopbanen zich ontwikkelen, waarbij ook regionale verschillen worden meegenomen. DUO monitort jaarlijks de ontwikkelingen op het gebied van schooladvisering en de schoolloopbanen in de onderbouw van het voortgezet onderwijs.</w:t>
      </w:r>
      <w:r w:rsidRPr="006D7307" w:rsidR="00DD66F8">
        <w:rPr>
          <w:rFonts w:ascii="Verdana" w:hAnsi="Verdana"/>
          <w:sz w:val="18"/>
          <w:szCs w:val="18"/>
          <w:vertAlign w:val="superscript"/>
        </w:rPr>
        <w:footnoteReference w:id="128"/>
      </w:r>
      <w:r w:rsidRPr="006D7307" w:rsidR="00DD66F8">
        <w:rPr>
          <w:rFonts w:ascii="Verdana" w:hAnsi="Verdana"/>
          <w:sz w:val="18"/>
          <w:szCs w:val="18"/>
        </w:rPr>
        <w:t xml:space="preserve"> Ook zetten we dit jaar vervolgonderzoek uit naar </w:t>
      </w:r>
      <w:proofErr w:type="spellStart"/>
      <w:r w:rsidRPr="006D7307" w:rsidR="00DD66F8">
        <w:rPr>
          <w:rFonts w:ascii="Verdana" w:hAnsi="Verdana"/>
          <w:sz w:val="18"/>
          <w:szCs w:val="18"/>
        </w:rPr>
        <w:t>onderadvisering</w:t>
      </w:r>
      <w:proofErr w:type="spellEnd"/>
      <w:r w:rsidRPr="006D7307" w:rsidR="00DD66F8">
        <w:rPr>
          <w:rFonts w:ascii="Verdana" w:hAnsi="Verdana"/>
          <w:sz w:val="18"/>
          <w:szCs w:val="18"/>
        </w:rPr>
        <w:t xml:space="preserve"> en worden de effecten van de Wet doorstroomtoets po geëvalueerd, inclusief de maatregel ‘bijstellen schooladvies’.</w:t>
      </w:r>
    </w:p>
    <w:p w:rsidRPr="006D7307" w:rsidR="008749C2" w:rsidP="008749C2" w:rsidRDefault="008749C2" w14:paraId="6392A8B5" w14:textId="77777777">
      <w:pPr>
        <w:rPr>
          <w:rFonts w:ascii="Verdana" w:hAnsi="Verdana"/>
          <w:sz w:val="18"/>
          <w:szCs w:val="18"/>
        </w:rPr>
      </w:pPr>
    </w:p>
    <w:p w:rsidRPr="006D7307" w:rsidR="008749C2" w:rsidP="008749C2" w:rsidRDefault="008749C2" w14:paraId="0C5F0A4A" w14:textId="0836B0DD">
      <w:pPr>
        <w:rPr>
          <w:rFonts w:ascii="Verdana" w:hAnsi="Verdana"/>
          <w:i/>
          <w:iCs/>
          <w:sz w:val="18"/>
          <w:szCs w:val="18"/>
        </w:rPr>
      </w:pPr>
      <w:r w:rsidRPr="006D7307">
        <w:rPr>
          <w:rFonts w:ascii="Verdana" w:hAnsi="Verdana"/>
          <w:i/>
          <w:iCs/>
          <w:sz w:val="18"/>
          <w:szCs w:val="18"/>
        </w:rPr>
        <w:t xml:space="preserve">De leden van de BBB-fractie onderschrijven het belang van sterke basisvaardigheden. Deze leden merken op dat lezen, schrijven en rekenen de basis vormen voor verdere ontwikkeling, vervolgonderwijs en deelname aan de samenleving. Deze leden constateren dat de </w:t>
      </w:r>
      <w:r w:rsidR="00724FBB">
        <w:rPr>
          <w:rFonts w:ascii="Verdana" w:hAnsi="Verdana"/>
          <w:i/>
          <w:iCs/>
          <w:sz w:val="18"/>
          <w:szCs w:val="18"/>
        </w:rPr>
        <w:t>i</w:t>
      </w:r>
      <w:r w:rsidRPr="006D7307">
        <w:rPr>
          <w:rFonts w:ascii="Verdana" w:hAnsi="Verdana"/>
          <w:i/>
          <w:iCs/>
          <w:sz w:val="18"/>
          <w:szCs w:val="18"/>
        </w:rPr>
        <w:t xml:space="preserve">nspectie aangeeft dat er breed besef bestaat dat basisvaardigheden prioriteit moeten krijgen, maar dat de resultaten nog onvoldoende verbeteren. Ook lezen deze leden dat veel scholen en besturen moeite houden met de uitvoering van kwaliteitszorg en dat onvoldoende en zeer zwakke scholen blijven ontstaan. </w:t>
      </w:r>
    </w:p>
    <w:p w:rsidRPr="006D7307" w:rsidR="008749C2" w:rsidP="008749C2" w:rsidRDefault="008749C2" w14:paraId="351A66E4" w14:textId="77777777">
      <w:pPr>
        <w:rPr>
          <w:rFonts w:ascii="Verdana" w:hAnsi="Verdana"/>
          <w:i/>
          <w:iCs/>
          <w:sz w:val="18"/>
          <w:szCs w:val="18"/>
        </w:rPr>
      </w:pPr>
    </w:p>
    <w:p w:rsidRPr="006D7307" w:rsidR="008749C2" w:rsidP="008749C2" w:rsidRDefault="008749C2" w14:paraId="50EA0089" w14:textId="77777777">
      <w:pPr>
        <w:rPr>
          <w:rFonts w:ascii="Verdana" w:hAnsi="Verdana"/>
          <w:i/>
          <w:iCs/>
          <w:sz w:val="18"/>
          <w:szCs w:val="18"/>
        </w:rPr>
      </w:pPr>
      <w:r w:rsidRPr="006D7307">
        <w:rPr>
          <w:rFonts w:ascii="Verdana" w:hAnsi="Verdana"/>
          <w:i/>
          <w:iCs/>
          <w:sz w:val="18"/>
          <w:szCs w:val="18"/>
        </w:rPr>
        <w:t>Deze leden vragen ons aan te geven waarom de ingezette maatregelen tot nu toe nog onvoldoende leiden tot een structurele verbetering van de basisvaardigheden van leerlingen. Ook vragen deze leden welke aanvullende mogelijkheden er zijn om de prestaties op taal en rekenen te versterken en of die mogelijkheden worden betrokken bij het vernieuwde kennisrijke curriculum dat wordt ingevoerd, of eerder worden benut.</w:t>
      </w:r>
    </w:p>
    <w:p w:rsidRPr="006D7307" w:rsidR="008749C2" w:rsidP="008749C2" w:rsidRDefault="008749C2" w14:paraId="3C235B17" w14:textId="77777777">
      <w:pPr>
        <w:rPr>
          <w:rFonts w:ascii="Verdana" w:hAnsi="Verdana"/>
          <w:sz w:val="18"/>
          <w:szCs w:val="18"/>
        </w:rPr>
      </w:pPr>
    </w:p>
    <w:p w:rsidRPr="006D7307" w:rsidR="008749C2" w:rsidP="008749C2" w:rsidRDefault="008749C2" w14:paraId="336A5A99" w14:textId="779286EF">
      <w:pPr>
        <w:rPr>
          <w:rFonts w:ascii="Verdana" w:hAnsi="Verdana"/>
          <w:sz w:val="18"/>
          <w:szCs w:val="18"/>
        </w:rPr>
      </w:pPr>
      <w:r w:rsidRPr="006D7307">
        <w:rPr>
          <w:rFonts w:ascii="Verdana" w:hAnsi="Verdana"/>
          <w:sz w:val="18"/>
          <w:szCs w:val="18"/>
        </w:rPr>
        <w:t xml:space="preserve">Het beeld over de impact van het Masterplan basisvaardigheden is wisselend, maar na vier jaar hadden we echt meer resultaat willen zien. Zo laat het implementatieonderzoek zien dat er op veel scholen in de afgelopen jaren echt iets is veranderd en zijn er in het po wel positieve signalen over de prestaties van leerlingen. In de onderbouw van het vo is echter sprake van verdere achteruitgang. Met name de prestaties in het vmbo en op het vlak van taal zijn zorgelijk. Het is daarom van belang om met het Masterplan door te gaan en met de invoering van de vernieuwde curriculumimplementatie. </w:t>
      </w:r>
      <w:r w:rsidR="00D11EB2">
        <w:rPr>
          <w:rFonts w:ascii="Verdana" w:hAnsi="Verdana"/>
          <w:sz w:val="18"/>
          <w:szCs w:val="18"/>
        </w:rPr>
        <w:t>Op basis van de bevindingen en resultaten komen we dit najaar met de Versterkingsagenda Taal en andere basisvaardigheden. Daarmee brengen we focus aan en plaatsen we het belangrijkste probleem bovenaan de agenda.</w:t>
      </w:r>
      <w:r w:rsidRPr="006D7307">
        <w:rPr>
          <w:rFonts w:ascii="Verdana" w:hAnsi="Verdana"/>
          <w:sz w:val="18"/>
          <w:szCs w:val="18"/>
        </w:rPr>
        <w:t xml:space="preserve"> </w:t>
      </w:r>
    </w:p>
    <w:p w:rsidRPr="006D7307" w:rsidR="008749C2" w:rsidP="008749C2" w:rsidRDefault="008749C2" w14:paraId="12225FE0" w14:textId="77777777">
      <w:pPr>
        <w:rPr>
          <w:rFonts w:ascii="Verdana" w:hAnsi="Verdana"/>
          <w:sz w:val="18"/>
          <w:szCs w:val="18"/>
        </w:rPr>
      </w:pPr>
    </w:p>
    <w:p w:rsidRPr="006D7307" w:rsidR="008749C2" w:rsidP="008749C2" w:rsidRDefault="008749C2" w14:paraId="4BC4C202" w14:textId="6AE8E52E">
      <w:pPr>
        <w:rPr>
          <w:rFonts w:ascii="Verdana" w:hAnsi="Verdana"/>
          <w:i/>
          <w:iCs/>
          <w:sz w:val="18"/>
          <w:szCs w:val="18"/>
        </w:rPr>
      </w:pPr>
      <w:r w:rsidRPr="006D7307">
        <w:rPr>
          <w:rFonts w:ascii="Verdana" w:hAnsi="Verdana"/>
          <w:i/>
          <w:iCs/>
          <w:sz w:val="18"/>
          <w:szCs w:val="18"/>
        </w:rPr>
        <w:t xml:space="preserve">De leden van de BBB-fractie merken op dat de </w:t>
      </w:r>
      <w:r w:rsidR="00724FBB">
        <w:rPr>
          <w:rFonts w:ascii="Verdana" w:hAnsi="Verdana"/>
          <w:i/>
          <w:iCs/>
          <w:sz w:val="18"/>
          <w:szCs w:val="18"/>
        </w:rPr>
        <w:t>i</w:t>
      </w:r>
      <w:r w:rsidRPr="006D7307">
        <w:rPr>
          <w:rFonts w:ascii="Verdana" w:hAnsi="Verdana"/>
          <w:i/>
          <w:iCs/>
          <w:sz w:val="18"/>
          <w:szCs w:val="18"/>
        </w:rPr>
        <w:t>nspectie daarnaast constateert dat scholen waar minder leerlingen de streefniveaus taal en rekenen behaalden soms overstapten naar een andere doorstroomtoets en vervolgens betere resultaten lieten zien. Deze leden vragen ons hoe deze ontwikkeling wordt geduid. Ook vragen deze leden wat dit zegt over de vergelijkbaarheid van de verschillende doorstroomtoetsen.</w:t>
      </w:r>
    </w:p>
    <w:p w:rsidRPr="006D7307" w:rsidR="008749C2" w:rsidP="008749C2" w:rsidRDefault="008749C2" w14:paraId="565391F4" w14:textId="77777777">
      <w:pPr>
        <w:rPr>
          <w:rFonts w:ascii="Verdana" w:hAnsi="Verdana"/>
          <w:sz w:val="18"/>
          <w:szCs w:val="18"/>
        </w:rPr>
      </w:pPr>
    </w:p>
    <w:p w:rsidRPr="006D7307" w:rsidR="008749C2" w:rsidP="008749C2" w:rsidRDefault="008749C2" w14:paraId="5F132591" w14:textId="77777777">
      <w:pPr>
        <w:rPr>
          <w:rFonts w:ascii="Verdana" w:hAnsi="Verdana"/>
          <w:sz w:val="18"/>
          <w:szCs w:val="18"/>
        </w:rPr>
      </w:pPr>
      <w:r w:rsidRPr="006D7307">
        <w:rPr>
          <w:rFonts w:ascii="Verdana" w:hAnsi="Verdana"/>
          <w:sz w:val="18"/>
          <w:szCs w:val="18"/>
        </w:rPr>
        <w:t>Ieder jaar stappen er scholen over van de ene toets naar de andere. Dat is een van de mogelijkheden die een stelsel met meerdere toetsen aan scholen biedt. Er kunnen verschillende factoren een rol spelen waarom leerlingen op de ‘nieuwe’ toets andere resultaten halen: het is bijvoorbeeld mogelijk dat de school de resultaten van vorig jaar heeft aangegrepen om het onderwijs aan te passen, waardoor leerlingen beter zijn gaan presteren. Of dat leerlingen beter zijn gaan presteren omdat zij anders op de toets zijn voorbereid, of een papieren toets (in plaats van digitaal) sluit beter aan bij wat de leerlingen op school gewend zijn. In 2030 maken alle leerlingen uit groep 8 in principe dezelfde doorstroomtoets. Met één aanbieder is er minder twijfel over de vergelijkbaarheid van de toetsen.</w:t>
      </w:r>
    </w:p>
    <w:p w:rsidRPr="006D7307" w:rsidR="008749C2" w:rsidP="008749C2" w:rsidRDefault="008749C2" w14:paraId="7C95030A" w14:textId="77777777">
      <w:pPr>
        <w:rPr>
          <w:rFonts w:ascii="Verdana" w:hAnsi="Verdana"/>
          <w:sz w:val="18"/>
          <w:szCs w:val="18"/>
        </w:rPr>
      </w:pPr>
    </w:p>
    <w:p w:rsidRPr="006D7307" w:rsidR="008749C2" w:rsidP="008749C2" w:rsidRDefault="008749C2" w14:paraId="7BA28EE4" w14:textId="77777777">
      <w:pPr>
        <w:rPr>
          <w:rFonts w:ascii="Verdana" w:hAnsi="Verdana"/>
          <w:i/>
          <w:iCs/>
          <w:sz w:val="18"/>
          <w:szCs w:val="18"/>
        </w:rPr>
      </w:pPr>
      <w:r w:rsidRPr="006D7307">
        <w:rPr>
          <w:rFonts w:ascii="Verdana" w:hAnsi="Verdana"/>
          <w:i/>
          <w:iCs/>
          <w:sz w:val="18"/>
          <w:szCs w:val="18"/>
        </w:rPr>
        <w:t>De leden van de BBB-fractie onderschrijven dat iedere leerling een onderwijsloopbaan moet kunnen volgen die past bij zijn of haar talenten, mogelijkheden en ambities. Deze leden benadrukken dat passend onderwijs belangrijker is dan een zo hoog mogelijk onderwijsniveau. Deze leden wijzen erop dat Nederland zowel vakmensen als theoretisch opgeleide professionals hard nodig heeft.</w:t>
      </w:r>
    </w:p>
    <w:p w:rsidRPr="006D7307" w:rsidR="008749C2" w:rsidP="008749C2" w:rsidRDefault="008749C2" w14:paraId="2650AF33" w14:textId="77777777">
      <w:pPr>
        <w:rPr>
          <w:rFonts w:ascii="Verdana" w:hAnsi="Verdana"/>
          <w:i/>
          <w:iCs/>
          <w:sz w:val="18"/>
          <w:szCs w:val="18"/>
        </w:rPr>
      </w:pPr>
    </w:p>
    <w:p w:rsidRPr="006D7307" w:rsidR="008749C2" w:rsidP="008749C2" w:rsidRDefault="008749C2" w14:paraId="005E0070" w14:textId="227F0023">
      <w:pPr>
        <w:rPr>
          <w:rFonts w:ascii="Verdana" w:hAnsi="Verdana"/>
          <w:i/>
          <w:iCs/>
          <w:sz w:val="18"/>
          <w:szCs w:val="18"/>
        </w:rPr>
      </w:pPr>
      <w:r w:rsidRPr="006D7307">
        <w:rPr>
          <w:rFonts w:ascii="Verdana" w:hAnsi="Verdana"/>
          <w:i/>
          <w:iCs/>
          <w:sz w:val="18"/>
          <w:szCs w:val="18"/>
        </w:rPr>
        <w:t xml:space="preserve">Deze leden merken op dat de </w:t>
      </w:r>
      <w:r w:rsidR="00724FBB">
        <w:rPr>
          <w:rFonts w:ascii="Verdana" w:hAnsi="Verdana"/>
          <w:i/>
          <w:iCs/>
          <w:sz w:val="18"/>
          <w:szCs w:val="18"/>
        </w:rPr>
        <w:t>i</w:t>
      </w:r>
      <w:r w:rsidRPr="006D7307">
        <w:rPr>
          <w:rFonts w:ascii="Verdana" w:hAnsi="Verdana"/>
          <w:i/>
          <w:iCs/>
          <w:sz w:val="18"/>
          <w:szCs w:val="18"/>
        </w:rPr>
        <w:t>nspectie beschrijft dat leerlingen in de Randstad vaker “stapelen” binnen het voortgezet onderwijs dan leerlingen elders in het land. Tegelijkertijd constateren deze leden dat zogenaamde stapelaars gemiddeld een minder gunstig arbeidsmarktperspectief hebben dan leerlingen die direct een opleiding volgen die passend is bij hun niveau. Deze leden vragen ons te reflecteren op deze bevinding.</w:t>
      </w:r>
    </w:p>
    <w:p w:rsidRPr="006D7307" w:rsidR="008749C2" w:rsidP="008749C2" w:rsidRDefault="008749C2" w14:paraId="3143720D" w14:textId="77777777">
      <w:pPr>
        <w:rPr>
          <w:rFonts w:ascii="Verdana" w:hAnsi="Verdana"/>
          <w:sz w:val="18"/>
          <w:szCs w:val="18"/>
        </w:rPr>
      </w:pPr>
    </w:p>
    <w:p w:rsidRPr="006D7307" w:rsidR="008749C2" w:rsidP="008749C2" w:rsidRDefault="008749C2" w14:paraId="037B1A65" w14:textId="4B4F72BD">
      <w:pPr>
        <w:rPr>
          <w:rFonts w:ascii="Verdana" w:hAnsi="Verdana"/>
          <w:sz w:val="18"/>
          <w:szCs w:val="18"/>
        </w:rPr>
      </w:pPr>
      <w:r w:rsidRPr="006D7307">
        <w:rPr>
          <w:rFonts w:ascii="Verdana" w:hAnsi="Verdana"/>
          <w:sz w:val="18"/>
          <w:szCs w:val="18"/>
        </w:rPr>
        <w:t xml:space="preserve">Ten aanzien van de regionale verschillen in “stapelen” heeft de </w:t>
      </w:r>
      <w:r w:rsidR="00724FBB">
        <w:rPr>
          <w:rFonts w:ascii="Verdana" w:hAnsi="Verdana"/>
          <w:sz w:val="18"/>
          <w:szCs w:val="18"/>
        </w:rPr>
        <w:t>inspectie</w:t>
      </w:r>
      <w:r w:rsidRPr="006D7307">
        <w:rPr>
          <w:rFonts w:ascii="Verdana" w:hAnsi="Verdana"/>
          <w:sz w:val="18"/>
          <w:szCs w:val="18"/>
        </w:rPr>
        <w:t xml:space="preserve"> gewezen op verschillen tussen regio’s in de toegankelijkheid van het onderwijs. Zoals aangegeven in de beleidsreactie op de Staat van het Onderwijs 2026, moet de kwaliteit van het onderwijs op alle scholen op orde zijn en moeten leerlingen overal gelijke kansen hebben op een bij hen passende onderwijsloopbaan De afstand tot een school, het aanbod en de kwaliteit van een school mogen daarvoor geen belemmering zijn. In dat opzicht zijn de regionale verschillen nu te groot. Zeker in het beroepsgerichte vmbo is een verschraling van het regionale onderwijsaanbod zichtbaar.</w:t>
      </w:r>
      <w:r w:rsidRPr="006D7307">
        <w:rPr>
          <w:rStyle w:val="Voetnootmarkering"/>
          <w:rFonts w:ascii="Verdana" w:hAnsi="Verdana"/>
          <w:sz w:val="18"/>
          <w:szCs w:val="18"/>
        </w:rPr>
        <w:footnoteReference w:id="129"/>
      </w:r>
      <w:r w:rsidRPr="006D7307">
        <w:rPr>
          <w:rFonts w:ascii="Verdana" w:hAnsi="Verdana"/>
          <w:sz w:val="18"/>
          <w:szCs w:val="18"/>
        </w:rPr>
        <w:t xml:space="preserve"> Daarom onderzoeken we of</w:t>
      </w:r>
      <w:r w:rsidR="00D11EB2">
        <w:rPr>
          <w:rFonts w:ascii="Verdana" w:hAnsi="Verdana"/>
          <w:sz w:val="18"/>
          <w:szCs w:val="18"/>
        </w:rPr>
        <w:t xml:space="preserve"> en zo ja, welke</w:t>
      </w:r>
      <w:r w:rsidRPr="006D7307">
        <w:rPr>
          <w:rFonts w:ascii="Verdana" w:hAnsi="Verdana"/>
          <w:sz w:val="18"/>
          <w:szCs w:val="18"/>
        </w:rPr>
        <w:t xml:space="preserve"> aanpassingen in het stelsel nodig zijn om de talenten van leerlingen optimaal tot ontplooiing te laten komen, waar zij ook wonen en naar welke school zij ook gaan. </w:t>
      </w:r>
    </w:p>
    <w:p w:rsidRPr="006D7307" w:rsidR="008749C2" w:rsidP="008749C2" w:rsidRDefault="008749C2" w14:paraId="24B04300" w14:textId="77777777">
      <w:pPr>
        <w:rPr>
          <w:rFonts w:ascii="Verdana" w:hAnsi="Verdana"/>
          <w:sz w:val="18"/>
          <w:szCs w:val="18"/>
        </w:rPr>
      </w:pPr>
    </w:p>
    <w:p w:rsidRPr="006D7307" w:rsidR="008749C2" w:rsidP="008749C2" w:rsidRDefault="008749C2" w14:paraId="19071438" w14:textId="238F3DFF">
      <w:pPr>
        <w:rPr>
          <w:rFonts w:ascii="Verdana" w:hAnsi="Verdana"/>
          <w:sz w:val="18"/>
          <w:szCs w:val="18"/>
        </w:rPr>
      </w:pPr>
      <w:r w:rsidRPr="006D7307">
        <w:rPr>
          <w:rFonts w:ascii="Verdana" w:hAnsi="Verdana"/>
          <w:sz w:val="18"/>
          <w:szCs w:val="18"/>
        </w:rPr>
        <w:t xml:space="preserve">Het arbeidsmarktperspectief van </w:t>
      </w:r>
      <w:r w:rsidR="00D11EB2">
        <w:rPr>
          <w:rFonts w:ascii="Verdana" w:hAnsi="Verdana"/>
          <w:sz w:val="18"/>
          <w:szCs w:val="18"/>
        </w:rPr>
        <w:t>‘</w:t>
      </w:r>
      <w:r w:rsidRPr="006D7307">
        <w:rPr>
          <w:rFonts w:ascii="Verdana" w:hAnsi="Verdana"/>
          <w:sz w:val="18"/>
          <w:szCs w:val="18"/>
        </w:rPr>
        <w:t>stapelaars</w:t>
      </w:r>
      <w:r w:rsidR="00D11EB2">
        <w:rPr>
          <w:rFonts w:ascii="Verdana" w:hAnsi="Verdana"/>
          <w:sz w:val="18"/>
          <w:szCs w:val="18"/>
        </w:rPr>
        <w:t>’</w:t>
      </w:r>
      <w:r w:rsidRPr="006D7307">
        <w:rPr>
          <w:rFonts w:ascii="Verdana" w:hAnsi="Verdana"/>
          <w:sz w:val="18"/>
          <w:szCs w:val="18"/>
        </w:rPr>
        <w:t xml:space="preserve"> laat zich niet eenduidig beoordelen. De positie op de arbeidsmarkt na afstuderen hangt af van verschillende factoren, zoals het behaalde diploma, de gekozen sector, de leerweg, het type vervolgonderwijs en de persoonlijke omstandigheden van de student. Het uitgangspunt is dat leerlingen en studenten onderwijs volgen op een niveau dat past bij hun capaciteiten, ambities en ondersteuningsbehoefte. Daarbij moet ook ruimte bestaan om door te stromen wanneer een leerling zich verder ontwikkelt. Stapelen kan voor individuele </w:t>
      </w:r>
      <w:r w:rsidRPr="006D7307">
        <w:rPr>
          <w:rFonts w:ascii="Verdana" w:hAnsi="Verdana"/>
          <w:sz w:val="18"/>
          <w:szCs w:val="18"/>
        </w:rPr>
        <w:lastRenderedPageBreak/>
        <w:t>leerlingen daarom juist een belangrijke route zijn om alsnog een beter passend diploma te behalen en daarmee hun kansen te vergroten.</w:t>
      </w:r>
    </w:p>
    <w:p w:rsidRPr="006D7307" w:rsidR="008749C2" w:rsidP="008749C2" w:rsidRDefault="008749C2" w14:paraId="3F9F6B2E" w14:textId="77777777">
      <w:pPr>
        <w:rPr>
          <w:rFonts w:ascii="Verdana" w:hAnsi="Verdana"/>
          <w:sz w:val="18"/>
          <w:szCs w:val="18"/>
        </w:rPr>
      </w:pPr>
    </w:p>
    <w:p w:rsidRPr="006D7307" w:rsidR="008749C2" w:rsidP="008749C2" w:rsidRDefault="008749C2" w14:paraId="61DF9E73" w14:textId="1BA8DEE1">
      <w:pPr>
        <w:rPr>
          <w:rFonts w:ascii="Verdana" w:hAnsi="Verdana"/>
          <w:sz w:val="18"/>
          <w:szCs w:val="18"/>
        </w:rPr>
      </w:pPr>
      <w:r w:rsidRPr="006D7307">
        <w:rPr>
          <w:rFonts w:ascii="Verdana" w:hAnsi="Verdana"/>
          <w:sz w:val="18"/>
          <w:szCs w:val="18"/>
        </w:rPr>
        <w:t>Voor mbo-</w:t>
      </w:r>
      <w:r w:rsidR="00D11EB2">
        <w:rPr>
          <w:rFonts w:ascii="Verdana" w:hAnsi="Verdana"/>
          <w:sz w:val="18"/>
          <w:szCs w:val="18"/>
        </w:rPr>
        <w:t>‘</w:t>
      </w:r>
      <w:r w:rsidRPr="006D7307">
        <w:rPr>
          <w:rFonts w:ascii="Verdana" w:hAnsi="Verdana"/>
          <w:sz w:val="18"/>
          <w:szCs w:val="18"/>
        </w:rPr>
        <w:t>stapelaars</w:t>
      </w:r>
      <w:r w:rsidR="00D11EB2">
        <w:rPr>
          <w:rFonts w:ascii="Verdana" w:hAnsi="Verdana"/>
          <w:sz w:val="18"/>
          <w:szCs w:val="18"/>
        </w:rPr>
        <w:t>’</w:t>
      </w:r>
      <w:r w:rsidRPr="006D7307">
        <w:rPr>
          <w:rFonts w:ascii="Verdana" w:hAnsi="Verdana"/>
          <w:sz w:val="18"/>
          <w:szCs w:val="18"/>
        </w:rPr>
        <w:t xml:space="preserve"> geldt dat zij in de eerste jaren na afstuderen vaak een vergelijkbare arbeidsmarktpositie bereiken als studenten die datzelfde niveau via een directe route hebben behaald.</w:t>
      </w:r>
      <w:r w:rsidRPr="006D7307">
        <w:rPr>
          <w:rStyle w:val="Voetnootmarkering"/>
          <w:rFonts w:ascii="Verdana" w:hAnsi="Verdana"/>
          <w:sz w:val="18"/>
          <w:szCs w:val="18"/>
        </w:rPr>
        <w:footnoteReference w:id="130"/>
      </w:r>
      <w:r w:rsidRPr="006D7307">
        <w:rPr>
          <w:rFonts w:ascii="Verdana" w:hAnsi="Verdana"/>
          <w:sz w:val="18"/>
          <w:szCs w:val="18"/>
        </w:rPr>
        <w:t xml:space="preserve"> Tegelijkertijd verschillen de uitkomsten per route en per groep. Daarom is het van belang om niet alleen te kijken naar de route die iemand heeft gevolgd, maar ook naar het uiteindelijke diploma, de sector en de ondersteuning die leerlingen en studenten onderweg krijgen.</w:t>
      </w:r>
    </w:p>
    <w:p w:rsidRPr="006D7307" w:rsidR="008749C2" w:rsidP="008749C2" w:rsidRDefault="008749C2" w14:paraId="5ACE7A57" w14:textId="77777777">
      <w:pPr>
        <w:rPr>
          <w:rFonts w:ascii="Verdana" w:hAnsi="Verdana"/>
          <w:sz w:val="18"/>
          <w:szCs w:val="18"/>
        </w:rPr>
      </w:pPr>
    </w:p>
    <w:p w:rsidRPr="006D7307" w:rsidR="008749C2" w:rsidP="008749C2" w:rsidRDefault="008749C2" w14:paraId="3E385045" w14:textId="77777777">
      <w:pPr>
        <w:rPr>
          <w:rFonts w:ascii="Verdana" w:hAnsi="Verdana"/>
          <w:sz w:val="18"/>
          <w:szCs w:val="18"/>
        </w:rPr>
      </w:pPr>
      <w:r w:rsidRPr="006D7307">
        <w:rPr>
          <w:rFonts w:ascii="Verdana" w:hAnsi="Verdana"/>
          <w:sz w:val="18"/>
          <w:szCs w:val="18"/>
        </w:rPr>
        <w:t>Scholen en mbo- en ho-opleidingen spannen zich in om elke leerling en student op een passende, volgende plek te krijgen. Zo is er LOB (loopbaanoriëntatie en -begeleiding), een onderdeel dat in het geactualiseerde curriculum een prominentere plek krijgt. In dit verband kan ook het Expertisepunt LOB genoemd worden, een initiatief van de VO-Raad, de MBO Raad en de Vereniging Hogescholen, gefinancierd door het ministerie van OCW. Dit expertisepunt ondersteunt vo-, mbo-, en hbo-instellingen bij het versterken van de loopbaanoriëntatie, -ontwikkeling en -begeleiding van jongeren.</w:t>
      </w:r>
    </w:p>
    <w:p w:rsidRPr="006D7307" w:rsidR="008749C2" w:rsidP="008749C2" w:rsidRDefault="008749C2" w14:paraId="116C39CA" w14:textId="77777777">
      <w:pPr>
        <w:rPr>
          <w:rFonts w:ascii="Verdana" w:hAnsi="Verdana"/>
          <w:sz w:val="18"/>
          <w:szCs w:val="18"/>
        </w:rPr>
      </w:pPr>
    </w:p>
    <w:p w:rsidRPr="006D7307" w:rsidR="008749C2" w:rsidP="008749C2" w:rsidRDefault="008749C2" w14:paraId="7FF1C23C" w14:textId="77777777">
      <w:pPr>
        <w:rPr>
          <w:rFonts w:ascii="Verdana" w:hAnsi="Verdana"/>
          <w:i/>
          <w:iCs/>
          <w:sz w:val="18"/>
          <w:szCs w:val="18"/>
        </w:rPr>
      </w:pPr>
      <w:r w:rsidRPr="006D7307">
        <w:rPr>
          <w:rFonts w:ascii="Verdana" w:hAnsi="Verdana"/>
          <w:i/>
          <w:iCs/>
          <w:sz w:val="18"/>
          <w:szCs w:val="18"/>
        </w:rPr>
        <w:t xml:space="preserve">De leden van de BBB-fractie wijzen erop dat in het maatschappelijke en politieke debat de afgelopen jaren veel aandacht is geweest voor mogelijke </w:t>
      </w:r>
      <w:proofErr w:type="spellStart"/>
      <w:r w:rsidRPr="006D7307">
        <w:rPr>
          <w:rFonts w:ascii="Verdana" w:hAnsi="Verdana"/>
          <w:i/>
          <w:iCs/>
          <w:sz w:val="18"/>
          <w:szCs w:val="18"/>
        </w:rPr>
        <w:t>onderadvisering</w:t>
      </w:r>
      <w:proofErr w:type="spellEnd"/>
      <w:r w:rsidRPr="006D7307">
        <w:rPr>
          <w:rFonts w:ascii="Verdana" w:hAnsi="Verdana"/>
          <w:i/>
          <w:iCs/>
          <w:sz w:val="18"/>
          <w:szCs w:val="18"/>
        </w:rPr>
        <w:t xml:space="preserve"> van leerlingen. Deze leden merken op dat deze aandacht onder andere heeft geleid tot aanpassingen rondom de doorstroomtoets en het bijstellen van adviezen. Deze leden vinden </w:t>
      </w:r>
      <w:proofErr w:type="spellStart"/>
      <w:r w:rsidRPr="006D7307">
        <w:rPr>
          <w:rFonts w:ascii="Verdana" w:hAnsi="Verdana"/>
          <w:i/>
          <w:iCs/>
          <w:sz w:val="18"/>
          <w:szCs w:val="18"/>
        </w:rPr>
        <w:t>onderadvisering</w:t>
      </w:r>
      <w:proofErr w:type="spellEnd"/>
      <w:r w:rsidRPr="006D7307">
        <w:rPr>
          <w:rFonts w:ascii="Verdana" w:hAnsi="Verdana"/>
          <w:i/>
          <w:iCs/>
          <w:sz w:val="18"/>
          <w:szCs w:val="18"/>
        </w:rPr>
        <w:t xml:space="preserve"> heel kwalijk, maar merken op dat ook te hoog adviseren niet goed is. Deze leden vragen aandacht voor de omgekeerde vraag en vragen ons waarom nog niet is onderzocht wat de gevolgen zijn van een mogelijk te hoog schooladvies voor het verdere verloop van de schoolloopbaan en het latere arbeidsmarktperspectief van leerlingen. Indien dit niet is onderzocht, vragen deze leden of wij bereid zijn onderzoek uit te laten voeren naar de effecten van een aanvankelijk te hoog schooladvies op onder andere afstroom binnen het voortgezet onderwijs, voortijdig schoolverlaten, welzijn en motivatie van leerlingen, eventuele psychische problematiek en kansen op de arbeidsmarkt op langere termijn. Deze leden vragen of daarbij expliciet kan worden onderzocht hoe deze uitkomsten zich verhouden tot de uitkomsten van leerlingen die vanaf het begin onderwijs volgen op een niveau dat beter aansluit bij hun capaciteiten. Deze leden achten een dergelijk onderzoek van belang om een volledig beeld te krijgen van de gevolgen van zowel onder- als </w:t>
      </w:r>
      <w:proofErr w:type="spellStart"/>
      <w:r w:rsidRPr="006D7307">
        <w:rPr>
          <w:rFonts w:ascii="Verdana" w:hAnsi="Verdana"/>
          <w:i/>
          <w:iCs/>
          <w:sz w:val="18"/>
          <w:szCs w:val="18"/>
        </w:rPr>
        <w:t>overadvisering</w:t>
      </w:r>
      <w:proofErr w:type="spellEnd"/>
      <w:r w:rsidRPr="006D7307">
        <w:rPr>
          <w:rFonts w:ascii="Verdana" w:hAnsi="Verdana"/>
          <w:i/>
          <w:iCs/>
          <w:sz w:val="18"/>
          <w:szCs w:val="18"/>
        </w:rPr>
        <w:t>.</w:t>
      </w:r>
    </w:p>
    <w:p w:rsidRPr="006D7307" w:rsidR="008749C2" w:rsidP="008749C2" w:rsidRDefault="008749C2" w14:paraId="78B57F6A" w14:textId="77777777">
      <w:pPr>
        <w:rPr>
          <w:rFonts w:ascii="Verdana" w:hAnsi="Verdana"/>
          <w:sz w:val="18"/>
          <w:szCs w:val="18"/>
        </w:rPr>
      </w:pPr>
    </w:p>
    <w:p w:rsidRPr="006D7307" w:rsidR="008749C2" w:rsidP="008749C2" w:rsidRDefault="008749C2" w14:paraId="65E5FD04" w14:textId="4F236C4D">
      <w:pPr>
        <w:rPr>
          <w:rFonts w:ascii="Verdana" w:hAnsi="Verdana"/>
          <w:sz w:val="18"/>
          <w:szCs w:val="18"/>
        </w:rPr>
      </w:pPr>
      <w:r w:rsidRPr="006D7307">
        <w:rPr>
          <w:rFonts w:ascii="Verdana" w:hAnsi="Verdana"/>
          <w:sz w:val="18"/>
          <w:szCs w:val="18"/>
        </w:rPr>
        <w:t xml:space="preserve">Zowel </w:t>
      </w:r>
      <w:proofErr w:type="spellStart"/>
      <w:r w:rsidRPr="006D7307">
        <w:rPr>
          <w:rFonts w:ascii="Verdana" w:hAnsi="Verdana"/>
          <w:sz w:val="18"/>
          <w:szCs w:val="18"/>
        </w:rPr>
        <w:t>onderadvisering</w:t>
      </w:r>
      <w:proofErr w:type="spellEnd"/>
      <w:r w:rsidRPr="006D7307">
        <w:rPr>
          <w:rFonts w:ascii="Verdana" w:hAnsi="Verdana"/>
          <w:sz w:val="18"/>
          <w:szCs w:val="18"/>
        </w:rPr>
        <w:t xml:space="preserve"> als </w:t>
      </w:r>
      <w:proofErr w:type="spellStart"/>
      <w:r w:rsidRPr="006D7307">
        <w:rPr>
          <w:rFonts w:ascii="Verdana" w:hAnsi="Verdana"/>
          <w:sz w:val="18"/>
          <w:szCs w:val="18"/>
        </w:rPr>
        <w:t>overadvisering</w:t>
      </w:r>
      <w:proofErr w:type="spellEnd"/>
      <w:r w:rsidRPr="006D7307">
        <w:rPr>
          <w:rFonts w:ascii="Verdana" w:hAnsi="Verdana"/>
          <w:sz w:val="18"/>
          <w:szCs w:val="18"/>
        </w:rPr>
        <w:t xml:space="preserve"> zijn onwenselijk: leerlingen moeten een passend schooladvies krijgen dat aansluit op hun talenten en capaciteiten. </w:t>
      </w:r>
      <w:proofErr w:type="spellStart"/>
      <w:r w:rsidRPr="006D7307">
        <w:rPr>
          <w:rFonts w:ascii="Verdana" w:hAnsi="Verdana"/>
          <w:sz w:val="18"/>
          <w:szCs w:val="18"/>
        </w:rPr>
        <w:t>Overadvisering</w:t>
      </w:r>
      <w:proofErr w:type="spellEnd"/>
      <w:r w:rsidRPr="006D7307">
        <w:rPr>
          <w:rFonts w:ascii="Verdana" w:hAnsi="Verdana"/>
          <w:sz w:val="18"/>
          <w:szCs w:val="18"/>
        </w:rPr>
        <w:t xml:space="preserve"> is moeilijker te constateren en</w:t>
      </w:r>
      <w:r w:rsidR="00330D2D">
        <w:rPr>
          <w:rFonts w:ascii="Verdana" w:hAnsi="Verdana"/>
          <w:sz w:val="18"/>
          <w:szCs w:val="18"/>
        </w:rPr>
        <w:t xml:space="preserve"> te</w:t>
      </w:r>
      <w:r w:rsidRPr="006D7307">
        <w:rPr>
          <w:rFonts w:ascii="Verdana" w:hAnsi="Verdana"/>
          <w:sz w:val="18"/>
          <w:szCs w:val="18"/>
        </w:rPr>
        <w:t xml:space="preserve"> onderzoeken dan </w:t>
      </w:r>
      <w:proofErr w:type="spellStart"/>
      <w:r w:rsidRPr="006D7307">
        <w:rPr>
          <w:rFonts w:ascii="Verdana" w:hAnsi="Verdana"/>
          <w:sz w:val="18"/>
          <w:szCs w:val="18"/>
        </w:rPr>
        <w:t>onderadvisering</w:t>
      </w:r>
      <w:proofErr w:type="spellEnd"/>
      <w:r w:rsidRPr="006D7307">
        <w:rPr>
          <w:rFonts w:ascii="Verdana" w:hAnsi="Verdana"/>
          <w:sz w:val="18"/>
          <w:szCs w:val="18"/>
        </w:rPr>
        <w:t xml:space="preserve">. </w:t>
      </w:r>
    </w:p>
    <w:p w:rsidRPr="006D7307" w:rsidR="008749C2" w:rsidP="008749C2" w:rsidRDefault="008749C2" w14:paraId="432877DE" w14:textId="77777777">
      <w:pPr>
        <w:rPr>
          <w:rFonts w:ascii="Verdana" w:hAnsi="Verdana"/>
          <w:sz w:val="18"/>
          <w:szCs w:val="18"/>
        </w:rPr>
      </w:pPr>
    </w:p>
    <w:p w:rsidRPr="006D7307" w:rsidR="008749C2" w:rsidP="008749C2" w:rsidRDefault="008749C2" w14:paraId="028B4B55" w14:textId="77777777">
      <w:pPr>
        <w:rPr>
          <w:rFonts w:ascii="Verdana" w:hAnsi="Verdana"/>
          <w:sz w:val="18"/>
          <w:szCs w:val="18"/>
        </w:rPr>
      </w:pPr>
      <w:r w:rsidRPr="006D7307">
        <w:rPr>
          <w:rFonts w:ascii="Verdana" w:hAnsi="Verdana"/>
          <w:sz w:val="18"/>
          <w:szCs w:val="18"/>
        </w:rPr>
        <w:t xml:space="preserve">Als een leerling in groep 8 op de doorstroomtoets minder goed scoort dan verwacht, dan weten we niet of er sprake was van </w:t>
      </w:r>
      <w:proofErr w:type="spellStart"/>
      <w:r w:rsidRPr="006D7307">
        <w:rPr>
          <w:rFonts w:ascii="Verdana" w:hAnsi="Verdana"/>
          <w:sz w:val="18"/>
          <w:szCs w:val="18"/>
        </w:rPr>
        <w:t>overadvisering</w:t>
      </w:r>
      <w:proofErr w:type="spellEnd"/>
      <w:r w:rsidRPr="006D7307">
        <w:rPr>
          <w:rFonts w:ascii="Verdana" w:hAnsi="Verdana"/>
          <w:sz w:val="18"/>
          <w:szCs w:val="18"/>
        </w:rPr>
        <w:t xml:space="preserve">. Iedere leerling kan op de toets een slechte dag hebben, en leerlingen die al tevreden zijn met hun schooladvies kunnen minder motivatie hebben om op de toets te laten zien wat zij kunnen. Andersom kan een leerling niet veel beter scoren op de toets dan wat die leerling echt aan uitdaging aankan. </w:t>
      </w:r>
    </w:p>
    <w:p w:rsidRPr="006D7307" w:rsidR="008749C2" w:rsidP="008749C2" w:rsidRDefault="008749C2" w14:paraId="34D59A87" w14:textId="77777777">
      <w:pPr>
        <w:rPr>
          <w:rFonts w:ascii="Verdana" w:hAnsi="Verdana"/>
          <w:sz w:val="18"/>
          <w:szCs w:val="18"/>
        </w:rPr>
      </w:pPr>
    </w:p>
    <w:p w:rsidRPr="006D7307" w:rsidR="008749C2" w:rsidP="008749C2" w:rsidRDefault="008749C2" w14:paraId="0195EBB1" w14:textId="6C277E2B">
      <w:pPr>
        <w:rPr>
          <w:rFonts w:ascii="Verdana" w:hAnsi="Verdana"/>
          <w:sz w:val="18"/>
          <w:szCs w:val="18"/>
        </w:rPr>
      </w:pPr>
      <w:r w:rsidRPr="006D7307">
        <w:rPr>
          <w:rFonts w:ascii="Verdana" w:hAnsi="Verdana"/>
          <w:sz w:val="18"/>
          <w:szCs w:val="18"/>
        </w:rPr>
        <w:t xml:space="preserve">Voor leerjaar drie van het vo geldt dat als een leerling is ‘afgestroomd’ naar een ander onderwijstype dan het schooladvies, we niet weten </w:t>
      </w:r>
      <w:r w:rsidRPr="006D7307">
        <w:rPr>
          <w:rFonts w:ascii="Verdana" w:hAnsi="Verdana"/>
          <w:i/>
          <w:iCs/>
          <w:sz w:val="18"/>
          <w:szCs w:val="18"/>
        </w:rPr>
        <w:t>waarom</w:t>
      </w:r>
      <w:r w:rsidRPr="006D7307">
        <w:rPr>
          <w:rFonts w:ascii="Verdana" w:hAnsi="Verdana"/>
          <w:sz w:val="18"/>
          <w:szCs w:val="18"/>
        </w:rPr>
        <w:t xml:space="preserve"> dat is gebeurd. Dat kan komen door een overschatting in groep 8, maar het kan ook komen door omstandigheden waardoor leerlingen hun cognitieve capaciteiten niet maximaal hebben kunnen ontplooien</w:t>
      </w:r>
      <w:r w:rsidR="00D11EB2">
        <w:rPr>
          <w:rFonts w:ascii="Verdana" w:hAnsi="Verdana"/>
          <w:sz w:val="18"/>
          <w:szCs w:val="18"/>
        </w:rPr>
        <w:t>,</w:t>
      </w:r>
      <w:r w:rsidRPr="006D7307">
        <w:rPr>
          <w:rFonts w:ascii="Verdana" w:hAnsi="Verdana"/>
          <w:sz w:val="18"/>
          <w:szCs w:val="18"/>
        </w:rPr>
        <w:t xml:space="preserve"> </w:t>
      </w:r>
      <w:r w:rsidR="00D11EB2">
        <w:rPr>
          <w:rFonts w:ascii="Verdana" w:hAnsi="Verdana"/>
          <w:sz w:val="18"/>
          <w:szCs w:val="18"/>
        </w:rPr>
        <w:t>b</w:t>
      </w:r>
      <w:r w:rsidRPr="006D7307">
        <w:rPr>
          <w:rFonts w:ascii="Verdana" w:hAnsi="Verdana"/>
          <w:sz w:val="18"/>
          <w:szCs w:val="18"/>
        </w:rPr>
        <w:t>ijvoorbeeld door omstandigheden thuis, door ziekte of te weinig ondersteuning.</w:t>
      </w:r>
    </w:p>
    <w:p w:rsidRPr="006D7307" w:rsidR="008749C2" w:rsidP="008749C2" w:rsidRDefault="008749C2" w14:paraId="6F7F83B8" w14:textId="77777777">
      <w:pPr>
        <w:rPr>
          <w:rFonts w:ascii="Verdana" w:hAnsi="Verdana"/>
          <w:sz w:val="18"/>
          <w:szCs w:val="18"/>
        </w:rPr>
      </w:pPr>
    </w:p>
    <w:p w:rsidRPr="006D7307" w:rsidR="008749C2" w:rsidP="008749C2" w:rsidRDefault="00533375" w14:paraId="09ED204F" w14:textId="1D7EED44">
      <w:pPr>
        <w:rPr>
          <w:rFonts w:ascii="Verdana" w:hAnsi="Verdana"/>
          <w:sz w:val="18"/>
          <w:szCs w:val="18"/>
        </w:rPr>
      </w:pPr>
      <w:r>
        <w:rPr>
          <w:rFonts w:ascii="Verdana" w:hAnsi="Verdana"/>
          <w:sz w:val="18"/>
          <w:szCs w:val="18"/>
        </w:rPr>
        <w:t>We houden</w:t>
      </w:r>
      <w:r w:rsidRPr="006D7307" w:rsidR="008749C2">
        <w:rPr>
          <w:rFonts w:ascii="Verdana" w:hAnsi="Verdana"/>
          <w:sz w:val="18"/>
          <w:szCs w:val="18"/>
        </w:rPr>
        <w:t xml:space="preserve">, bovenstaande beperkingen </w:t>
      </w:r>
      <w:proofErr w:type="spellStart"/>
      <w:r w:rsidRPr="006D7307" w:rsidR="008749C2">
        <w:rPr>
          <w:rFonts w:ascii="Verdana" w:hAnsi="Verdana"/>
          <w:sz w:val="18"/>
          <w:szCs w:val="18"/>
        </w:rPr>
        <w:t>inachtnemend</w:t>
      </w:r>
      <w:proofErr w:type="spellEnd"/>
      <w:r w:rsidRPr="006D7307" w:rsidR="008749C2">
        <w:rPr>
          <w:rFonts w:ascii="Verdana" w:hAnsi="Verdana"/>
          <w:sz w:val="18"/>
          <w:szCs w:val="18"/>
        </w:rPr>
        <w:t>, scherp in de gaten hoe het gaat met de in-, op-, af- en doorstroom en de effecten van de maatregel bijstellen schooladvies. Dat gebeurt in de jaarlijkse DUO Monitor van schooladviezen en waar leerlingen terechtkomen in de onderbouw van het vo.</w:t>
      </w:r>
      <w:r w:rsidRPr="006D7307" w:rsidR="008749C2">
        <w:rPr>
          <w:rFonts w:ascii="Verdana" w:hAnsi="Verdana"/>
          <w:sz w:val="18"/>
          <w:szCs w:val="18"/>
          <w:vertAlign w:val="superscript"/>
        </w:rPr>
        <w:footnoteReference w:id="131"/>
      </w:r>
      <w:r w:rsidRPr="006D7307" w:rsidR="008749C2">
        <w:rPr>
          <w:rFonts w:ascii="Verdana" w:hAnsi="Verdana"/>
          <w:sz w:val="18"/>
          <w:szCs w:val="18"/>
        </w:rPr>
        <w:t xml:space="preserve"> Volgend jaar wordt duidelijk waar de eerste lichting leerlingen die een doorstroomtoets gemaakt hebben in het derde leerjaar terecht gekomen zijn. Ook loopt momenteel de evaluatie van de Wet doorstroomtoetsen po, waarin gekeken wordt naar de effecten van deze wet. Daarnaast </w:t>
      </w:r>
      <w:r w:rsidRPr="006D7307" w:rsidR="008749C2">
        <w:rPr>
          <w:rFonts w:ascii="Verdana" w:hAnsi="Verdana"/>
          <w:sz w:val="18"/>
          <w:szCs w:val="18"/>
        </w:rPr>
        <w:lastRenderedPageBreak/>
        <w:t xml:space="preserve">bekijkt DUO momenteel of verdiepend onderzoek gedaan kan worden naar leerloopbanen op de langere termijn, waarbij bijvoorbeeld ook aandacht is voor afstroom en voorlopig schoolverlaten. </w:t>
      </w:r>
    </w:p>
    <w:p w:rsidRPr="006D7307" w:rsidR="008749C2" w:rsidP="008749C2" w:rsidRDefault="008749C2" w14:paraId="206DD088" w14:textId="77777777">
      <w:pPr>
        <w:rPr>
          <w:rFonts w:ascii="Verdana" w:hAnsi="Verdana"/>
          <w:sz w:val="18"/>
          <w:szCs w:val="18"/>
        </w:rPr>
      </w:pPr>
    </w:p>
    <w:p w:rsidRPr="006D7307" w:rsidR="008749C2" w:rsidP="008749C2" w:rsidRDefault="008749C2" w14:paraId="2FE5A7F5" w14:textId="77777777">
      <w:pPr>
        <w:rPr>
          <w:rFonts w:ascii="Verdana" w:hAnsi="Verdana"/>
          <w:i/>
          <w:iCs/>
          <w:sz w:val="18"/>
          <w:szCs w:val="18"/>
        </w:rPr>
      </w:pPr>
      <w:r w:rsidRPr="006D7307">
        <w:rPr>
          <w:rFonts w:ascii="Verdana" w:hAnsi="Verdana"/>
          <w:i/>
          <w:iCs/>
          <w:sz w:val="18"/>
          <w:szCs w:val="18"/>
        </w:rPr>
        <w:t>De leden van de BBB-fractie vinden dat ieder kind recht heeft op goed onderwijs van een bevoegde leraar. Deze leden onderschrijven daarom het uitgangspunt dat bevoegde leraren de basis vormen van goed onderwijs. Tegelijkertijd constateren deze leden dat tijdelijke maatregelen die oorspronkelijk bedoeld waren om acute lerarentekorten op te vangen steeds vaker worden besproken in het kader van een toekomstbestendig onderwijsstelsel. Deze leden vragen ons toe te lichten hoe wordt voorkomen dat tijdelijke noodmaatregelen geleidelijk uitgroeien tot structureel beleid. Ook vragen deze leden hoe wordt geborgd dat de inzet van bevoegde leraren daadwerkelijk leidend blijft bij toekomstige wet- en regelgeving.</w:t>
      </w:r>
    </w:p>
    <w:p w:rsidRPr="006D7307" w:rsidR="008749C2" w:rsidP="008749C2" w:rsidRDefault="008749C2" w14:paraId="18691E79" w14:textId="77777777">
      <w:pPr>
        <w:tabs>
          <w:tab w:val="left" w:pos="1110"/>
        </w:tabs>
        <w:rPr>
          <w:rFonts w:ascii="Verdana" w:hAnsi="Verdana"/>
          <w:sz w:val="18"/>
          <w:szCs w:val="18"/>
        </w:rPr>
      </w:pPr>
    </w:p>
    <w:p w:rsidRPr="006D7307" w:rsidR="008749C2" w:rsidP="008749C2" w:rsidRDefault="008749C2" w14:paraId="13C2D1D7" w14:textId="77777777">
      <w:pPr>
        <w:tabs>
          <w:tab w:val="left" w:pos="1110"/>
        </w:tabs>
        <w:rPr>
          <w:rFonts w:ascii="Verdana" w:hAnsi="Verdana"/>
          <w:sz w:val="18"/>
          <w:szCs w:val="18"/>
        </w:rPr>
      </w:pPr>
      <w:r w:rsidRPr="006D7307">
        <w:rPr>
          <w:rFonts w:ascii="Verdana" w:hAnsi="Verdana"/>
          <w:sz w:val="18"/>
          <w:szCs w:val="18"/>
        </w:rPr>
        <w:t>De leden van de BBB-fractie verwijzen naar het experiment Andere dag- en weekindeling in de G5: Amsterdam, Rotterdam, Den Haag, Utrecht en Almere. In deze steden zijn de personeelstekorten groter dan in de rest van Nederland. Vanwege deze aanhoudende tekorten krijgen scholen in de G5 met de verlenging van dit experiment de mogelijkheid om een deel van de onderwijstijd te laten verzorgen door andere professionals. Het experiment – en begeleidende onderzoek – is gericht op het verkrijgen van kennis die nodig is om te beslissen of en hoe structurele wetgeving kan worden ingevoerd, aangepast of juist achterwege moet blijven.</w:t>
      </w:r>
    </w:p>
    <w:p w:rsidRPr="006D7307" w:rsidR="008749C2" w:rsidP="008749C2" w:rsidRDefault="008749C2" w14:paraId="33F8DC54" w14:textId="77777777">
      <w:pPr>
        <w:tabs>
          <w:tab w:val="left" w:pos="1110"/>
        </w:tabs>
        <w:rPr>
          <w:rFonts w:ascii="Verdana" w:hAnsi="Verdana"/>
          <w:sz w:val="18"/>
          <w:szCs w:val="18"/>
        </w:rPr>
      </w:pPr>
    </w:p>
    <w:p w:rsidRPr="006D7307" w:rsidR="008749C2" w:rsidP="008749C2" w:rsidRDefault="008749C2" w14:paraId="6D295755" w14:textId="42203760">
      <w:pPr>
        <w:tabs>
          <w:tab w:val="left" w:pos="1110"/>
        </w:tabs>
        <w:rPr>
          <w:rFonts w:ascii="Verdana" w:hAnsi="Verdana"/>
          <w:sz w:val="18"/>
          <w:szCs w:val="18"/>
        </w:rPr>
      </w:pPr>
      <w:r w:rsidRPr="006D7307">
        <w:rPr>
          <w:rFonts w:ascii="Verdana" w:hAnsi="Verdana"/>
          <w:sz w:val="18"/>
          <w:szCs w:val="18"/>
        </w:rPr>
        <w:t xml:space="preserve">Daarnaast vormt onderwijs aan alle leerlingen, verzorgd door bevoegde en goed opgeleide leraren, het leidende uitgangspunt voor de kwaliteit van het onderwijs. Tegelijkertijd zetten de demografische ontwikkelingen en aanhoudende schaarste op de arbeidsmarkt deze kwaliteit onder druk. Dit vraagt om een toekomstbestendig en wendbaar onderwijssysteem, gericht op het waarborgen van de continuïteit van de onderwijskwaliteit en de duurzame inzetbaarheid van onderwijspersoneel. </w:t>
      </w:r>
      <w:r w:rsidRPr="006D7307" w:rsidR="00277348">
        <w:rPr>
          <w:rFonts w:ascii="Verdana" w:hAnsi="Verdana"/>
          <w:sz w:val="18"/>
          <w:szCs w:val="18"/>
        </w:rPr>
        <w:t>We</w:t>
      </w:r>
      <w:r w:rsidRPr="006D7307">
        <w:rPr>
          <w:rFonts w:ascii="Verdana" w:hAnsi="Verdana"/>
          <w:sz w:val="18"/>
          <w:szCs w:val="18"/>
        </w:rPr>
        <w:t xml:space="preserve"> zie</w:t>
      </w:r>
      <w:r w:rsidRPr="006D7307" w:rsidR="00277348">
        <w:rPr>
          <w:rFonts w:ascii="Verdana" w:hAnsi="Verdana"/>
          <w:sz w:val="18"/>
          <w:szCs w:val="18"/>
        </w:rPr>
        <w:t>n</w:t>
      </w:r>
      <w:r w:rsidRPr="006D7307">
        <w:rPr>
          <w:rFonts w:ascii="Verdana" w:hAnsi="Verdana"/>
          <w:sz w:val="18"/>
          <w:szCs w:val="18"/>
        </w:rPr>
        <w:t xml:space="preserve"> het als een gezamenlijke opdracht om dit te realiseren.</w:t>
      </w:r>
    </w:p>
    <w:p w:rsidRPr="006D7307" w:rsidR="008749C2" w:rsidP="008749C2" w:rsidRDefault="008749C2" w14:paraId="66084965" w14:textId="77777777">
      <w:pPr>
        <w:tabs>
          <w:tab w:val="left" w:pos="1110"/>
        </w:tabs>
        <w:rPr>
          <w:rFonts w:ascii="Verdana" w:hAnsi="Verdana"/>
          <w:sz w:val="18"/>
          <w:szCs w:val="18"/>
        </w:rPr>
      </w:pPr>
      <w:r w:rsidRPr="006D7307">
        <w:rPr>
          <w:rFonts w:ascii="Verdana" w:hAnsi="Verdana"/>
          <w:sz w:val="18"/>
          <w:szCs w:val="18"/>
        </w:rPr>
        <w:tab/>
      </w:r>
    </w:p>
    <w:p w:rsidRPr="006D7307" w:rsidR="008749C2" w:rsidP="008749C2" w:rsidRDefault="008749C2" w14:paraId="66F488B9" w14:textId="77777777">
      <w:pPr>
        <w:rPr>
          <w:rFonts w:ascii="Verdana" w:hAnsi="Verdana"/>
          <w:i/>
          <w:iCs/>
          <w:sz w:val="18"/>
          <w:szCs w:val="18"/>
        </w:rPr>
      </w:pPr>
      <w:r w:rsidRPr="006D7307">
        <w:rPr>
          <w:rFonts w:ascii="Verdana" w:hAnsi="Verdana"/>
          <w:i/>
          <w:iCs/>
          <w:sz w:val="18"/>
          <w:szCs w:val="18"/>
        </w:rPr>
        <w:t xml:space="preserve">De leden van de BBB-fractie zijn van mening dat de oplossing voor het lerarentekort primair moet worden gezocht in het opleiden, behouden en aantrekken van voldoende leraren. Deze leden vragen ons welke aanvullende stappen worden gezet op het gebied van </w:t>
      </w:r>
      <w:proofErr w:type="spellStart"/>
      <w:r w:rsidRPr="006D7307">
        <w:rPr>
          <w:rFonts w:ascii="Verdana" w:hAnsi="Verdana"/>
          <w:i/>
          <w:iCs/>
          <w:sz w:val="18"/>
          <w:szCs w:val="18"/>
        </w:rPr>
        <w:t>zij-instroom</w:t>
      </w:r>
      <w:proofErr w:type="spellEnd"/>
      <w:r w:rsidRPr="006D7307">
        <w:rPr>
          <w:rFonts w:ascii="Verdana" w:hAnsi="Verdana"/>
          <w:i/>
          <w:iCs/>
          <w:sz w:val="18"/>
          <w:szCs w:val="18"/>
        </w:rPr>
        <w:t>, het terughalen van bevoegde leraren die het onderwijs hebben verlaten en het verkorten van maatwerktrajecten richting een onderwijsbevoegdheid.</w:t>
      </w:r>
    </w:p>
    <w:p w:rsidRPr="006D7307" w:rsidR="008749C2" w:rsidP="008749C2" w:rsidRDefault="008749C2" w14:paraId="4E2E03AA" w14:textId="77777777">
      <w:pPr>
        <w:rPr>
          <w:rFonts w:ascii="Verdana" w:hAnsi="Verdana"/>
          <w:sz w:val="18"/>
          <w:szCs w:val="18"/>
        </w:rPr>
      </w:pPr>
    </w:p>
    <w:p w:rsidRPr="006D7307" w:rsidR="008749C2" w:rsidP="008749C2" w:rsidRDefault="008749C2" w14:paraId="564F5E28" w14:textId="77777777">
      <w:pPr>
        <w:rPr>
          <w:rFonts w:ascii="Verdana" w:hAnsi="Verdana"/>
          <w:sz w:val="18"/>
          <w:szCs w:val="18"/>
        </w:rPr>
      </w:pPr>
      <w:r w:rsidRPr="006D7307">
        <w:rPr>
          <w:rFonts w:ascii="Verdana" w:hAnsi="Verdana"/>
          <w:sz w:val="18"/>
          <w:szCs w:val="18"/>
        </w:rPr>
        <w:t xml:space="preserve">Zoals toegelicht in de Kamerbrief lerarenstrategie van juli 2026 is </w:t>
      </w:r>
      <w:proofErr w:type="spellStart"/>
      <w:r w:rsidRPr="006D7307">
        <w:rPr>
          <w:rFonts w:ascii="Verdana" w:hAnsi="Verdana"/>
          <w:sz w:val="18"/>
          <w:szCs w:val="18"/>
        </w:rPr>
        <w:t>zij-instroom</w:t>
      </w:r>
      <w:proofErr w:type="spellEnd"/>
      <w:r w:rsidRPr="006D7307">
        <w:rPr>
          <w:rFonts w:ascii="Verdana" w:hAnsi="Verdana"/>
          <w:sz w:val="18"/>
          <w:szCs w:val="18"/>
        </w:rPr>
        <w:t xml:space="preserve"> een belangrijke maatregel in de aanpak van het lerarentekort.</w:t>
      </w:r>
      <w:r w:rsidRPr="006D7307">
        <w:rPr>
          <w:rFonts w:ascii="Verdana" w:hAnsi="Verdana"/>
          <w:sz w:val="18"/>
          <w:szCs w:val="18"/>
          <w:vertAlign w:val="superscript"/>
        </w:rPr>
        <w:footnoteReference w:id="132"/>
      </w:r>
      <w:r w:rsidRPr="006D7307">
        <w:rPr>
          <w:rFonts w:ascii="Verdana" w:hAnsi="Verdana"/>
          <w:sz w:val="18"/>
          <w:szCs w:val="18"/>
        </w:rPr>
        <w:t xml:space="preserve"> Het kabinet wil het lerarentekort aanpakken door de overstap naar het onderwijs voor zij-instromers aantrekkelijker te maken. Het doel is het verhogen van het aantal zij-instromers in het po, vo en mbo met 15% van 2.300 naar 2.650. Om het traject te verbeteren bouwen we voort op de ideeën van (ex)zij-instromers, zowel leraren als schoolleiders. Hiervoor maken we gebruik van bestaande instrumenten. </w:t>
      </w:r>
    </w:p>
    <w:p w:rsidRPr="006D7307" w:rsidR="008749C2" w:rsidP="008749C2" w:rsidRDefault="008749C2" w14:paraId="3DDC16B9" w14:textId="77777777">
      <w:pPr>
        <w:rPr>
          <w:rFonts w:ascii="Verdana" w:hAnsi="Verdana"/>
          <w:sz w:val="18"/>
          <w:szCs w:val="18"/>
        </w:rPr>
      </w:pPr>
    </w:p>
    <w:p w:rsidRPr="006D7307" w:rsidR="008749C2" w:rsidP="008749C2" w:rsidRDefault="008749C2" w14:paraId="3F608A27" w14:textId="77777777">
      <w:pPr>
        <w:rPr>
          <w:rFonts w:ascii="Verdana" w:hAnsi="Verdana"/>
          <w:sz w:val="18"/>
          <w:szCs w:val="18"/>
        </w:rPr>
      </w:pPr>
      <w:r w:rsidRPr="006D7307">
        <w:rPr>
          <w:rFonts w:ascii="Verdana" w:hAnsi="Verdana"/>
          <w:sz w:val="18"/>
          <w:szCs w:val="18"/>
        </w:rPr>
        <w:t xml:space="preserve">Ook via de onderwijsregio’s stimuleren we </w:t>
      </w:r>
      <w:proofErr w:type="spellStart"/>
      <w:r w:rsidRPr="006D7307">
        <w:rPr>
          <w:rFonts w:ascii="Verdana" w:hAnsi="Verdana"/>
          <w:sz w:val="18"/>
          <w:szCs w:val="18"/>
        </w:rPr>
        <w:t>zij-instroom</w:t>
      </w:r>
      <w:proofErr w:type="spellEnd"/>
      <w:r w:rsidRPr="006D7307">
        <w:rPr>
          <w:rFonts w:ascii="Verdana" w:hAnsi="Verdana"/>
          <w:sz w:val="18"/>
          <w:szCs w:val="18"/>
        </w:rPr>
        <w:t xml:space="preserve">. Dat doen we onder meer door onderwijsregio’s te vragen meerjarige ambitieafspraken vast te leggen voor het aantal op te leiden zij-instromers. De partijen binnen de onderwijsregio’s zetten verder in op het optimaliseren van het voortraject door gezamenlijke werving, oriëntatietrajecten en begeleiding van zij-instromers. Ook heeft elke regio een informatieloket en is het Landelijke Onderwijsloket er om zij-instromers te informeren en adviseren. </w:t>
      </w:r>
    </w:p>
    <w:p w:rsidRPr="006D7307" w:rsidR="008749C2" w:rsidP="008749C2" w:rsidRDefault="008749C2" w14:paraId="75A0D6ED" w14:textId="77777777">
      <w:pPr>
        <w:rPr>
          <w:rFonts w:ascii="Verdana" w:hAnsi="Verdana"/>
          <w:sz w:val="18"/>
          <w:szCs w:val="18"/>
        </w:rPr>
      </w:pPr>
    </w:p>
    <w:p w:rsidRPr="006D7307" w:rsidR="008749C2" w:rsidP="008749C2" w:rsidRDefault="008749C2" w14:paraId="36623D5B" w14:textId="68F92C2C">
      <w:pPr>
        <w:rPr>
          <w:rFonts w:ascii="Verdana" w:hAnsi="Verdana"/>
          <w:sz w:val="18"/>
          <w:szCs w:val="18"/>
        </w:rPr>
      </w:pPr>
      <w:r w:rsidRPr="006D7307">
        <w:rPr>
          <w:rFonts w:ascii="Verdana" w:hAnsi="Verdana"/>
          <w:sz w:val="18"/>
          <w:szCs w:val="18"/>
        </w:rPr>
        <w:t xml:space="preserve">De stille reserve aan bevoegde leraren inspireren </w:t>
      </w:r>
      <w:r w:rsidR="009201D8">
        <w:rPr>
          <w:rFonts w:ascii="Verdana" w:hAnsi="Verdana"/>
          <w:sz w:val="18"/>
          <w:szCs w:val="18"/>
        </w:rPr>
        <w:t>we</w:t>
      </w:r>
      <w:r w:rsidRPr="006D7307">
        <w:rPr>
          <w:rFonts w:ascii="Verdana" w:hAnsi="Verdana"/>
          <w:sz w:val="18"/>
          <w:szCs w:val="18"/>
        </w:rPr>
        <w:t xml:space="preserve"> om weer aan te slag te gaan via het huidige bredere arbeidsmarktbeleid dat </w:t>
      </w:r>
      <w:r w:rsidR="009201D8">
        <w:rPr>
          <w:rFonts w:ascii="Verdana" w:hAnsi="Verdana"/>
          <w:sz w:val="18"/>
          <w:szCs w:val="18"/>
        </w:rPr>
        <w:t>we</w:t>
      </w:r>
      <w:r w:rsidRPr="006D7307">
        <w:rPr>
          <w:rFonts w:ascii="Verdana" w:hAnsi="Verdana"/>
          <w:sz w:val="18"/>
          <w:szCs w:val="18"/>
        </w:rPr>
        <w:t xml:space="preserve"> voeren om de schaarste in het onderwijs tegen te gaan. Eerder is in onder meer Amsterdam een succesvolle campagne gevoerd om zij-instromers te trekken en ook enkele andere regio’s geven aan in te zetten op stille reserve. Recent onderzoek van DUO naar stille reserve en herintreders laat zien dat de afgelopen 10 jaar de stille reserve is afgenomen en meer leraren de weg naar de klas hebben teruggevonden. </w:t>
      </w:r>
      <w:r w:rsidR="00207FFC">
        <w:rPr>
          <w:rFonts w:ascii="Verdana" w:hAnsi="Verdana"/>
          <w:sz w:val="18"/>
          <w:szCs w:val="18"/>
        </w:rPr>
        <w:t>Vanuit de hele groep van momenteel 98.000 bevoegde leraren in de stille reserve zijn er de laatste jaren ieder jaar minimaal 3000 weer als leraar in het onderwijs gaan werken.</w:t>
      </w:r>
    </w:p>
    <w:p w:rsidRPr="006D7307" w:rsidR="008749C2" w:rsidP="008749C2" w:rsidRDefault="008749C2" w14:paraId="71D89E41" w14:textId="77777777">
      <w:pPr>
        <w:rPr>
          <w:rFonts w:ascii="Verdana" w:hAnsi="Verdana"/>
          <w:sz w:val="18"/>
          <w:szCs w:val="18"/>
        </w:rPr>
      </w:pPr>
    </w:p>
    <w:p w:rsidRPr="006D7307" w:rsidR="008749C2" w:rsidP="008749C2" w:rsidRDefault="008749C2" w14:paraId="1E3C076C" w14:textId="77777777">
      <w:pPr>
        <w:rPr>
          <w:rFonts w:ascii="Verdana" w:hAnsi="Verdana"/>
          <w:sz w:val="18"/>
          <w:szCs w:val="18"/>
        </w:rPr>
      </w:pPr>
      <w:r w:rsidRPr="006D7307">
        <w:rPr>
          <w:rFonts w:ascii="Verdana" w:hAnsi="Verdana"/>
          <w:sz w:val="18"/>
          <w:szCs w:val="18"/>
        </w:rPr>
        <w:t>De lerarenopleidingen zetten in op het aanbieden van maatwerktrajecten richting een onderwijsbevoegdheid. Dit doen zij door het optimaliseren van het geschiktheidsonderzoek en EVC-assessments (Eerder Verworven Competenties) voor zij-instromers. Het werken met leeruitkomsten binnen opleidingstrajecten draagt tevens bij aan het leveren van maatwerk.</w:t>
      </w:r>
    </w:p>
    <w:p w:rsidRPr="006D7307" w:rsidR="008749C2" w:rsidP="008749C2" w:rsidRDefault="008749C2" w14:paraId="7FF56B9C" w14:textId="77777777">
      <w:pPr>
        <w:rPr>
          <w:rFonts w:ascii="Verdana" w:hAnsi="Verdana"/>
          <w:sz w:val="18"/>
          <w:szCs w:val="18"/>
        </w:rPr>
      </w:pPr>
    </w:p>
    <w:p w:rsidRPr="006D7307" w:rsidR="008749C2" w:rsidP="008749C2" w:rsidRDefault="008749C2" w14:paraId="052E346A" w14:textId="77777777">
      <w:pPr>
        <w:pStyle w:val="Default"/>
        <w:rPr>
          <w:rFonts w:ascii="Verdana" w:hAnsi="Verdana" w:cs="Times New Roman"/>
          <w:b/>
          <w:i/>
          <w:iCs/>
          <w:sz w:val="18"/>
          <w:szCs w:val="18"/>
        </w:rPr>
      </w:pPr>
      <w:r w:rsidRPr="006D7307">
        <w:rPr>
          <w:rFonts w:ascii="Verdana" w:hAnsi="Verdana" w:cs="Times New Roman"/>
          <w:b/>
          <w:i/>
          <w:iCs/>
          <w:sz w:val="18"/>
          <w:szCs w:val="18"/>
        </w:rPr>
        <w:lastRenderedPageBreak/>
        <w:t>Inbreng van de leden van de DENK-fractie</w:t>
      </w:r>
    </w:p>
    <w:p w:rsidRPr="006D7307" w:rsidR="008749C2" w:rsidP="008749C2" w:rsidRDefault="008749C2" w14:paraId="589D79FB" w14:textId="77777777">
      <w:pPr>
        <w:rPr>
          <w:rFonts w:ascii="Verdana" w:hAnsi="Verdana"/>
          <w:i/>
          <w:iCs/>
          <w:sz w:val="18"/>
          <w:szCs w:val="18"/>
        </w:rPr>
      </w:pPr>
      <w:r w:rsidRPr="006D7307">
        <w:rPr>
          <w:rFonts w:ascii="Verdana" w:hAnsi="Verdana"/>
          <w:i/>
          <w:iCs/>
          <w:sz w:val="18"/>
          <w:szCs w:val="18"/>
        </w:rPr>
        <w:t>De leden van de DENK-fractie hebben kennisgenomen van de Staat van het Onderwijs 2026 en het Jaarverslag 2025 en hebben naar aanleiding daarvan nog enkele vragen en opmerkingen.</w:t>
      </w:r>
    </w:p>
    <w:p w:rsidRPr="006D7307" w:rsidR="008749C2" w:rsidP="008749C2" w:rsidRDefault="008749C2" w14:paraId="2C5D8A38" w14:textId="77777777">
      <w:pPr>
        <w:pStyle w:val="Kop1"/>
        <w:spacing w:before="0" w:after="0"/>
        <w:rPr>
          <w:rFonts w:ascii="Verdana" w:hAnsi="Verdana"/>
          <w:i/>
          <w:iCs/>
          <w:sz w:val="18"/>
          <w:szCs w:val="18"/>
        </w:rPr>
      </w:pPr>
    </w:p>
    <w:p w:rsidRPr="006D7307" w:rsidR="008749C2" w:rsidP="008749C2" w:rsidRDefault="008749C2" w14:paraId="1B8C5FBC" w14:textId="77777777">
      <w:pPr>
        <w:rPr>
          <w:rFonts w:ascii="Verdana" w:hAnsi="Verdana"/>
          <w:i/>
          <w:iCs/>
          <w:sz w:val="18"/>
          <w:szCs w:val="18"/>
        </w:rPr>
      </w:pPr>
      <w:r w:rsidRPr="006D7307">
        <w:rPr>
          <w:rFonts w:ascii="Verdana" w:hAnsi="Verdana"/>
          <w:i/>
          <w:iCs/>
          <w:sz w:val="18"/>
          <w:szCs w:val="18"/>
        </w:rPr>
        <w:t xml:space="preserve">De leden van de DENK-fractie constateren dat de Staat van het Onderwijs een ongemakkelijke werkelijkheid laat zien waarin het er nog altijd toe doet waar je wieg staat in Nederland. Deze leden constateren dat in de Randstad een veel groter deel van de leerlingen (circa 88 procent) een opwaartse bijstelling van het schooladvies krijgt na de doorstroomtoets dan in andere regio’s (circa 68 procent). Deze leden vragen ons te verklaren hoe het kan dat gelijke </w:t>
      </w:r>
      <w:proofErr w:type="spellStart"/>
      <w:r w:rsidRPr="006D7307">
        <w:rPr>
          <w:rFonts w:ascii="Verdana" w:hAnsi="Verdana"/>
          <w:i/>
          <w:iCs/>
          <w:sz w:val="18"/>
          <w:szCs w:val="18"/>
        </w:rPr>
        <w:t>toetsprestaties</w:t>
      </w:r>
      <w:proofErr w:type="spellEnd"/>
      <w:r w:rsidRPr="006D7307">
        <w:rPr>
          <w:rFonts w:ascii="Verdana" w:hAnsi="Verdana"/>
          <w:i/>
          <w:iCs/>
          <w:sz w:val="18"/>
          <w:szCs w:val="18"/>
        </w:rPr>
        <w:t xml:space="preserve"> leiden tot aanzienlijke verschillen tussen de Randstad en daarbuiten. Tevens vragen deze leden welke aanvullende maatregelen worden genomen om ervoor te zorgen dat de woonplaats van een leerling niet langer bepalend is voor de kans op een hoger schooladvies en wanneer de Kamer zal worden geïnformeerd over de voortgang bij het verkleinen van deze regionale verschillen in schooladviezen.</w:t>
      </w:r>
    </w:p>
    <w:p w:rsidRPr="006D7307" w:rsidR="008749C2" w:rsidP="008749C2" w:rsidRDefault="008749C2" w14:paraId="73417D85" w14:textId="77777777">
      <w:pPr>
        <w:rPr>
          <w:rFonts w:ascii="Verdana" w:hAnsi="Verdana"/>
          <w:i/>
          <w:iCs/>
          <w:sz w:val="18"/>
          <w:szCs w:val="18"/>
        </w:rPr>
      </w:pPr>
    </w:p>
    <w:p w:rsidRPr="006D7307" w:rsidR="008749C2" w:rsidP="008749C2" w:rsidRDefault="008749C2" w14:paraId="3279496F" w14:textId="77777777">
      <w:pPr>
        <w:rPr>
          <w:rFonts w:ascii="Verdana" w:hAnsi="Verdana"/>
          <w:i/>
          <w:iCs/>
          <w:sz w:val="18"/>
          <w:szCs w:val="18"/>
        </w:rPr>
      </w:pPr>
      <w:r w:rsidRPr="006D7307">
        <w:rPr>
          <w:rFonts w:ascii="Verdana" w:hAnsi="Verdana"/>
          <w:i/>
          <w:iCs/>
          <w:sz w:val="18"/>
          <w:szCs w:val="18"/>
        </w:rPr>
        <w:t>De leden van de DENK-fractie constateren dat sociaaleconomische achtergrond, woonwijk en geslacht nog steeds doorwerken in het schooladvies in het primair onderwijs. Tevens constateren deze leden dat scholen met relatief weinig leerlingen met een migratieachtergrond mogelijk minder aandacht hebben voor kansrijk adviseren. Deze leden vragen ons welke aanvullende maatregelen worden genomen om te voorkomen dat achtergrondkenmerken nog langer bepalen hoe kansrijk scholen adviseren en hoe wordt geborgd dat alle leerlingen een kansrijk schooladvies krijgen.</w:t>
      </w:r>
    </w:p>
    <w:p w:rsidRPr="006D7307" w:rsidR="008749C2" w:rsidP="008749C2" w:rsidRDefault="008749C2" w14:paraId="7202F360" w14:textId="77777777">
      <w:pPr>
        <w:rPr>
          <w:rFonts w:ascii="Verdana" w:hAnsi="Verdana"/>
          <w:sz w:val="18"/>
          <w:szCs w:val="18"/>
        </w:rPr>
      </w:pPr>
    </w:p>
    <w:p w:rsidRPr="006D7307" w:rsidR="008749C2" w:rsidP="008749C2" w:rsidRDefault="008749C2" w14:paraId="763F91B9" w14:textId="3A208D12">
      <w:pPr>
        <w:rPr>
          <w:rFonts w:ascii="Verdana" w:hAnsi="Verdana"/>
          <w:sz w:val="18"/>
          <w:szCs w:val="18"/>
        </w:rPr>
      </w:pPr>
      <w:r w:rsidRPr="006D7307">
        <w:rPr>
          <w:rFonts w:ascii="Verdana" w:hAnsi="Verdana"/>
          <w:sz w:val="18"/>
          <w:szCs w:val="18"/>
        </w:rPr>
        <w:t xml:space="preserve">De doorstroomtoets als objectief tweede gegeven naast het schooladvies en de maatregel ‘bijstellen schooladvies’ zijn de belangrijkste maatregelen om </w:t>
      </w:r>
      <w:proofErr w:type="spellStart"/>
      <w:r w:rsidRPr="006D7307">
        <w:rPr>
          <w:rFonts w:ascii="Verdana" w:hAnsi="Verdana"/>
          <w:sz w:val="18"/>
          <w:szCs w:val="18"/>
        </w:rPr>
        <w:t>onderadvisering</w:t>
      </w:r>
      <w:proofErr w:type="spellEnd"/>
      <w:r w:rsidRPr="006D7307">
        <w:rPr>
          <w:rFonts w:ascii="Verdana" w:hAnsi="Verdana"/>
          <w:sz w:val="18"/>
          <w:szCs w:val="18"/>
        </w:rPr>
        <w:t xml:space="preserve"> in het voorlopig schooladvies op te sporen en tegen te gaan. Onderzoek van DUO laat zien dat met name leerlingen met een lage SES en leerlingen met een herkomst van buiten Europa hiervan profiteren. </w:t>
      </w:r>
      <w:r w:rsidR="007B62B6">
        <w:rPr>
          <w:rFonts w:ascii="Verdana" w:hAnsi="Verdana"/>
          <w:sz w:val="18"/>
          <w:szCs w:val="18"/>
        </w:rPr>
        <w:t>C</w:t>
      </w:r>
      <w:r w:rsidRPr="00164C28" w:rsidR="007B62B6">
        <w:rPr>
          <w:rFonts w:ascii="Verdana" w:hAnsi="Verdana"/>
          <w:sz w:val="18"/>
          <w:szCs w:val="18"/>
        </w:rPr>
        <w:t xml:space="preserve">irca 28 procent van de leerlingen </w:t>
      </w:r>
      <w:r w:rsidR="007B62B6">
        <w:rPr>
          <w:rFonts w:ascii="Verdana" w:hAnsi="Verdana"/>
          <w:sz w:val="18"/>
          <w:szCs w:val="18"/>
        </w:rPr>
        <w:t>laat</w:t>
      </w:r>
      <w:r w:rsidRPr="00164C28" w:rsidR="007B62B6">
        <w:rPr>
          <w:rFonts w:ascii="Verdana" w:hAnsi="Verdana"/>
          <w:sz w:val="18"/>
          <w:szCs w:val="18"/>
        </w:rPr>
        <w:t xml:space="preserve"> op grond van de toets </w:t>
      </w:r>
      <w:r w:rsidR="007B62B6">
        <w:rPr>
          <w:rFonts w:ascii="Verdana" w:hAnsi="Verdana"/>
          <w:sz w:val="18"/>
          <w:szCs w:val="18"/>
        </w:rPr>
        <w:t xml:space="preserve">zien </w:t>
      </w:r>
      <w:r w:rsidRPr="00164C28" w:rsidR="007B62B6">
        <w:rPr>
          <w:rFonts w:ascii="Verdana" w:hAnsi="Verdana"/>
          <w:sz w:val="18"/>
          <w:szCs w:val="18"/>
        </w:rPr>
        <w:t>meer uitdaging aan</w:t>
      </w:r>
      <w:r w:rsidR="007B62B6">
        <w:rPr>
          <w:rFonts w:ascii="Verdana" w:hAnsi="Verdana"/>
          <w:sz w:val="18"/>
          <w:szCs w:val="18"/>
        </w:rPr>
        <w:t xml:space="preserve"> te kunnen</w:t>
      </w:r>
      <w:r w:rsidRPr="00164C28" w:rsidR="007B62B6">
        <w:rPr>
          <w:rFonts w:ascii="Verdana" w:hAnsi="Verdana"/>
          <w:sz w:val="18"/>
          <w:szCs w:val="18"/>
        </w:rPr>
        <w:t xml:space="preserve"> dan uit het voorlopig schooladvies blijkt.</w:t>
      </w:r>
      <w:r w:rsidR="007B62B6">
        <w:rPr>
          <w:rStyle w:val="Voetnootmarkering"/>
          <w:rFonts w:ascii="Verdana" w:hAnsi="Verdana"/>
          <w:sz w:val="18"/>
          <w:szCs w:val="18"/>
        </w:rPr>
        <w:footnoteReference w:id="133"/>
      </w:r>
      <w:r w:rsidRPr="00164C28" w:rsidR="007B62B6">
        <w:rPr>
          <w:rFonts w:ascii="Verdana" w:hAnsi="Verdana"/>
          <w:sz w:val="18"/>
          <w:szCs w:val="18"/>
        </w:rPr>
        <w:t xml:space="preserve"> De doorstroomtoets maakt het mogelijk het schooladvies bij te stellen, waardoor meer leerlingen een definitief schooladvies krijgen dat past bij hun vaardigheden.</w:t>
      </w:r>
      <w:r w:rsidR="007B62B6">
        <w:rPr>
          <w:rFonts w:ascii="Verdana" w:hAnsi="Verdana"/>
          <w:sz w:val="18"/>
          <w:szCs w:val="18"/>
        </w:rPr>
        <w:t xml:space="preserve"> </w:t>
      </w:r>
      <w:r w:rsidRPr="006D7307">
        <w:rPr>
          <w:rFonts w:ascii="Verdana" w:hAnsi="Verdana"/>
          <w:sz w:val="18"/>
          <w:szCs w:val="18"/>
        </w:rPr>
        <w:t xml:space="preserve">Landelijk gezien krijgen ongeveer 3 op de 4 leerlingen die op de </w:t>
      </w:r>
      <w:r w:rsidR="007B62B6">
        <w:rPr>
          <w:rFonts w:ascii="Verdana" w:hAnsi="Verdana"/>
          <w:sz w:val="18"/>
          <w:szCs w:val="18"/>
        </w:rPr>
        <w:t>doorstroom</w:t>
      </w:r>
      <w:r w:rsidRPr="006D7307">
        <w:rPr>
          <w:rFonts w:ascii="Verdana" w:hAnsi="Verdana"/>
          <w:sz w:val="18"/>
          <w:szCs w:val="18"/>
        </w:rPr>
        <w:t xml:space="preserve">toets laten zien meer uitdaging aan te kunnen, een bijgesteld schooladvies. </w:t>
      </w:r>
    </w:p>
    <w:p w:rsidRPr="006D7307" w:rsidR="008749C2" w:rsidP="008749C2" w:rsidRDefault="008749C2" w14:paraId="7EECB457" w14:textId="77777777">
      <w:pPr>
        <w:rPr>
          <w:rFonts w:ascii="Verdana" w:hAnsi="Verdana"/>
          <w:sz w:val="18"/>
          <w:szCs w:val="18"/>
        </w:rPr>
      </w:pPr>
    </w:p>
    <w:p w:rsidRPr="006D7307" w:rsidR="008749C2" w:rsidP="008749C2" w:rsidRDefault="00533375" w14:paraId="59CF71A1" w14:textId="3372C028">
      <w:pPr>
        <w:rPr>
          <w:rFonts w:ascii="Verdana" w:hAnsi="Verdana"/>
          <w:sz w:val="18"/>
          <w:szCs w:val="18"/>
        </w:rPr>
      </w:pPr>
      <w:r>
        <w:rPr>
          <w:rFonts w:ascii="Verdana" w:hAnsi="Verdana"/>
          <w:sz w:val="18"/>
          <w:szCs w:val="18"/>
        </w:rPr>
        <w:t>We werken</w:t>
      </w:r>
      <w:r w:rsidRPr="006D7307" w:rsidR="008749C2">
        <w:rPr>
          <w:rFonts w:ascii="Verdana" w:hAnsi="Verdana"/>
          <w:sz w:val="18"/>
          <w:szCs w:val="18"/>
        </w:rPr>
        <w:t xml:space="preserve"> op verschillende manieren aan een passend schooladvies voor elke leerling. Dit landelijke beleid kan ook positieve effecten hebben voor de regionale verschillen omtrent schooladvisering, stapelen en doorstroom:</w:t>
      </w:r>
    </w:p>
    <w:p w:rsidRPr="006D7307" w:rsidR="008749C2" w:rsidP="008749C2" w:rsidRDefault="00746711" w14:paraId="0647096E" w14:textId="3C34F9F0">
      <w:pPr>
        <w:numPr>
          <w:ilvl w:val="0"/>
          <w:numId w:val="14"/>
        </w:numPr>
        <w:rPr>
          <w:rFonts w:ascii="Verdana" w:hAnsi="Verdana"/>
          <w:sz w:val="18"/>
          <w:szCs w:val="18"/>
        </w:rPr>
      </w:pPr>
      <w:r>
        <w:rPr>
          <w:rFonts w:ascii="Verdana" w:hAnsi="Verdana"/>
          <w:sz w:val="18"/>
          <w:szCs w:val="18"/>
        </w:rPr>
        <w:t>We zorgen</w:t>
      </w:r>
      <w:r w:rsidRPr="006D7307" w:rsidR="008749C2">
        <w:rPr>
          <w:rFonts w:ascii="Verdana" w:hAnsi="Verdana"/>
          <w:sz w:val="18"/>
          <w:szCs w:val="18"/>
        </w:rPr>
        <w:t xml:space="preserve"> voor laagdrempelige informatie en tools zoals de Handreiking Schooladvisering.</w:t>
      </w:r>
      <w:r w:rsidRPr="006D7307" w:rsidR="008749C2">
        <w:rPr>
          <w:rFonts w:ascii="Verdana" w:hAnsi="Verdana"/>
          <w:sz w:val="18"/>
          <w:szCs w:val="18"/>
          <w:vertAlign w:val="superscript"/>
        </w:rPr>
        <w:footnoteReference w:id="134"/>
      </w:r>
      <w:r w:rsidRPr="006D7307" w:rsidR="008749C2">
        <w:rPr>
          <w:rFonts w:ascii="Verdana" w:hAnsi="Verdana"/>
          <w:sz w:val="18"/>
          <w:szCs w:val="18"/>
        </w:rPr>
        <w:t xml:space="preserve"> Stichting Critical Mass ontwikkelt in opdracht van het ministerie van OCW een zelftest voor leraren om zich bewust te worden van vooroordelen in de klas. Ook biedt de Gelijke Kansen Alliantie (GKA) sinds de zomer via een dashboard regionale inzichten in schooladviezen, tussentijdse doorstroom en stapelen.</w:t>
      </w:r>
      <w:r w:rsidRPr="006D7307" w:rsidR="008749C2">
        <w:rPr>
          <w:rFonts w:ascii="Verdana" w:hAnsi="Verdana"/>
          <w:sz w:val="18"/>
          <w:szCs w:val="18"/>
          <w:vertAlign w:val="superscript"/>
        </w:rPr>
        <w:footnoteReference w:id="135"/>
      </w:r>
      <w:r w:rsidRPr="006D7307" w:rsidR="008749C2">
        <w:rPr>
          <w:rFonts w:ascii="Verdana" w:hAnsi="Verdana"/>
          <w:sz w:val="18"/>
          <w:szCs w:val="18"/>
        </w:rPr>
        <w:t xml:space="preserve"> </w:t>
      </w:r>
    </w:p>
    <w:p w:rsidRPr="006D7307" w:rsidR="008749C2" w:rsidP="008749C2" w:rsidRDefault="00746711" w14:paraId="6E416F90" w14:textId="540FA4D5">
      <w:pPr>
        <w:numPr>
          <w:ilvl w:val="0"/>
          <w:numId w:val="14"/>
        </w:numPr>
        <w:rPr>
          <w:rFonts w:ascii="Verdana" w:hAnsi="Verdana"/>
          <w:sz w:val="18"/>
          <w:szCs w:val="18"/>
        </w:rPr>
      </w:pPr>
      <w:r>
        <w:rPr>
          <w:rFonts w:ascii="Verdana" w:hAnsi="Verdana"/>
          <w:sz w:val="18"/>
          <w:szCs w:val="18"/>
        </w:rPr>
        <w:t>We zetten</w:t>
      </w:r>
      <w:r w:rsidRPr="006D7307" w:rsidR="008749C2">
        <w:rPr>
          <w:rFonts w:ascii="Verdana" w:hAnsi="Verdana"/>
          <w:sz w:val="18"/>
          <w:szCs w:val="18"/>
        </w:rPr>
        <w:t xml:space="preserve"> in op monitoring en onderzoek: DUO monitort jaarlijks de ontwikkelingen op het gebied van schooladvisering en de schoolloopbanen in de onderbouw van het voortgezet onderwijs.</w:t>
      </w:r>
      <w:r w:rsidRPr="006D7307" w:rsidR="008749C2">
        <w:rPr>
          <w:rFonts w:ascii="Verdana" w:hAnsi="Verdana"/>
          <w:sz w:val="18"/>
          <w:szCs w:val="18"/>
          <w:vertAlign w:val="superscript"/>
        </w:rPr>
        <w:footnoteReference w:id="136"/>
      </w:r>
      <w:r w:rsidRPr="006D7307" w:rsidR="008749C2">
        <w:rPr>
          <w:rFonts w:ascii="Verdana" w:hAnsi="Verdana"/>
          <w:sz w:val="18"/>
          <w:szCs w:val="18"/>
        </w:rPr>
        <w:t xml:space="preserve"> Hierbij kijkt DUO ook naar verschillen in stedelijkheid. Dit jaar zetten we vervolgonderzoek uit naar </w:t>
      </w:r>
      <w:proofErr w:type="spellStart"/>
      <w:r w:rsidRPr="006D7307" w:rsidR="008749C2">
        <w:rPr>
          <w:rFonts w:ascii="Verdana" w:hAnsi="Verdana"/>
          <w:sz w:val="18"/>
          <w:szCs w:val="18"/>
        </w:rPr>
        <w:t>onderadvisering</w:t>
      </w:r>
      <w:proofErr w:type="spellEnd"/>
      <w:r w:rsidRPr="006D7307" w:rsidR="008749C2">
        <w:rPr>
          <w:rFonts w:ascii="Verdana" w:hAnsi="Verdana"/>
          <w:sz w:val="18"/>
          <w:szCs w:val="18"/>
        </w:rPr>
        <w:t xml:space="preserve"> en worden de effecten van de Wet doorstroomtoets po geëvalueerd, inclusief de maatregel ‘bijstellen schooladvies’. </w:t>
      </w:r>
    </w:p>
    <w:p w:rsidRPr="006D7307" w:rsidR="008749C2" w:rsidP="008749C2" w:rsidRDefault="008749C2" w14:paraId="5F61E6C4" w14:textId="77777777">
      <w:pPr>
        <w:numPr>
          <w:ilvl w:val="0"/>
          <w:numId w:val="14"/>
        </w:numPr>
        <w:rPr>
          <w:rFonts w:ascii="Verdana" w:hAnsi="Verdana"/>
          <w:sz w:val="18"/>
          <w:szCs w:val="18"/>
        </w:rPr>
      </w:pPr>
      <w:r w:rsidRPr="006D7307">
        <w:rPr>
          <w:rFonts w:ascii="Verdana" w:hAnsi="Verdana"/>
          <w:sz w:val="18"/>
          <w:szCs w:val="18"/>
        </w:rPr>
        <w:t xml:space="preserve">Om leerlingen in de overgang naar het voortgezet onderwijs beter te laten landen is de subsidieregeling overgang po-vo beschikbaar. </w:t>
      </w:r>
    </w:p>
    <w:p w:rsidRPr="006D7307" w:rsidR="008749C2" w:rsidP="008749C2" w:rsidRDefault="008749C2" w14:paraId="49DEC5FE" w14:textId="61A53242">
      <w:pPr>
        <w:rPr>
          <w:rFonts w:ascii="Verdana" w:hAnsi="Verdana"/>
          <w:sz w:val="18"/>
          <w:szCs w:val="18"/>
        </w:rPr>
      </w:pPr>
      <w:r w:rsidRPr="006D7307">
        <w:rPr>
          <w:rFonts w:ascii="Verdana" w:hAnsi="Verdana"/>
          <w:sz w:val="18"/>
          <w:szCs w:val="18"/>
        </w:rPr>
        <w:t>Tot slot verkennen we momenteel of er in groep 8 een breder schooladvies kan komen</w:t>
      </w:r>
      <w:r w:rsidRPr="006D7307">
        <w:rPr>
          <w:rFonts w:ascii="Verdana" w:hAnsi="Verdana"/>
          <w:sz w:val="18"/>
          <w:szCs w:val="18"/>
          <w:vertAlign w:val="superscript"/>
        </w:rPr>
        <w:footnoteReference w:id="137"/>
      </w:r>
      <w:r w:rsidRPr="006D7307">
        <w:rPr>
          <w:rFonts w:ascii="Verdana" w:hAnsi="Verdana"/>
          <w:sz w:val="18"/>
          <w:szCs w:val="18"/>
        </w:rPr>
        <w:t xml:space="preserve"> en bekijken we hoe scholen </w:t>
      </w:r>
      <w:r w:rsidR="00D606EA">
        <w:rPr>
          <w:rFonts w:ascii="Verdana" w:hAnsi="Verdana"/>
          <w:sz w:val="18"/>
          <w:szCs w:val="18"/>
        </w:rPr>
        <w:t>gestimuleerd</w:t>
      </w:r>
      <w:r w:rsidRPr="006D7307">
        <w:rPr>
          <w:rFonts w:ascii="Verdana" w:hAnsi="Verdana"/>
          <w:sz w:val="18"/>
          <w:szCs w:val="18"/>
        </w:rPr>
        <w:t xml:space="preserve"> kunnen worden </w:t>
      </w:r>
      <w:r w:rsidR="00D606EA">
        <w:rPr>
          <w:rFonts w:ascii="Verdana" w:hAnsi="Verdana"/>
          <w:sz w:val="18"/>
          <w:szCs w:val="18"/>
        </w:rPr>
        <w:t xml:space="preserve">om meer </w:t>
      </w:r>
      <w:r w:rsidRPr="006D7307">
        <w:rPr>
          <w:rFonts w:ascii="Verdana" w:hAnsi="Verdana"/>
          <w:sz w:val="18"/>
          <w:szCs w:val="18"/>
        </w:rPr>
        <w:t>brede brugklassen</w:t>
      </w:r>
      <w:r w:rsidR="00D606EA">
        <w:rPr>
          <w:rFonts w:ascii="Verdana" w:hAnsi="Verdana"/>
          <w:sz w:val="18"/>
          <w:szCs w:val="18"/>
        </w:rPr>
        <w:t xml:space="preserve"> aan te bieden</w:t>
      </w:r>
      <w:r w:rsidRPr="006D7307">
        <w:rPr>
          <w:rFonts w:ascii="Verdana" w:hAnsi="Verdana"/>
          <w:sz w:val="18"/>
          <w:szCs w:val="18"/>
        </w:rPr>
        <w:t>, waarbij ook wordt gekeken naar een goede regionale spreiding.</w:t>
      </w:r>
    </w:p>
    <w:p w:rsidRPr="006D7307" w:rsidR="008749C2" w:rsidP="008749C2" w:rsidRDefault="008749C2" w14:paraId="025E847C" w14:textId="77777777">
      <w:pPr>
        <w:rPr>
          <w:rFonts w:ascii="Verdana" w:hAnsi="Verdana"/>
          <w:sz w:val="18"/>
          <w:szCs w:val="18"/>
        </w:rPr>
      </w:pPr>
    </w:p>
    <w:p w:rsidRPr="006D7307" w:rsidR="008749C2" w:rsidP="008749C2" w:rsidRDefault="008749C2" w14:paraId="7F0D290A" w14:textId="77777777">
      <w:pPr>
        <w:rPr>
          <w:rFonts w:ascii="Verdana" w:hAnsi="Verdana"/>
          <w:i/>
          <w:iCs/>
          <w:sz w:val="18"/>
          <w:szCs w:val="18"/>
        </w:rPr>
      </w:pPr>
      <w:r w:rsidRPr="006D7307">
        <w:rPr>
          <w:rFonts w:ascii="Verdana" w:hAnsi="Verdana"/>
          <w:i/>
          <w:iCs/>
          <w:sz w:val="18"/>
          <w:szCs w:val="18"/>
        </w:rPr>
        <w:t xml:space="preserve">De leden van de DENK-fractie constateren dat er verschillen bestaan tussen lerarenopleidingen in de kennis en vaardigheden die studenten opdoen en dat de bekwaamheidseisen in veel opleidingsroutes niet volledig zijn verwerkt in de leerdoelen van de onderwijseenheden. Deze leden </w:t>
      </w:r>
      <w:r w:rsidRPr="006D7307">
        <w:rPr>
          <w:rFonts w:ascii="Verdana" w:hAnsi="Verdana"/>
          <w:i/>
          <w:iCs/>
          <w:sz w:val="18"/>
          <w:szCs w:val="18"/>
        </w:rPr>
        <w:lastRenderedPageBreak/>
        <w:t>wijzen erop dat hierdoor geen garantie bestaat dat alle (toekomstige) leraren over dezelfde kennis beschikken om recht te doen aan de diversiteit in de klas. Deze leden vragen ons hoe wordt gewaarborgd dat de bekwaamheidseisen daadwerkelijk leidend worden in de opzet van de curricula van lerarenopleidingen, zodat de uitval van startende leraren op scholen met een complexe leerlingenpopulatie zal afnemen en de druk van personeelskrapte zich niet zal concentreren op een beperkt aantal scholen.</w:t>
      </w:r>
    </w:p>
    <w:p w:rsidRPr="006D7307" w:rsidR="008749C2" w:rsidP="008749C2" w:rsidRDefault="008749C2" w14:paraId="36EC53FB" w14:textId="77777777">
      <w:pPr>
        <w:rPr>
          <w:rFonts w:ascii="Verdana" w:hAnsi="Verdana"/>
          <w:sz w:val="18"/>
          <w:szCs w:val="18"/>
        </w:rPr>
      </w:pPr>
    </w:p>
    <w:p w:rsidRPr="006D7307" w:rsidR="008749C2" w:rsidP="008749C2" w:rsidRDefault="008749C2" w14:paraId="235E8B98" w14:textId="231ABAFC">
      <w:pPr>
        <w:rPr>
          <w:rFonts w:ascii="Verdana" w:hAnsi="Verdana"/>
          <w:sz w:val="18"/>
          <w:szCs w:val="18"/>
        </w:rPr>
      </w:pPr>
      <w:r w:rsidRPr="006D7307">
        <w:rPr>
          <w:rFonts w:ascii="Verdana" w:hAnsi="Verdana"/>
          <w:sz w:val="18"/>
          <w:szCs w:val="18"/>
        </w:rPr>
        <w:t xml:space="preserve">Recent heeft </w:t>
      </w:r>
      <w:r w:rsidR="003C3881">
        <w:rPr>
          <w:rFonts w:ascii="Verdana" w:hAnsi="Verdana"/>
          <w:sz w:val="18"/>
          <w:szCs w:val="18"/>
        </w:rPr>
        <w:t xml:space="preserve">een vertegenwoordiging van </w:t>
      </w:r>
      <w:r w:rsidRPr="006D7307">
        <w:rPr>
          <w:rFonts w:ascii="Verdana" w:hAnsi="Verdana"/>
          <w:sz w:val="18"/>
          <w:szCs w:val="18"/>
        </w:rPr>
        <w:t xml:space="preserve">de beroepsgroep van leraren, in goed overleg met de lerarenopleidingen en andere belanghebbenden in het onderwijsveld, een advies gegeven over de herijking van de bekwaamheidseisen. Dit advies vormt de basis voor de aanstaande wijziging van het Besluit bekwaamheidseisen onderwijspersoneel, dat komend najaar in internetconsultatie zal gaan. Met deze wijzigingen worden de bekwaamheidseisen scherper en concreter en sluiten ze beter aan op wat leraren, leerlingen, lerarenopleidingen en scholen nodig hebben. </w:t>
      </w:r>
    </w:p>
    <w:p w:rsidRPr="006D7307" w:rsidR="008749C2" w:rsidP="008749C2" w:rsidRDefault="008749C2" w14:paraId="7D1DFDAA" w14:textId="77777777">
      <w:pPr>
        <w:rPr>
          <w:rFonts w:ascii="Verdana" w:hAnsi="Verdana"/>
          <w:sz w:val="18"/>
          <w:szCs w:val="18"/>
        </w:rPr>
      </w:pPr>
    </w:p>
    <w:p w:rsidRPr="006D7307" w:rsidR="008749C2" w:rsidP="008749C2" w:rsidRDefault="008749C2" w14:paraId="02994C7C" w14:textId="77777777">
      <w:pPr>
        <w:rPr>
          <w:rFonts w:ascii="Verdana" w:hAnsi="Verdana"/>
          <w:i/>
          <w:iCs/>
          <w:sz w:val="18"/>
          <w:szCs w:val="18"/>
        </w:rPr>
      </w:pPr>
      <w:r w:rsidRPr="006D7307">
        <w:rPr>
          <w:rFonts w:ascii="Verdana" w:hAnsi="Verdana"/>
          <w:i/>
          <w:iCs/>
          <w:sz w:val="18"/>
          <w:szCs w:val="18"/>
        </w:rPr>
        <w:t xml:space="preserve">De leden van de DENK-fractie constateren dat sprake is van </w:t>
      </w:r>
      <w:proofErr w:type="spellStart"/>
      <w:r w:rsidRPr="006D7307">
        <w:rPr>
          <w:rFonts w:ascii="Verdana" w:hAnsi="Verdana"/>
          <w:i/>
          <w:iCs/>
          <w:sz w:val="18"/>
          <w:szCs w:val="18"/>
        </w:rPr>
        <w:t>onderuitputting</w:t>
      </w:r>
      <w:proofErr w:type="spellEnd"/>
      <w:r w:rsidRPr="006D7307">
        <w:rPr>
          <w:rFonts w:ascii="Verdana" w:hAnsi="Verdana"/>
          <w:i/>
          <w:iCs/>
          <w:sz w:val="18"/>
          <w:szCs w:val="18"/>
        </w:rPr>
        <w:t xml:space="preserve"> van meer dan € 67 miljoen op het budget voor studiefinanciering, onder andere door minder uitwonende studenten. Deze leden benadrukken dat het studentenleven veel duurder is geworden. Deze leden vragen ons het overschot dat gereserveerd was voor studiefinanciering in te zetten om de rente op studieleningen te verlagen. Indien hiertoe geen bereidheid bestaat, vragen deze leden waarom middelen die bedoeld zijn om studenten financieel te ondersteunen niet worden gebruikt om de financiële druk op studenten en oud-studenten te verlichten.</w:t>
      </w:r>
    </w:p>
    <w:p w:rsidRPr="006D7307" w:rsidR="00127767" w:rsidP="008749C2" w:rsidRDefault="00127767" w14:paraId="78E2AC1B" w14:textId="77777777">
      <w:pPr>
        <w:rPr>
          <w:rFonts w:ascii="Verdana" w:hAnsi="Verdana"/>
          <w:i/>
          <w:iCs/>
          <w:sz w:val="18"/>
          <w:szCs w:val="18"/>
        </w:rPr>
      </w:pPr>
    </w:p>
    <w:p w:rsidRPr="006D7307" w:rsidR="00127767" w:rsidP="00127767" w:rsidRDefault="00127767" w14:paraId="6086DDD8" w14:textId="380A1023">
      <w:pPr>
        <w:rPr>
          <w:rFonts w:ascii="Verdana" w:hAnsi="Verdana"/>
          <w:sz w:val="18"/>
          <w:szCs w:val="18"/>
        </w:rPr>
      </w:pPr>
      <w:r w:rsidRPr="006D7307">
        <w:rPr>
          <w:rFonts w:ascii="Verdana" w:hAnsi="Verdana"/>
          <w:sz w:val="18"/>
          <w:szCs w:val="18"/>
        </w:rPr>
        <w:t xml:space="preserve">Het klopt dat er een meevaller is op de studiefinanciering doordat er relatief minder studenten uitwonend zijn. Deze middelen mogen, conform de begrotingsregels, niet worden ingezet voor een beleidsintensivering zoals de leden van DENK verzoeken. </w:t>
      </w:r>
      <w:r w:rsidRPr="00AE38A7" w:rsidR="00AE38A7">
        <w:rPr>
          <w:rFonts w:ascii="Verdana" w:hAnsi="Verdana"/>
          <w:sz w:val="18"/>
          <w:szCs w:val="18"/>
        </w:rPr>
        <w:t>Daarnaast gaat het om een incidentele meevaller, voor de maatregel die de leden van DENK impliceren is structurele dekking nodig.</w:t>
      </w:r>
      <w:r w:rsidR="00AE38A7">
        <w:rPr>
          <w:rFonts w:ascii="Verdana" w:hAnsi="Verdana"/>
          <w:sz w:val="18"/>
          <w:szCs w:val="18"/>
        </w:rPr>
        <w:t xml:space="preserve"> V</w:t>
      </w:r>
      <w:r w:rsidRPr="006D7307">
        <w:rPr>
          <w:rFonts w:ascii="Verdana" w:hAnsi="Verdana"/>
          <w:sz w:val="18"/>
          <w:szCs w:val="18"/>
        </w:rPr>
        <w:t>olledigheidshalve vermeldt de regering dat de studiefinancieringsbedragen mee stijgen met de prijzen, doordat deze jaarlijks worden geïndexeerd met het CPI.</w:t>
      </w:r>
    </w:p>
    <w:p w:rsidRPr="006D7307" w:rsidR="008749C2" w:rsidP="008749C2" w:rsidRDefault="008749C2" w14:paraId="4E17EFE9" w14:textId="77777777">
      <w:pPr>
        <w:rPr>
          <w:rFonts w:ascii="Verdana" w:hAnsi="Verdana"/>
          <w:i/>
          <w:iCs/>
          <w:sz w:val="18"/>
          <w:szCs w:val="18"/>
        </w:rPr>
      </w:pPr>
    </w:p>
    <w:p w:rsidRPr="006D7307" w:rsidR="008749C2" w:rsidP="008749C2" w:rsidRDefault="008749C2" w14:paraId="075BA6B3" w14:textId="77777777">
      <w:pPr>
        <w:rPr>
          <w:rFonts w:ascii="Verdana" w:hAnsi="Verdana"/>
          <w:i/>
          <w:iCs/>
          <w:sz w:val="18"/>
          <w:szCs w:val="18"/>
        </w:rPr>
      </w:pPr>
      <w:r w:rsidRPr="006D7307">
        <w:rPr>
          <w:rFonts w:ascii="Verdana" w:hAnsi="Verdana"/>
          <w:i/>
          <w:iCs/>
          <w:sz w:val="18"/>
          <w:szCs w:val="18"/>
        </w:rPr>
        <w:t xml:space="preserve">De leden van de DENK-fractie constateren dat sprake is van </w:t>
      </w:r>
      <w:proofErr w:type="spellStart"/>
      <w:r w:rsidRPr="006D7307">
        <w:rPr>
          <w:rFonts w:ascii="Verdana" w:hAnsi="Verdana"/>
          <w:i/>
          <w:iCs/>
          <w:sz w:val="18"/>
          <w:szCs w:val="18"/>
        </w:rPr>
        <w:t>onderuitputting</w:t>
      </w:r>
      <w:proofErr w:type="spellEnd"/>
      <w:r w:rsidRPr="006D7307">
        <w:rPr>
          <w:rFonts w:ascii="Verdana" w:hAnsi="Verdana"/>
          <w:i/>
          <w:iCs/>
          <w:sz w:val="18"/>
          <w:szCs w:val="18"/>
        </w:rPr>
        <w:t xml:space="preserve"> op het budget voor de bekostiging van het primair onderwijs, terwijl het aantal nieuw gestarte basisscholen hoger ligt dan eerder geraamd. Deze leden wijzen erop dat uit het SEO-rapport blijkt dat de startbekostiging voor nieuwe basisscholen, in het bijzonder voor scholen met nieuwe besturen, ontoereikend is en pas laat beschikbaar komt.</w:t>
      </w:r>
      <w:r w:rsidRPr="006D7307">
        <w:rPr>
          <w:rFonts w:ascii="Verdana" w:hAnsi="Verdana"/>
          <w:i/>
          <w:iCs/>
          <w:sz w:val="18"/>
          <w:szCs w:val="18"/>
          <w:vertAlign w:val="superscript"/>
        </w:rPr>
        <w:footnoteReference w:id="138"/>
      </w:r>
      <w:r w:rsidRPr="006D7307">
        <w:rPr>
          <w:rFonts w:ascii="Verdana" w:hAnsi="Verdana"/>
          <w:i/>
          <w:iCs/>
          <w:sz w:val="18"/>
          <w:szCs w:val="18"/>
        </w:rPr>
        <w:t xml:space="preserve"> Deze leden vragen ons of er bereidheid is om de </w:t>
      </w:r>
      <w:proofErr w:type="spellStart"/>
      <w:r w:rsidRPr="006D7307">
        <w:rPr>
          <w:rFonts w:ascii="Verdana" w:hAnsi="Verdana"/>
          <w:i/>
          <w:iCs/>
          <w:sz w:val="18"/>
          <w:szCs w:val="18"/>
        </w:rPr>
        <w:t>onderuitputting</w:t>
      </w:r>
      <w:proofErr w:type="spellEnd"/>
      <w:r w:rsidRPr="006D7307">
        <w:rPr>
          <w:rFonts w:ascii="Verdana" w:hAnsi="Verdana"/>
          <w:i/>
          <w:iCs/>
          <w:sz w:val="18"/>
          <w:szCs w:val="18"/>
        </w:rPr>
        <w:t xml:space="preserve"> op dit budget in te zetten voor een pilot waarbij nieuwe scholen in het primair onderwijs al in de opstartfase een vervroegde bekostiging ontvangen, in plaats van alleen achteraf. Deze leden geven aan dat op die manier onderzocht kan worden of eerdere en hogere startbekostiging de financiële drempels voor nieuwe besturen daadwerkelijk verlaagt en de instroom van nieuwe scholen bevordert. Indien hiertoe geen bereidheid bestaat, vragen deze leden om een toelichting waarom vrijgevallen middelen niet worden ingezet om belemmeringen voor nieuwe onderwijsinitiatieven weg te nemen.</w:t>
      </w:r>
    </w:p>
    <w:p w:rsidRPr="006D7307" w:rsidR="008749C2" w:rsidP="008749C2" w:rsidRDefault="008749C2" w14:paraId="6216DE77" w14:textId="77777777">
      <w:pPr>
        <w:rPr>
          <w:rFonts w:ascii="Verdana" w:hAnsi="Verdana"/>
          <w:sz w:val="18"/>
          <w:szCs w:val="18"/>
        </w:rPr>
      </w:pPr>
    </w:p>
    <w:p w:rsidRPr="006D7307" w:rsidR="008749C2" w:rsidP="008749C2" w:rsidRDefault="008749C2" w14:paraId="22617956" w14:textId="77777777">
      <w:pPr>
        <w:rPr>
          <w:rFonts w:ascii="Verdana" w:hAnsi="Verdana"/>
          <w:sz w:val="18"/>
          <w:szCs w:val="18"/>
        </w:rPr>
      </w:pPr>
      <w:r w:rsidRPr="006D7307">
        <w:rPr>
          <w:rFonts w:ascii="Verdana" w:hAnsi="Verdana"/>
          <w:sz w:val="18"/>
          <w:szCs w:val="18"/>
        </w:rPr>
        <w:t xml:space="preserve">Nieuwe po- en vo-scholen ontvangen in mei of juni startbekostiging. Het kabinet is van plan de startbekostiging eerder in het jaar uit te keren, bijvoorbeeld in februari. Op die manier kunnen schoolbesturen de start van een school beter voorbereiden. Onderzoeksbureau SEO constateert dat de startbekostiging in het basisonderwijs niet toereikend is. Het kabinet neemt deze aanbeveling mee in de integrale afweging van beleidswensen bij de voorjaarsnota. Het aanpassen van de hoogte van de startbekostiging leidt tot structurele meerkosten. De genoemde </w:t>
      </w:r>
      <w:proofErr w:type="spellStart"/>
      <w:r w:rsidRPr="006D7307">
        <w:rPr>
          <w:rFonts w:ascii="Verdana" w:hAnsi="Verdana"/>
          <w:sz w:val="18"/>
          <w:szCs w:val="18"/>
        </w:rPr>
        <w:t>onderuitputting</w:t>
      </w:r>
      <w:proofErr w:type="spellEnd"/>
      <w:r w:rsidRPr="006D7307">
        <w:rPr>
          <w:rFonts w:ascii="Verdana" w:hAnsi="Verdana"/>
          <w:sz w:val="18"/>
          <w:szCs w:val="18"/>
        </w:rPr>
        <w:t xml:space="preserve"> is incidenteel. </w:t>
      </w:r>
    </w:p>
    <w:p w:rsidRPr="006D7307" w:rsidR="008749C2" w:rsidP="008749C2" w:rsidRDefault="008749C2" w14:paraId="1078A69F" w14:textId="77777777">
      <w:pPr>
        <w:rPr>
          <w:rFonts w:ascii="Verdana" w:hAnsi="Verdana"/>
          <w:sz w:val="18"/>
          <w:szCs w:val="18"/>
        </w:rPr>
      </w:pPr>
    </w:p>
    <w:p w:rsidRPr="006D7307" w:rsidR="008749C2" w:rsidP="008749C2" w:rsidRDefault="008749C2" w14:paraId="7F9CD516" w14:textId="77777777">
      <w:pPr>
        <w:rPr>
          <w:rFonts w:ascii="Verdana" w:hAnsi="Verdana"/>
          <w:i/>
          <w:iCs/>
          <w:sz w:val="18"/>
          <w:szCs w:val="18"/>
        </w:rPr>
      </w:pPr>
      <w:r w:rsidRPr="006D7307">
        <w:rPr>
          <w:rFonts w:ascii="Verdana" w:hAnsi="Verdana"/>
          <w:i/>
          <w:iCs/>
          <w:sz w:val="18"/>
          <w:szCs w:val="18"/>
        </w:rPr>
        <w:t>De leden van de DENK-fractie constateren dat € 4,2 miljoen aan subsidiebudget voor het programma schoolmaaltijden onbenut is gebleven. Tevens constateren deze leden dat de ondersteuning via schoolmaaltijden, ondanks een toegenomen behoefte onder kinderen, niet langer wordt voortgezet tijdens de kerst- en zomervakantie. Deze leden vragen ons om het resterende overschot altijd in te zetten ten behoeve van deze kinderen, zoals het verstrekken van een eenmalig pakket met houdbare voedingsmiddelen. Indien hiertoe geen bereidheid bestaat, vragen deze leden om een nadere toelichting op deze keuze.</w:t>
      </w:r>
    </w:p>
    <w:p w:rsidRPr="006D7307" w:rsidR="008749C2" w:rsidP="008749C2" w:rsidRDefault="008749C2" w14:paraId="3EA79717" w14:textId="77777777">
      <w:pPr>
        <w:rPr>
          <w:rFonts w:ascii="Verdana" w:hAnsi="Verdana"/>
          <w:sz w:val="18"/>
          <w:szCs w:val="18"/>
        </w:rPr>
      </w:pPr>
    </w:p>
    <w:p w:rsidRPr="006D7307" w:rsidR="008749C2" w:rsidP="008749C2" w:rsidRDefault="008749C2" w14:paraId="3E5C2EFD" w14:textId="22216D40">
      <w:pPr>
        <w:rPr>
          <w:rFonts w:ascii="Verdana" w:hAnsi="Verdana"/>
          <w:sz w:val="18"/>
          <w:szCs w:val="18"/>
        </w:rPr>
      </w:pPr>
      <w:r w:rsidRPr="006D7307">
        <w:rPr>
          <w:rFonts w:ascii="Verdana" w:hAnsi="Verdana"/>
          <w:sz w:val="18"/>
          <w:szCs w:val="18"/>
        </w:rPr>
        <w:t>In 2025 is minder aangevraagd door het Jeugdeducatiefonds (JEF) en het Rode Kruis</w:t>
      </w:r>
      <w:r w:rsidR="00330D2D">
        <w:rPr>
          <w:rFonts w:ascii="Verdana" w:hAnsi="Verdana"/>
          <w:sz w:val="18"/>
          <w:szCs w:val="18"/>
        </w:rPr>
        <w:t>, degenen die het programma Schoolmaaltijden uitvoeren,</w:t>
      </w:r>
      <w:r w:rsidRPr="006D7307">
        <w:rPr>
          <w:rFonts w:ascii="Verdana" w:hAnsi="Verdana"/>
          <w:sz w:val="18"/>
          <w:szCs w:val="18"/>
        </w:rPr>
        <w:t xml:space="preserve"> dan er beschikbaar was, doordat de totale declaraties van de deelnemende scholen lager uitvielen dan geraamd. De middelen die in 2025 zijn </w:t>
      </w:r>
      <w:r w:rsidRPr="006D7307">
        <w:rPr>
          <w:rFonts w:ascii="Verdana" w:hAnsi="Verdana"/>
          <w:sz w:val="18"/>
          <w:szCs w:val="18"/>
        </w:rPr>
        <w:lastRenderedPageBreak/>
        <w:t>overgebleven op het subsidiebudget voor het programma Schoolmaaltijden kunnen niet worden benut voor het voortzetten van de zomer- en winterpakketten in 2026, omdat dit een ander begrotingsjaar betreft.</w:t>
      </w:r>
    </w:p>
    <w:p w:rsidRPr="006D7307" w:rsidR="008749C2" w:rsidP="008749C2" w:rsidRDefault="008749C2" w14:paraId="71836D62" w14:textId="77777777">
      <w:pPr>
        <w:rPr>
          <w:rFonts w:ascii="Verdana" w:hAnsi="Verdana"/>
          <w:sz w:val="18"/>
          <w:szCs w:val="18"/>
        </w:rPr>
      </w:pPr>
    </w:p>
    <w:p w:rsidRPr="006D7307" w:rsidR="008749C2" w:rsidP="008749C2" w:rsidRDefault="008749C2" w14:paraId="5A0841C2" w14:textId="77777777">
      <w:pPr>
        <w:rPr>
          <w:rFonts w:ascii="Verdana" w:hAnsi="Verdana"/>
          <w:i/>
          <w:iCs/>
          <w:sz w:val="18"/>
          <w:szCs w:val="18"/>
        </w:rPr>
      </w:pPr>
      <w:r w:rsidRPr="006D7307">
        <w:rPr>
          <w:rFonts w:ascii="Verdana" w:hAnsi="Verdana"/>
          <w:i/>
          <w:iCs/>
          <w:sz w:val="18"/>
          <w:szCs w:val="18"/>
        </w:rPr>
        <w:t>De leden van de DENK-fractie constateren dat schoolleiders in het voortgezet onderwijs en (voortgezet) speciaal onderwijs in toenemende mate te maken krijgen met islamofobe uitingen (18 procent). Deze leden vragen ons welke aanvullende stappen worden gezet om islamofobie in het onderwijs terug te dringen, hoe scholen worden ondersteund bij het signaleren en aanpakken van islamofobe incidenten en op welke wijze wordt geborgd dat moslimleerlingen en -medewerkers zich veilig en gesteund weten binnen hun onderwijsinstelling.</w:t>
      </w:r>
    </w:p>
    <w:p w:rsidRPr="006D7307" w:rsidR="008749C2" w:rsidP="008749C2" w:rsidRDefault="008749C2" w14:paraId="09CFA4BE" w14:textId="77777777">
      <w:pPr>
        <w:rPr>
          <w:rFonts w:ascii="Verdana" w:hAnsi="Verdana"/>
          <w:sz w:val="18"/>
          <w:szCs w:val="18"/>
        </w:rPr>
      </w:pPr>
    </w:p>
    <w:p w:rsidRPr="006D7307" w:rsidR="008749C2" w:rsidP="008749C2" w:rsidRDefault="008749C2" w14:paraId="7DEFCAC3" w14:textId="2B5C9C24">
      <w:pPr>
        <w:rPr>
          <w:rFonts w:ascii="Verdana" w:hAnsi="Verdana"/>
          <w:sz w:val="18"/>
          <w:szCs w:val="18"/>
        </w:rPr>
      </w:pPr>
      <w:r w:rsidRPr="006D7307">
        <w:rPr>
          <w:rFonts w:ascii="Verdana" w:hAnsi="Verdana"/>
          <w:sz w:val="18"/>
          <w:szCs w:val="18"/>
        </w:rPr>
        <w:t xml:space="preserve">Iedere vorm van discriminatie is ontoelaatbaar, ongeacht op wie het gericht is. Op school moet het veilig zijn voor leerlingen en voor personeel. Dit is in de eerste plaats de verantwoordelijkheid van het bestuur van een school, die op grond van de wettelijke burgerschapsopdracht de plicht heeft om zorg te dragen voor een schoolcultuur die in overeenstemming is met de basiswaarden van de democratische rechtsstaat en waarin leerlingen en personeel zich veilig en geaccepteerd weten, ongeacht verschillen in bijvoorbeeld godsdienst. De </w:t>
      </w:r>
      <w:r w:rsidR="00724FBB">
        <w:rPr>
          <w:rFonts w:ascii="Verdana" w:hAnsi="Verdana"/>
          <w:sz w:val="18"/>
          <w:szCs w:val="18"/>
        </w:rPr>
        <w:t>inspectie</w:t>
      </w:r>
      <w:r w:rsidRPr="006D7307">
        <w:rPr>
          <w:rFonts w:ascii="Verdana" w:hAnsi="Verdana"/>
          <w:sz w:val="18"/>
          <w:szCs w:val="18"/>
        </w:rPr>
        <w:t xml:space="preserve"> controleert of het bestuur aan deze plicht voldoet. </w:t>
      </w:r>
    </w:p>
    <w:p w:rsidRPr="006D7307" w:rsidR="008749C2" w:rsidP="008749C2" w:rsidRDefault="008749C2" w14:paraId="73428E74" w14:textId="77777777">
      <w:pPr>
        <w:rPr>
          <w:rFonts w:ascii="Verdana" w:hAnsi="Verdana"/>
          <w:sz w:val="18"/>
          <w:szCs w:val="18"/>
        </w:rPr>
      </w:pPr>
    </w:p>
    <w:p w:rsidRPr="006D7307" w:rsidR="008749C2" w:rsidP="008749C2" w:rsidRDefault="008749C2" w14:paraId="5B5FDC78" w14:textId="77777777">
      <w:pPr>
        <w:rPr>
          <w:rFonts w:ascii="Verdana" w:hAnsi="Verdana"/>
          <w:sz w:val="18"/>
          <w:szCs w:val="18"/>
        </w:rPr>
      </w:pPr>
      <w:r w:rsidRPr="006D7307">
        <w:rPr>
          <w:rFonts w:ascii="Verdana" w:hAnsi="Verdana"/>
          <w:sz w:val="18"/>
          <w:szCs w:val="18"/>
        </w:rPr>
        <w:t>Ten behoeve van het beter signaleren en aanpakken van discriminatie en sociale onveiligheid in algemene zin, kunnen schoolbesturen en scholen gebruikmaken van de ondersteuning van Stichting School en Veiligheid (SSV). Deze ondersteuning is gericht op het herkennen van discriminatie, het bespreekbaar maken van gevoelige onderwerpen en het adequaat handelen bij incidenten. Ook loopt er momenteel een actieonderzoek naar de aanpak van discriminatie en racisme in het onderwijs. Dit onderzoek heeft als belangrijkste doel het ontwikkelen van een inspiratiepakket voor onderwijsprofessionals over het ontwikkelen, uitvoeren en verankeren van een aanpak tegen discriminatie in het schoolbeleid. Het inspiratiepakket wordt in de eerste helft van 2027 opgeleverd. In de kabinetsreactie op het Nationaal onderzoek moslimdiscriminatie en versterking aanpak moslimdiscriminatie staat opgenomen welke stappen het ministerie zet met het oog op de Islamitisch-Nederlandse gemeenschap specifiek.</w:t>
      </w:r>
    </w:p>
    <w:p w:rsidRPr="006D7307" w:rsidR="008749C2" w:rsidP="008749C2" w:rsidRDefault="008749C2" w14:paraId="0799C9D4" w14:textId="77777777">
      <w:pPr>
        <w:rPr>
          <w:rFonts w:ascii="Verdana" w:hAnsi="Verdana"/>
          <w:sz w:val="18"/>
          <w:szCs w:val="18"/>
        </w:rPr>
      </w:pPr>
    </w:p>
    <w:p w:rsidRPr="006D7307" w:rsidR="008749C2" w:rsidP="008749C2" w:rsidRDefault="008749C2" w14:paraId="31E08283" w14:textId="77777777">
      <w:pPr>
        <w:rPr>
          <w:rFonts w:ascii="Verdana" w:hAnsi="Verdana"/>
          <w:i/>
          <w:iCs/>
          <w:sz w:val="18"/>
          <w:szCs w:val="18"/>
        </w:rPr>
      </w:pPr>
      <w:r w:rsidRPr="006D7307">
        <w:rPr>
          <w:rFonts w:ascii="Verdana" w:hAnsi="Verdana"/>
          <w:i/>
          <w:iCs/>
          <w:sz w:val="18"/>
          <w:szCs w:val="18"/>
        </w:rPr>
        <w:t>De leden van de DENK-fractie constateren dat sommige studenten die zich op universiteiten en hogescholen uitspreken over de genocide in Gaza zich psychisch onveilig voelen door de handelingskaders binnen hun onderwijsinstelling. Deze leden vragen ons hoe de psychische en fysieke veiligheid van studenten die zich hierover uitspreken wordt gewaarborgd.</w:t>
      </w:r>
    </w:p>
    <w:p w:rsidRPr="006D7307" w:rsidR="008749C2" w:rsidP="008749C2" w:rsidRDefault="008749C2" w14:paraId="0CFBB3C9" w14:textId="77777777">
      <w:pPr>
        <w:rPr>
          <w:rFonts w:ascii="Verdana" w:hAnsi="Verdana"/>
          <w:i/>
          <w:iCs/>
          <w:sz w:val="18"/>
          <w:szCs w:val="18"/>
        </w:rPr>
      </w:pPr>
    </w:p>
    <w:p w:rsidRPr="006D7307" w:rsidR="00127767" w:rsidP="00127767" w:rsidRDefault="00127767" w14:paraId="6E620A49" w14:textId="0873E533">
      <w:pPr>
        <w:rPr>
          <w:rFonts w:ascii="Verdana" w:hAnsi="Verdana"/>
          <w:sz w:val="18"/>
          <w:szCs w:val="18"/>
        </w:rPr>
      </w:pPr>
      <w:r w:rsidRPr="006D7307">
        <w:rPr>
          <w:rFonts w:ascii="Verdana" w:hAnsi="Verdana"/>
          <w:sz w:val="18"/>
          <w:szCs w:val="18"/>
        </w:rPr>
        <w:t>De instellingen zijn verantwoordelijk voor een veilige leeromgeving van studenten. Universiteiten en hogescholen vinden het van belang om een open en veilige instelling te zijn voor studenten en medewerkers, met ruimte voor diversiteit van perspectieven en open dialoog. De instellingen respecteren daarbij de grondrechten van demonstratierecht en vrijheid van meningsuiting. Dat betekent overigens niet dat alles mag: demonstraties moeten altijd plaatsvinden binnen de grenzen van de wet en de huis- en gedragsregels van de instelling.</w:t>
      </w:r>
    </w:p>
    <w:p w:rsidRPr="006D7307" w:rsidR="00127767" w:rsidP="00127767" w:rsidRDefault="00127767" w14:paraId="401DA035" w14:textId="77777777">
      <w:pPr>
        <w:rPr>
          <w:rFonts w:ascii="Verdana" w:hAnsi="Verdana"/>
          <w:sz w:val="18"/>
          <w:szCs w:val="18"/>
        </w:rPr>
      </w:pPr>
    </w:p>
    <w:p w:rsidRPr="006D7307" w:rsidR="00127767" w:rsidP="00127767" w:rsidRDefault="00127767" w14:paraId="423171C1" w14:textId="1985F9A7">
      <w:pPr>
        <w:rPr>
          <w:rFonts w:ascii="Verdana" w:hAnsi="Verdana"/>
          <w:sz w:val="18"/>
          <w:szCs w:val="18"/>
        </w:rPr>
      </w:pPr>
      <w:r w:rsidRPr="006D7307">
        <w:rPr>
          <w:rFonts w:ascii="Verdana" w:hAnsi="Verdana"/>
          <w:sz w:val="18"/>
          <w:szCs w:val="18"/>
        </w:rPr>
        <w:t>Instellingen hebben verschillende maatregelen getroffen om te zorgen voor een veilige en open werk- en leeromgeving voor alle studenten en medewerkers. Zo worden op universiteiten en hogescholen diverse initiatieven genomen om het (academisch) debat binnen de (academische) gemeenschap te bevorderen op een manier die past binnen de traditie van de gemeenschap en het leren van en met elkaar in het onderwijs.</w:t>
      </w:r>
    </w:p>
    <w:p w:rsidRPr="006D7307" w:rsidR="00AC4B4B" w:rsidP="00127767" w:rsidRDefault="00AC4B4B" w14:paraId="330B5FDA" w14:textId="77777777">
      <w:pPr>
        <w:rPr>
          <w:rFonts w:ascii="Verdana" w:hAnsi="Verdana"/>
          <w:sz w:val="18"/>
          <w:szCs w:val="18"/>
        </w:rPr>
      </w:pPr>
    </w:p>
    <w:p w:rsidRPr="006D7307" w:rsidR="00127767" w:rsidP="008749C2" w:rsidRDefault="00127767" w14:paraId="18F3A24F" w14:textId="0FEC1576">
      <w:pPr>
        <w:rPr>
          <w:rFonts w:ascii="Verdana" w:hAnsi="Verdana"/>
          <w:sz w:val="18"/>
          <w:szCs w:val="18"/>
        </w:rPr>
      </w:pPr>
      <w:r w:rsidRPr="006D7307">
        <w:rPr>
          <w:rFonts w:ascii="Verdana" w:hAnsi="Verdana"/>
          <w:sz w:val="18"/>
          <w:szCs w:val="18"/>
        </w:rPr>
        <w:t xml:space="preserve">Over de voortgang van </w:t>
      </w:r>
      <w:r w:rsidRPr="006D7307" w:rsidR="00277348">
        <w:rPr>
          <w:rFonts w:ascii="Verdana" w:hAnsi="Verdana"/>
          <w:sz w:val="18"/>
          <w:szCs w:val="18"/>
        </w:rPr>
        <w:t>de</w:t>
      </w:r>
      <w:r w:rsidRPr="006D7307">
        <w:rPr>
          <w:rFonts w:ascii="Verdana" w:hAnsi="Verdana"/>
          <w:sz w:val="18"/>
          <w:szCs w:val="18"/>
        </w:rPr>
        <w:t xml:space="preserve"> aanpak ten aanzien van de veiligheid op hogescholen en universiteiten, en de maatregelen die de instellingen zelf hebben genomen, </w:t>
      </w:r>
      <w:r w:rsidRPr="006D7307" w:rsidR="00277348">
        <w:rPr>
          <w:rFonts w:ascii="Verdana" w:hAnsi="Verdana"/>
          <w:sz w:val="18"/>
          <w:szCs w:val="18"/>
        </w:rPr>
        <w:t>wordt</w:t>
      </w:r>
      <w:r w:rsidRPr="006D7307">
        <w:rPr>
          <w:rFonts w:ascii="Verdana" w:hAnsi="Verdana"/>
          <w:sz w:val="18"/>
          <w:szCs w:val="18"/>
        </w:rPr>
        <w:t xml:space="preserve"> uw Kamer geïnformeerd via brieven van juli 2025, december 2025 en april 2026.</w:t>
      </w:r>
      <w:r w:rsidRPr="006D7307">
        <w:rPr>
          <w:rStyle w:val="Voetnootmarkering"/>
          <w:rFonts w:ascii="Verdana" w:hAnsi="Verdana"/>
          <w:sz w:val="18"/>
          <w:szCs w:val="18"/>
        </w:rPr>
        <w:footnoteReference w:id="139"/>
      </w:r>
      <w:r w:rsidRPr="006D7307">
        <w:rPr>
          <w:rFonts w:ascii="Verdana" w:hAnsi="Verdana"/>
          <w:sz w:val="18"/>
          <w:szCs w:val="18"/>
        </w:rPr>
        <w:t xml:space="preserve"> Zoals aan uw Kamer toegezegd, ontvangt uw Kamer dit najaar een update van de zorgplicht sociale veiligheid en hoe hier invulling aan </w:t>
      </w:r>
      <w:r w:rsidRPr="006D7307" w:rsidR="00277348">
        <w:rPr>
          <w:rFonts w:ascii="Verdana" w:hAnsi="Verdana"/>
          <w:sz w:val="18"/>
          <w:szCs w:val="18"/>
        </w:rPr>
        <w:t>wordt gegeven</w:t>
      </w:r>
      <w:r w:rsidRPr="006D7307">
        <w:rPr>
          <w:rFonts w:ascii="Verdana" w:hAnsi="Verdana"/>
          <w:sz w:val="18"/>
          <w:szCs w:val="18"/>
        </w:rPr>
        <w:t xml:space="preserve">. Ook </w:t>
      </w:r>
      <w:r w:rsidRPr="006D7307" w:rsidR="00277348">
        <w:rPr>
          <w:rFonts w:ascii="Verdana" w:hAnsi="Verdana"/>
          <w:sz w:val="18"/>
          <w:szCs w:val="18"/>
        </w:rPr>
        <w:t>blijven we</w:t>
      </w:r>
      <w:r w:rsidRPr="006D7307">
        <w:rPr>
          <w:rFonts w:ascii="Verdana" w:hAnsi="Verdana"/>
          <w:sz w:val="18"/>
          <w:szCs w:val="18"/>
        </w:rPr>
        <w:t xml:space="preserve"> met bestuurders van instellingen en studenten(organisaties) in gesprek over het borgen van de sociale veiligheid van alle studenten en medewerkers.</w:t>
      </w:r>
    </w:p>
    <w:p w:rsidRPr="006D7307" w:rsidR="00127767" w:rsidP="008749C2" w:rsidRDefault="00127767" w14:paraId="6BDF3E33" w14:textId="77777777">
      <w:pPr>
        <w:rPr>
          <w:rFonts w:ascii="Verdana" w:hAnsi="Verdana"/>
          <w:i/>
          <w:iCs/>
          <w:sz w:val="18"/>
          <w:szCs w:val="18"/>
        </w:rPr>
      </w:pPr>
    </w:p>
    <w:p w:rsidRPr="006D7307" w:rsidR="008749C2" w:rsidP="008749C2" w:rsidRDefault="008749C2" w14:paraId="2F2CD17B" w14:textId="77777777">
      <w:pPr>
        <w:rPr>
          <w:rFonts w:ascii="Verdana" w:hAnsi="Verdana"/>
          <w:i/>
          <w:iCs/>
          <w:sz w:val="18"/>
          <w:szCs w:val="18"/>
        </w:rPr>
      </w:pPr>
      <w:r w:rsidRPr="006D7307">
        <w:rPr>
          <w:rFonts w:ascii="Verdana" w:hAnsi="Verdana"/>
          <w:i/>
          <w:iCs/>
          <w:sz w:val="18"/>
          <w:szCs w:val="18"/>
        </w:rPr>
        <w:t xml:space="preserve">De leden van de DENK-fractie wijzen erop dat de genocide in Srebrenica wordt beschouwd als de grootste genocide in Europa sinds de Tweede Wereldoorlog en dat de VN tijdens de Algemene Vergadering in 2024 11 juli heeft aangewezen als internationale herdenkingsdag. Deze leden onderschrijven dat onderzoek toont dat er weinig aandacht wordt besteed in het onderwijs aan de </w:t>
      </w:r>
      <w:r w:rsidRPr="006D7307">
        <w:rPr>
          <w:rFonts w:ascii="Verdana" w:hAnsi="Verdana"/>
          <w:i/>
          <w:iCs/>
          <w:sz w:val="18"/>
          <w:szCs w:val="18"/>
        </w:rPr>
        <w:lastRenderedPageBreak/>
        <w:t>genocide van Srebrenica.</w:t>
      </w:r>
      <w:r w:rsidRPr="006D7307">
        <w:rPr>
          <w:rFonts w:ascii="Verdana" w:hAnsi="Verdana"/>
          <w:i/>
          <w:iCs/>
          <w:sz w:val="18"/>
          <w:szCs w:val="18"/>
          <w:vertAlign w:val="superscript"/>
        </w:rPr>
        <w:footnoteReference w:id="140"/>
      </w:r>
      <w:r w:rsidRPr="006D7307">
        <w:rPr>
          <w:rFonts w:ascii="Verdana" w:hAnsi="Verdana"/>
          <w:i/>
          <w:iCs/>
          <w:sz w:val="18"/>
          <w:szCs w:val="18"/>
        </w:rPr>
        <w:t xml:space="preserve"> Deze leden vragen ons welke plaats de genocide in Srebrenica momenteel inneemt in het geschiedenis- en burgerschapsonderwijs in het primair onderwijs, voortgezet onderwijs en middelbaar beroepsonderwijs. Tevens vragen deze leden, indien deze genocide nog geen duidelijke plaats heeft in het geschiedenis- en burgerschapsonderwijs, of er bereidheid is om met onderwijsinstellingen in gesprek te gaan over hoe de genocide in Srebrenica een expliciete en feitelijke rol kan krijgen in het onderwijsprogramma en de Kamer hierover te informeren.</w:t>
      </w:r>
    </w:p>
    <w:p w:rsidRPr="006D7307" w:rsidR="008749C2" w:rsidP="008749C2" w:rsidRDefault="008749C2" w14:paraId="656D1CA5" w14:textId="77777777">
      <w:pPr>
        <w:rPr>
          <w:rFonts w:ascii="Verdana" w:hAnsi="Verdana"/>
          <w:sz w:val="18"/>
          <w:szCs w:val="18"/>
        </w:rPr>
      </w:pPr>
    </w:p>
    <w:p w:rsidRPr="006D7307" w:rsidR="008749C2" w:rsidP="008749C2" w:rsidRDefault="008749C2" w14:paraId="25F0D24A" w14:textId="77777777">
      <w:pPr>
        <w:rPr>
          <w:rFonts w:ascii="Verdana" w:hAnsi="Verdana"/>
          <w:sz w:val="18"/>
          <w:szCs w:val="18"/>
        </w:rPr>
      </w:pPr>
      <w:r w:rsidRPr="006D7307">
        <w:rPr>
          <w:rFonts w:ascii="Verdana" w:hAnsi="Verdana"/>
          <w:sz w:val="18"/>
          <w:szCs w:val="18"/>
        </w:rPr>
        <w:t xml:space="preserve">In de geactualiseerde kerndoelen geschiedenis en burgerschap voor het primair en voortgezet onderwijs wordt aandacht besteed aan noties als </w:t>
      </w:r>
      <w:r w:rsidRPr="006D7307">
        <w:rPr>
          <w:rFonts w:ascii="Verdana" w:hAnsi="Verdana"/>
          <w:i/>
          <w:iCs/>
          <w:sz w:val="18"/>
          <w:szCs w:val="18"/>
        </w:rPr>
        <w:t>conflict, macht, onderdrukking, mensenrechten</w:t>
      </w:r>
      <w:r w:rsidRPr="006D7307">
        <w:rPr>
          <w:rFonts w:ascii="Verdana" w:hAnsi="Verdana"/>
          <w:sz w:val="18"/>
          <w:szCs w:val="18"/>
        </w:rPr>
        <w:t xml:space="preserve"> en </w:t>
      </w:r>
      <w:r w:rsidRPr="006D7307">
        <w:rPr>
          <w:rFonts w:ascii="Verdana" w:hAnsi="Verdana"/>
          <w:i/>
          <w:iCs/>
          <w:sz w:val="18"/>
          <w:szCs w:val="18"/>
        </w:rPr>
        <w:t>genocide</w:t>
      </w:r>
      <w:r w:rsidRPr="006D7307">
        <w:rPr>
          <w:rFonts w:ascii="Verdana" w:hAnsi="Verdana"/>
          <w:sz w:val="18"/>
          <w:szCs w:val="18"/>
        </w:rPr>
        <w:t xml:space="preserve"> (op een manier die passend is bij de leeftijd van de doelgroep). De kerndoelen bieden daarmee ruimte en concrete handvatten om aandacht te besteden aan de genocide van Srebrenica. </w:t>
      </w:r>
    </w:p>
    <w:p w:rsidRPr="006D7307" w:rsidR="008749C2" w:rsidP="008749C2" w:rsidRDefault="008749C2" w14:paraId="22C02D63" w14:textId="77777777">
      <w:pPr>
        <w:rPr>
          <w:rFonts w:ascii="Verdana" w:hAnsi="Verdana"/>
          <w:sz w:val="18"/>
          <w:szCs w:val="18"/>
        </w:rPr>
      </w:pPr>
    </w:p>
    <w:p w:rsidRPr="006D7307" w:rsidR="008749C2" w:rsidP="008749C2" w:rsidRDefault="008749C2" w14:paraId="4199F3E6" w14:textId="43C72FD1">
      <w:pPr>
        <w:rPr>
          <w:rFonts w:ascii="Verdana" w:hAnsi="Verdana"/>
          <w:sz w:val="18"/>
          <w:szCs w:val="18"/>
        </w:rPr>
      </w:pPr>
      <w:r w:rsidRPr="006D7307">
        <w:rPr>
          <w:rFonts w:ascii="Verdana" w:hAnsi="Verdana"/>
          <w:sz w:val="18"/>
          <w:szCs w:val="18"/>
        </w:rPr>
        <w:t xml:space="preserve">De kerndoelen bevatten geen expliciete, limitatieve opsomming van de conflicten e.d. waaraan scholen aandacht moeten besteden. </w:t>
      </w:r>
      <w:r w:rsidR="00330D2D">
        <w:rPr>
          <w:rFonts w:ascii="Verdana" w:hAnsi="Verdana"/>
          <w:sz w:val="18"/>
          <w:szCs w:val="18"/>
        </w:rPr>
        <w:t>Ten eerste</w:t>
      </w:r>
      <w:r w:rsidR="00D606EA">
        <w:rPr>
          <w:rFonts w:ascii="Verdana" w:hAnsi="Verdana"/>
          <w:sz w:val="18"/>
          <w:szCs w:val="18"/>
        </w:rPr>
        <w:t xml:space="preserve"> </w:t>
      </w:r>
      <w:r w:rsidRPr="006D7307">
        <w:rPr>
          <w:rFonts w:ascii="Verdana" w:hAnsi="Verdana"/>
          <w:sz w:val="18"/>
          <w:szCs w:val="18"/>
        </w:rPr>
        <w:t xml:space="preserve">heeft dat te maken met de ruimte die scholen zelf hebben om keuzes te maken in hun onderwijsprogramma; </w:t>
      </w:r>
      <w:r w:rsidR="00330D2D">
        <w:rPr>
          <w:rFonts w:ascii="Verdana" w:hAnsi="Verdana"/>
          <w:sz w:val="18"/>
          <w:szCs w:val="18"/>
        </w:rPr>
        <w:t>daarnaast</w:t>
      </w:r>
      <w:r w:rsidR="00D606EA">
        <w:rPr>
          <w:rFonts w:ascii="Verdana" w:hAnsi="Verdana"/>
          <w:sz w:val="18"/>
          <w:szCs w:val="18"/>
        </w:rPr>
        <w:t xml:space="preserve"> </w:t>
      </w:r>
      <w:r w:rsidRPr="006D7307">
        <w:rPr>
          <w:rFonts w:ascii="Verdana" w:hAnsi="Verdana"/>
          <w:sz w:val="18"/>
          <w:szCs w:val="18"/>
        </w:rPr>
        <w:t xml:space="preserve">met het risico van een te overladen onderwijsprogramma. </w:t>
      </w:r>
      <w:r w:rsidR="00D606EA">
        <w:rPr>
          <w:rFonts w:ascii="Verdana" w:hAnsi="Verdana"/>
          <w:sz w:val="18"/>
          <w:szCs w:val="18"/>
        </w:rPr>
        <w:t>I</w:t>
      </w:r>
      <w:r w:rsidRPr="006D7307">
        <w:rPr>
          <w:rFonts w:ascii="Verdana" w:hAnsi="Verdana"/>
          <w:sz w:val="18"/>
          <w:szCs w:val="18"/>
        </w:rPr>
        <w:t xml:space="preserve">n de Canon van Nederland </w:t>
      </w:r>
      <w:r w:rsidR="00D606EA">
        <w:rPr>
          <w:rFonts w:ascii="Verdana" w:hAnsi="Verdana"/>
          <w:sz w:val="18"/>
          <w:szCs w:val="18"/>
        </w:rPr>
        <w:t xml:space="preserve">is </w:t>
      </w:r>
      <w:r w:rsidRPr="006D7307">
        <w:rPr>
          <w:rFonts w:ascii="Verdana" w:hAnsi="Verdana"/>
          <w:sz w:val="18"/>
          <w:szCs w:val="18"/>
        </w:rPr>
        <w:t>een van de vijftig vensters gewijd aan Srebrenica. De Canon is een interactieve website met didactisch materiaal, die in opdracht van de overheid in 2006 ontwikkeld en in 2020 herijkt is. De vijftig vensters “nemen je mee langs de belangrijkste gebeurtenissen, personen en voorwerpen uit de Nederlandse geschiedenis” (</w:t>
      </w:r>
      <w:hyperlink w:history="1" r:id="rId15">
        <w:r w:rsidRPr="006D7307">
          <w:rPr>
            <w:rStyle w:val="Hyperlink"/>
            <w:rFonts w:ascii="Verdana" w:hAnsi="Verdana"/>
            <w:color w:val="auto"/>
            <w:sz w:val="18"/>
            <w:szCs w:val="18"/>
          </w:rPr>
          <w:t>www.canonvannederland.nl</w:t>
        </w:r>
      </w:hyperlink>
      <w:r w:rsidRPr="006D7307">
        <w:rPr>
          <w:rFonts w:ascii="Verdana" w:hAnsi="Verdana"/>
          <w:sz w:val="18"/>
          <w:szCs w:val="18"/>
        </w:rPr>
        <w:t>). De Canon wordt op de meerderheid van de basisscholen gebruikt, en ook op veel middelbare scholen.</w:t>
      </w:r>
    </w:p>
    <w:p w:rsidRPr="006D7307" w:rsidR="008749C2" w:rsidP="008749C2" w:rsidRDefault="008749C2" w14:paraId="4A2E9C97" w14:textId="77777777">
      <w:pPr>
        <w:rPr>
          <w:rFonts w:ascii="Verdana" w:hAnsi="Verdana"/>
          <w:sz w:val="18"/>
          <w:szCs w:val="18"/>
        </w:rPr>
      </w:pPr>
    </w:p>
    <w:p w:rsidRPr="006D7307" w:rsidR="008749C2" w:rsidP="008749C2" w:rsidRDefault="008749C2" w14:paraId="793A251E" w14:textId="77777777">
      <w:pPr>
        <w:rPr>
          <w:rFonts w:ascii="Verdana" w:hAnsi="Verdana"/>
          <w:sz w:val="18"/>
          <w:szCs w:val="18"/>
        </w:rPr>
      </w:pPr>
      <w:r w:rsidRPr="006D7307">
        <w:rPr>
          <w:rFonts w:ascii="Verdana" w:hAnsi="Verdana"/>
          <w:sz w:val="18"/>
          <w:szCs w:val="18"/>
        </w:rPr>
        <w:t xml:space="preserve">De actualisatie van de examenprogramma’s vo geschiedenis loopt nog: vanaf september 2027 zullen de conceptprogramma’s worden “beproefd”, waarna in september 2028 de definitieve conceptexamenprogramma’s geschiedenis zullen worden opgeleverd. De inhoud van deze examenprogramma’s is dus nog niet bekend. </w:t>
      </w:r>
    </w:p>
    <w:p w:rsidRPr="006D7307" w:rsidR="008749C2" w:rsidP="008749C2" w:rsidRDefault="008749C2" w14:paraId="46AEEF0D" w14:textId="77777777">
      <w:pPr>
        <w:rPr>
          <w:rFonts w:ascii="Verdana" w:hAnsi="Verdana"/>
          <w:color w:val="FF0000"/>
          <w:sz w:val="18"/>
          <w:szCs w:val="18"/>
        </w:rPr>
      </w:pPr>
    </w:p>
    <w:p w:rsidRPr="006D7307" w:rsidR="008749C2" w:rsidP="008749C2" w:rsidRDefault="008749C2" w14:paraId="4015A901" w14:textId="77777777">
      <w:pPr>
        <w:rPr>
          <w:rFonts w:ascii="Verdana" w:hAnsi="Verdana"/>
          <w:sz w:val="18"/>
          <w:szCs w:val="18"/>
        </w:rPr>
      </w:pPr>
      <w:r w:rsidRPr="006D7307">
        <w:rPr>
          <w:rFonts w:ascii="Verdana" w:hAnsi="Verdana"/>
          <w:sz w:val="18"/>
          <w:szCs w:val="18"/>
        </w:rPr>
        <w:t>Het mbo bouwt daarop voort, waarbij studenten kennis en vaardigheden leren te verbinden aan hun rol als burger in de samenleving en op de arbeidsmarkt. Mbo-instellingen hebben bijvoorbeeld de ruimte om hier binnen het burgerschapsonderwijs aandacht aan te besteden. Het is aan instellingen en docenten om, passend bij hun visie en doelgroep, invulling te geven aan het onderwijsprogramma.</w:t>
      </w:r>
    </w:p>
    <w:p w:rsidRPr="006D7307" w:rsidR="008749C2" w:rsidP="008749C2" w:rsidRDefault="008749C2" w14:paraId="1A0158B1" w14:textId="77777777">
      <w:pPr>
        <w:rPr>
          <w:rFonts w:ascii="Verdana" w:hAnsi="Verdana"/>
          <w:sz w:val="18"/>
          <w:szCs w:val="18"/>
        </w:rPr>
      </w:pPr>
    </w:p>
    <w:p w:rsidRPr="006D7307" w:rsidR="008749C2" w:rsidP="008749C2" w:rsidRDefault="008749C2" w14:paraId="40B44329" w14:textId="77777777">
      <w:pPr>
        <w:rPr>
          <w:rFonts w:ascii="Verdana" w:hAnsi="Verdana"/>
          <w:i/>
          <w:iCs/>
          <w:sz w:val="18"/>
          <w:szCs w:val="18"/>
        </w:rPr>
      </w:pPr>
      <w:r w:rsidRPr="006D7307">
        <w:rPr>
          <w:rFonts w:ascii="Verdana" w:hAnsi="Verdana"/>
          <w:b/>
          <w:i/>
          <w:iCs/>
          <w:sz w:val="18"/>
          <w:szCs w:val="18"/>
        </w:rPr>
        <w:t xml:space="preserve">Inbreng van de leden van de Groep </w:t>
      </w:r>
      <w:proofErr w:type="spellStart"/>
      <w:r w:rsidRPr="006D7307">
        <w:rPr>
          <w:rFonts w:ascii="Verdana" w:hAnsi="Verdana"/>
          <w:b/>
          <w:bCs/>
          <w:i/>
          <w:iCs/>
          <w:sz w:val="18"/>
          <w:szCs w:val="18"/>
        </w:rPr>
        <w:t>Markuszower</w:t>
      </w:r>
      <w:proofErr w:type="spellEnd"/>
      <w:r w:rsidRPr="006D7307">
        <w:rPr>
          <w:rFonts w:ascii="Verdana" w:hAnsi="Verdana"/>
          <w:i/>
          <w:iCs/>
          <w:sz w:val="18"/>
          <w:szCs w:val="18"/>
        </w:rPr>
        <w:t xml:space="preserve"> </w:t>
      </w:r>
    </w:p>
    <w:p w:rsidRPr="006D7307" w:rsidR="008749C2" w:rsidP="008749C2" w:rsidRDefault="008749C2" w14:paraId="5E8152F6"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hebben kennisgenomen van de Staat van het Onderwijs 2026 en de bijbehorende beleidsreactie. Deze leden maken zich ernstige zorgen over de aanhoudende daling van de onderwijskwaliteit en de effectiviteit van het gevoerde beleid.</w:t>
      </w:r>
    </w:p>
    <w:p w:rsidRPr="006D7307" w:rsidR="008749C2" w:rsidP="008749C2" w:rsidRDefault="008749C2" w14:paraId="225883C2" w14:textId="77777777">
      <w:pPr>
        <w:rPr>
          <w:rFonts w:ascii="Verdana" w:hAnsi="Verdana"/>
          <w:i/>
          <w:iCs/>
          <w:sz w:val="18"/>
          <w:szCs w:val="18"/>
        </w:rPr>
      </w:pPr>
    </w:p>
    <w:p w:rsidRPr="006D7307" w:rsidR="008749C2" w:rsidP="008749C2" w:rsidRDefault="008749C2" w14:paraId="38C35B88" w14:textId="6FBCC688">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hoe de voortdurende en omvangrijke daling van de prestaties op leesvaardigheid en woordenschat in de onderbouw van het voortgezet onderwijs wordt verklaard en waarom de miljardeninvesteringen via het Masterplan basisvaardigheden na jaren nog steeds niet tot een meetbare trendbreuk hebben geleid. Deze leden vragen om een reactie op het feit dat een derde van de scholen in het funderend onderwijs er zelfs na een herstelonderzoek niet in slaagt om de basiskwaliteit te bereiken en welk concreet instrumentarium de </w:t>
      </w:r>
      <w:r w:rsidR="00724FBB">
        <w:rPr>
          <w:rFonts w:ascii="Verdana" w:hAnsi="Verdana"/>
          <w:i/>
          <w:iCs/>
          <w:sz w:val="18"/>
          <w:szCs w:val="18"/>
        </w:rPr>
        <w:t>i</w:t>
      </w:r>
      <w:r w:rsidRPr="006D7307">
        <w:rPr>
          <w:rFonts w:ascii="Verdana" w:hAnsi="Verdana"/>
          <w:i/>
          <w:iCs/>
          <w:sz w:val="18"/>
          <w:szCs w:val="18"/>
        </w:rPr>
        <w:t>nspectie gaat inzetten om dit hardnekkige falen van schoolbesturen te doorbreken.</w:t>
      </w:r>
    </w:p>
    <w:p w:rsidRPr="006D7307" w:rsidR="008749C2" w:rsidP="008749C2" w:rsidRDefault="008749C2" w14:paraId="399B30C5" w14:textId="77777777">
      <w:pPr>
        <w:rPr>
          <w:rFonts w:ascii="Verdana" w:hAnsi="Verdana"/>
          <w:sz w:val="18"/>
          <w:szCs w:val="18"/>
        </w:rPr>
      </w:pPr>
    </w:p>
    <w:p w:rsidRPr="006D7307" w:rsidR="008749C2" w:rsidP="008749C2" w:rsidRDefault="008749C2" w14:paraId="11AAD088" w14:textId="77777777">
      <w:pPr>
        <w:rPr>
          <w:rFonts w:ascii="Verdana" w:hAnsi="Verdana"/>
          <w:sz w:val="18"/>
          <w:szCs w:val="18"/>
        </w:rPr>
      </w:pPr>
      <w:r w:rsidRPr="006D7307">
        <w:rPr>
          <w:rFonts w:ascii="Verdana" w:hAnsi="Verdana"/>
          <w:sz w:val="18"/>
          <w:szCs w:val="18"/>
        </w:rPr>
        <w:t>Er is niet één verklaring voor de dalende leerprestaties. Onder andere de tekorten aan personeel, het verouderde curriculum en de hoeveelheid aan maatschappelijke opdrachten voor het onderwijs hebben hier invloed op. Dat geldt ook voor bredere maatschappelijke trends, zoals digitalisering en ontlezing. Om het tij te keren is de afgelopen jaren veel in gang gezet en is recent de Versterkingsagenda Taal en andere Basisvaardigheden aangekondigd.</w:t>
      </w:r>
    </w:p>
    <w:p w:rsidRPr="006D7307" w:rsidR="008749C2" w:rsidP="008749C2" w:rsidRDefault="008749C2" w14:paraId="610EB883" w14:textId="77777777">
      <w:pPr>
        <w:rPr>
          <w:rFonts w:ascii="Verdana" w:hAnsi="Verdana"/>
          <w:sz w:val="18"/>
          <w:szCs w:val="18"/>
        </w:rPr>
      </w:pPr>
    </w:p>
    <w:p w:rsidRPr="006D7307" w:rsidR="008749C2" w:rsidP="008749C2" w:rsidRDefault="008749C2" w14:paraId="0CC961E5" w14:textId="77777777">
      <w:pPr>
        <w:rPr>
          <w:rFonts w:ascii="Verdana" w:hAnsi="Verdana"/>
          <w:sz w:val="18"/>
          <w:szCs w:val="18"/>
        </w:rPr>
      </w:pPr>
      <w:r w:rsidRPr="006D7307">
        <w:rPr>
          <w:rFonts w:ascii="Verdana" w:hAnsi="Verdana"/>
          <w:sz w:val="18"/>
          <w:szCs w:val="18"/>
        </w:rPr>
        <w:t>Alle interventies van de inspectie zijn gericht op verbetering van de kwaliteit van het onderwijs. Als een school er niet in slaagt om binnen een jaar tot herstel te komen, kan de inspectie haar toezicht aanscherpen en is verdere escalatie mogelijk. Het blijven steeds de instellingen en hun besturen die aan de lat staan voor het feitelijk realiseren van beter onderwijs en betere resultaten.</w:t>
      </w:r>
    </w:p>
    <w:p w:rsidRPr="006D7307" w:rsidR="008749C2" w:rsidP="008749C2" w:rsidRDefault="008749C2" w14:paraId="24BD3BAD" w14:textId="77777777">
      <w:pPr>
        <w:rPr>
          <w:rFonts w:ascii="Verdana" w:hAnsi="Verdana"/>
          <w:sz w:val="18"/>
          <w:szCs w:val="18"/>
        </w:rPr>
      </w:pPr>
    </w:p>
    <w:p w:rsidRPr="006D7307" w:rsidR="008749C2" w:rsidP="008749C2" w:rsidRDefault="008749C2" w14:paraId="0AA71925" w14:textId="77777777">
      <w:pPr>
        <w:rPr>
          <w:rFonts w:ascii="Verdana" w:hAnsi="Verdana"/>
          <w:i/>
          <w:iCs/>
          <w:sz w:val="18"/>
          <w:szCs w:val="18"/>
        </w:rPr>
      </w:pPr>
      <w:r w:rsidRPr="006D7307">
        <w:rPr>
          <w:rFonts w:ascii="Verdana" w:hAnsi="Verdana"/>
          <w:i/>
          <w:iCs/>
          <w:sz w:val="18"/>
          <w:szCs w:val="18"/>
        </w:rPr>
        <w:lastRenderedPageBreak/>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hoe wordt verantwoord dat in de steekproef 40 procent van de onderzochte mbo-opleidingen als onvoldoende of zeer zwak is beoordeeld en waarom met name een gebrek aan ‘studiesucces’ hierbij de meest doorslaggevende negatieve factor blijkt te zijn.</w:t>
      </w:r>
    </w:p>
    <w:p w:rsidRPr="006D7307" w:rsidR="008749C2" w:rsidP="008749C2" w:rsidRDefault="008749C2" w14:paraId="477C43E2" w14:textId="77777777">
      <w:pPr>
        <w:rPr>
          <w:rFonts w:ascii="Verdana" w:hAnsi="Verdana"/>
          <w:sz w:val="18"/>
          <w:szCs w:val="18"/>
        </w:rPr>
      </w:pPr>
    </w:p>
    <w:p w:rsidRPr="006D7307" w:rsidR="008749C2" w:rsidP="008749C2" w:rsidRDefault="008749C2" w14:paraId="05450BB9" w14:textId="77777777">
      <w:pPr>
        <w:rPr>
          <w:rFonts w:ascii="Verdana" w:hAnsi="Verdana"/>
          <w:sz w:val="18"/>
          <w:szCs w:val="18"/>
        </w:rPr>
      </w:pPr>
      <w:r w:rsidRPr="006D7307">
        <w:rPr>
          <w:rFonts w:ascii="Verdana" w:hAnsi="Verdana"/>
          <w:sz w:val="18"/>
          <w:szCs w:val="18"/>
        </w:rPr>
        <w:t xml:space="preserve">Zoals eerder aangegeven in het antwoord op de vraag van de leden van JA21-fractie wordt het grote aantal onvoldoendes in grote mate bepaald door onvoldoende onderwijsresultaten. Te veel studenten verlaten de opleiding voordat ze een diploma hebben behaald. Om dit te verbeteren hebben we een stap gezet met de Wet van School naar Duurzaam Werk, die per 1 januari van dit jaar van kracht is geworden. Hiermee zetten we alles op alles om dit tij te keren. We zetten hiermee in op een succesvolle begeleiding van jongeren terug naar het onderwijs, werk of een combinatie van beiden. Hierover bent u onlangs per brief geïnformeerd. </w:t>
      </w:r>
    </w:p>
    <w:p w:rsidRPr="006D7307" w:rsidR="008749C2" w:rsidP="008749C2" w:rsidRDefault="008749C2" w14:paraId="44DF6AC9" w14:textId="77777777">
      <w:pPr>
        <w:rPr>
          <w:rFonts w:ascii="Verdana" w:hAnsi="Verdana"/>
          <w:sz w:val="18"/>
          <w:szCs w:val="18"/>
        </w:rPr>
      </w:pPr>
    </w:p>
    <w:p w:rsidRPr="006D7307" w:rsidR="008749C2" w:rsidP="008749C2" w:rsidRDefault="008749C2" w14:paraId="4A106BCC" w14:textId="77777777">
      <w:pPr>
        <w:rPr>
          <w:rFonts w:ascii="Verdana" w:hAnsi="Verdana"/>
          <w:sz w:val="18"/>
          <w:szCs w:val="18"/>
        </w:rPr>
      </w:pPr>
      <w:r w:rsidRPr="006D7307">
        <w:rPr>
          <w:rFonts w:ascii="Verdana" w:hAnsi="Verdana"/>
          <w:sz w:val="18"/>
          <w:szCs w:val="18"/>
        </w:rPr>
        <w:t xml:space="preserve">Daarnaast zijn we met de inspectie in gesprek om bij het nieuwe </w:t>
      </w:r>
      <w:proofErr w:type="spellStart"/>
      <w:r w:rsidRPr="006D7307">
        <w:rPr>
          <w:rFonts w:ascii="Verdana" w:hAnsi="Verdana"/>
          <w:sz w:val="18"/>
          <w:szCs w:val="18"/>
        </w:rPr>
        <w:t>onderzoekskader</w:t>
      </w:r>
      <w:proofErr w:type="spellEnd"/>
      <w:r w:rsidRPr="006D7307">
        <w:rPr>
          <w:rFonts w:ascii="Verdana" w:hAnsi="Verdana"/>
          <w:sz w:val="18"/>
          <w:szCs w:val="18"/>
        </w:rPr>
        <w:t xml:space="preserve"> van de inspectie, dat per augustus 2027 van kracht zal worden, de onderwijsresultaten anders mee te laten wegen bij het eindoordeel voor de gehele opleiding. De kwaliteit van opleidingen wordt namelijk niet alleen door de onderwijsresultaten bepaald maar ook door factoren zoals het zicht op de ontwikkeling en de begeleiding van studenten, het handelen van docenten in de klas, de veiligheid op de opleidingen, de kwaliteit van de stages en de kwaliteitszorg. Daarnaast spelen ook andere factoren een rol in het behalen van onderwijsresultaten die meer in de persoonlijke levenssfeer van studenten zitten. Bijvoorbeeld de mentale gezondheid van de student, de thuissituatie en de (financiële) ondersteuning die de student van huis uit krijgt. Deze persoonlijke omstandigheden kunnen er ook voor zorgen dat studenten uitvallen, ondanks goed onderwijs. Momenteel wegen de onderwijsresultaten betrekkelijk zwaar mee in de beslissing voor het eindoordeel van een opleiding. Bij onvoldoende onderwijsresultaten wordt een opleiding nu vaak automatisch aangeduid als volledig onvoldoende, terwijl andere factoren die de kwaliteit beïnvloeden weldegelijk op orde zijn.</w:t>
      </w:r>
    </w:p>
    <w:p w:rsidRPr="006D7307" w:rsidR="008749C2" w:rsidP="008749C2" w:rsidRDefault="008749C2" w14:paraId="73045596" w14:textId="77777777">
      <w:pPr>
        <w:rPr>
          <w:rFonts w:ascii="Verdana" w:hAnsi="Verdana"/>
          <w:sz w:val="18"/>
          <w:szCs w:val="18"/>
        </w:rPr>
      </w:pPr>
    </w:p>
    <w:p w:rsidRPr="006D7307" w:rsidR="008749C2" w:rsidP="008749C2" w:rsidRDefault="008749C2" w14:paraId="08544B97"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waarom het aantal ongeoorloofd thuiszittende kinderen is gestegen naar ruim 19.000 en waarom het streven naar inclusief onderwijs in de praktijk juist lijkt te leiden tot een verdere toename van leerlingen in het gespecialiseerd onderwijs (vso), wat de druk op de kwaliteit in het regulier onderwijs alleen maar verder vergroot.</w:t>
      </w:r>
    </w:p>
    <w:p w:rsidRPr="006D7307" w:rsidR="008749C2" w:rsidP="008749C2" w:rsidRDefault="008749C2" w14:paraId="24E48925" w14:textId="77777777">
      <w:pPr>
        <w:rPr>
          <w:rFonts w:ascii="Verdana" w:hAnsi="Verdana"/>
          <w:sz w:val="18"/>
          <w:szCs w:val="18"/>
        </w:rPr>
      </w:pPr>
    </w:p>
    <w:p w:rsidRPr="006D7307" w:rsidR="008749C2" w:rsidP="008749C2" w:rsidRDefault="008749C2" w14:paraId="6E6E0723" w14:textId="7B13E125">
      <w:pPr>
        <w:rPr>
          <w:rFonts w:ascii="Verdana" w:hAnsi="Verdana"/>
          <w:sz w:val="18"/>
          <w:szCs w:val="18"/>
        </w:rPr>
      </w:pPr>
      <w:r w:rsidRPr="006D7307">
        <w:rPr>
          <w:rFonts w:ascii="Verdana" w:hAnsi="Verdana"/>
          <w:sz w:val="18"/>
          <w:szCs w:val="18"/>
        </w:rPr>
        <w:t>Op 21 mei jl. is uw Kamer geïnformeerd over de meest recente leerplichttelling waarin de verzuimcijfers over het schooljaar 2024-2025 zijn weergeven. Het totale schoolverzuim – zo blijkt uit deze rapportage – stijgt al enige jaren. Dit betreft met name het absoluut verzuim, waarbij leerplichtige kinderen geen schoolinschrijving hebben. Belangrijke verklarende factoren</w:t>
      </w:r>
      <w:r w:rsidR="00D606EA">
        <w:rPr>
          <w:rFonts w:ascii="Verdana" w:hAnsi="Verdana"/>
          <w:sz w:val="18"/>
          <w:szCs w:val="18"/>
        </w:rPr>
        <w:t xml:space="preserve"> is</w:t>
      </w:r>
      <w:r w:rsidRPr="006D7307">
        <w:rPr>
          <w:rFonts w:ascii="Verdana" w:hAnsi="Verdana"/>
          <w:sz w:val="18"/>
          <w:szCs w:val="18"/>
        </w:rPr>
        <w:t xml:space="preserve"> de </w:t>
      </w:r>
      <w:proofErr w:type="spellStart"/>
      <w:r w:rsidRPr="006D7307">
        <w:rPr>
          <w:rFonts w:ascii="Verdana" w:hAnsi="Verdana"/>
          <w:sz w:val="18"/>
          <w:szCs w:val="18"/>
        </w:rPr>
        <w:t>de</w:t>
      </w:r>
      <w:proofErr w:type="spellEnd"/>
      <w:r w:rsidRPr="006D7307">
        <w:rPr>
          <w:rFonts w:ascii="Verdana" w:hAnsi="Verdana"/>
          <w:sz w:val="18"/>
          <w:szCs w:val="18"/>
        </w:rPr>
        <w:t xml:space="preserve"> komst van nieuwkomers in het Nederlandse onderwijs</w:t>
      </w:r>
      <w:r w:rsidR="00D606EA">
        <w:rPr>
          <w:rFonts w:ascii="Verdana" w:hAnsi="Verdana"/>
          <w:sz w:val="18"/>
          <w:szCs w:val="18"/>
        </w:rPr>
        <w:t>, onder andere door de oorlog in Oekraïne</w:t>
      </w:r>
      <w:r w:rsidRPr="006D7307">
        <w:rPr>
          <w:rFonts w:ascii="Verdana" w:hAnsi="Verdana"/>
          <w:sz w:val="18"/>
          <w:szCs w:val="18"/>
        </w:rPr>
        <w:t>.</w:t>
      </w:r>
      <w:r w:rsidRPr="006D7307">
        <w:rPr>
          <w:rFonts w:ascii="Verdana" w:hAnsi="Verdana"/>
          <w:sz w:val="18"/>
          <w:szCs w:val="18"/>
          <w:vertAlign w:val="superscript"/>
        </w:rPr>
        <w:footnoteReference w:id="141"/>
      </w:r>
      <w:r w:rsidRPr="006D7307">
        <w:rPr>
          <w:rFonts w:ascii="Verdana" w:hAnsi="Verdana"/>
          <w:sz w:val="18"/>
          <w:szCs w:val="18"/>
          <w:vertAlign w:val="superscript"/>
        </w:rPr>
        <w:t xml:space="preserve"> </w:t>
      </w:r>
      <w:r w:rsidRPr="006D7307">
        <w:rPr>
          <w:rFonts w:ascii="Verdana" w:hAnsi="Verdana"/>
          <w:sz w:val="18"/>
          <w:szCs w:val="18"/>
          <w:vertAlign w:val="superscript"/>
        </w:rPr>
        <w:footnoteReference w:id="142"/>
      </w:r>
      <w:r w:rsidRPr="006D7307">
        <w:rPr>
          <w:rFonts w:ascii="Verdana" w:hAnsi="Verdana"/>
          <w:sz w:val="18"/>
          <w:szCs w:val="18"/>
        </w:rPr>
        <w:t xml:space="preserve"> Ook spelen de wachttijden in het gespecialiseerd onderwijs en in de jeugdhulp en de administratieve ruis in de gemeentelijke administratie een belangrijke rol.</w:t>
      </w:r>
      <w:r w:rsidRPr="006D7307">
        <w:rPr>
          <w:rFonts w:ascii="Verdana" w:hAnsi="Verdana"/>
          <w:sz w:val="18"/>
          <w:szCs w:val="18"/>
          <w:vertAlign w:val="superscript"/>
        </w:rPr>
        <w:footnoteReference w:id="143"/>
      </w:r>
      <w:r w:rsidRPr="006D7307">
        <w:rPr>
          <w:rFonts w:ascii="Verdana" w:hAnsi="Verdana"/>
          <w:sz w:val="18"/>
          <w:szCs w:val="18"/>
        </w:rPr>
        <w:t xml:space="preserve"> </w:t>
      </w:r>
      <w:r w:rsidRPr="006D7307">
        <w:rPr>
          <w:rFonts w:ascii="Verdana" w:hAnsi="Verdana"/>
          <w:sz w:val="18"/>
          <w:szCs w:val="18"/>
          <w:vertAlign w:val="superscript"/>
        </w:rPr>
        <w:footnoteReference w:id="144"/>
      </w:r>
      <w:r w:rsidRPr="006D7307">
        <w:rPr>
          <w:rFonts w:ascii="Verdana" w:hAnsi="Verdana"/>
          <w:sz w:val="18"/>
          <w:szCs w:val="18"/>
        </w:rPr>
        <w:t xml:space="preserve"> Het betreft in mindere mate het langdurig relatief verzuim, waarbij ingeschreven leerlingen meer dan vier weken ongeoorloofd afwezig zijn. Het kabinet ziet dit als een zorgelijke ontwikkeling en zet zodoende </w:t>
      </w:r>
      <w:r w:rsidR="00D606EA">
        <w:rPr>
          <w:rFonts w:ascii="Verdana" w:hAnsi="Verdana"/>
          <w:sz w:val="18"/>
          <w:szCs w:val="18"/>
        </w:rPr>
        <w:t xml:space="preserve">al enkele jaren </w:t>
      </w:r>
      <w:r w:rsidRPr="006D7307">
        <w:rPr>
          <w:rFonts w:ascii="Verdana" w:hAnsi="Verdana"/>
          <w:sz w:val="18"/>
          <w:szCs w:val="18"/>
        </w:rPr>
        <w:t>in op het terugdringen van verzuim en heeft hiertoe onder meer meerdere wetsvoorstellen in voorbereiding, zoals het wetsvoorstel terugdringen schoolverzuim en het wetsvoorstel maatwerk. Over onder meer deze maatregelen en verklaringen van de stijging is uw Kamer op 21 mei jl. geïnformeerd.</w:t>
      </w:r>
    </w:p>
    <w:p w:rsidRPr="006D7307" w:rsidR="008749C2" w:rsidP="008749C2" w:rsidRDefault="008749C2" w14:paraId="0E14BA7C" w14:textId="77777777">
      <w:pPr>
        <w:rPr>
          <w:rFonts w:ascii="Verdana" w:hAnsi="Verdana"/>
          <w:sz w:val="18"/>
          <w:szCs w:val="18"/>
        </w:rPr>
      </w:pPr>
    </w:p>
    <w:p w:rsidRPr="006D7307" w:rsidR="008749C2" w:rsidP="008749C2" w:rsidRDefault="008749C2" w14:paraId="4C42E8C2" w14:textId="44B1413A">
      <w:pPr>
        <w:rPr>
          <w:rFonts w:ascii="Verdana" w:hAnsi="Verdana"/>
          <w:sz w:val="18"/>
          <w:szCs w:val="18"/>
        </w:rPr>
      </w:pPr>
      <w:r w:rsidRPr="006D7307">
        <w:rPr>
          <w:rFonts w:ascii="Verdana" w:hAnsi="Verdana"/>
          <w:sz w:val="18"/>
          <w:szCs w:val="18"/>
        </w:rPr>
        <w:t xml:space="preserve">Het streven naar inclusief onderwijs wordt momenteel uitgewerkt in een transitieplan dat begin 2027 met uw Kamer </w:t>
      </w:r>
      <w:r w:rsidR="006F672C">
        <w:rPr>
          <w:rFonts w:ascii="Verdana" w:hAnsi="Verdana"/>
          <w:sz w:val="18"/>
          <w:szCs w:val="18"/>
        </w:rPr>
        <w:t>zal</w:t>
      </w:r>
      <w:r w:rsidRPr="006D7307" w:rsidR="006F672C">
        <w:rPr>
          <w:rFonts w:ascii="Verdana" w:hAnsi="Verdana"/>
          <w:sz w:val="18"/>
          <w:szCs w:val="18"/>
        </w:rPr>
        <w:t xml:space="preserve"> </w:t>
      </w:r>
      <w:r w:rsidRPr="006D7307">
        <w:rPr>
          <w:rFonts w:ascii="Verdana" w:hAnsi="Verdana"/>
          <w:sz w:val="18"/>
          <w:szCs w:val="18"/>
        </w:rPr>
        <w:t xml:space="preserve">worden gedeeld. Uitgangspunt daarbij is dat kinderen zo veel mogelijk samen naar school gaan, in de eigen buurt. En dus juist een afname van het speciaal onderwijs, hoewel dit soort voorzieningen ook in de toekomst naar verwachting nodig zullen blijven. </w:t>
      </w:r>
    </w:p>
    <w:p w:rsidRPr="006D7307" w:rsidR="008749C2" w:rsidP="008749C2" w:rsidRDefault="008749C2" w14:paraId="3DE83FC8" w14:textId="77777777">
      <w:pPr>
        <w:rPr>
          <w:rFonts w:ascii="Verdana" w:hAnsi="Verdana"/>
          <w:sz w:val="18"/>
          <w:szCs w:val="18"/>
        </w:rPr>
      </w:pPr>
    </w:p>
    <w:p w:rsidRPr="006D7307" w:rsidR="008749C2" w:rsidP="008749C2" w:rsidRDefault="008749C2" w14:paraId="11E3A550"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welk moreel en politiek oordeel wordt geveld over de bevinding dat de helft van het bovenmatige publieke eigen vermogen van bijna een miljard euro geconcentreerd is bij slechts 7 procent van de besturen, terwijl op andere scholen leerlingen de dupe zijn van tekorten.</w:t>
      </w:r>
    </w:p>
    <w:p w:rsidR="008749C2" w:rsidP="008749C2" w:rsidRDefault="008749C2" w14:paraId="6549B6BE" w14:textId="77777777">
      <w:pPr>
        <w:rPr>
          <w:rFonts w:ascii="Verdana" w:hAnsi="Verdana"/>
          <w:i/>
          <w:iCs/>
          <w:sz w:val="18"/>
          <w:szCs w:val="18"/>
        </w:rPr>
      </w:pPr>
    </w:p>
    <w:p w:rsidRPr="0021377A" w:rsidR="0021377A" w:rsidP="008749C2" w:rsidRDefault="00D606EA" w14:paraId="51A575E8" w14:textId="6E88743F">
      <w:pPr>
        <w:rPr>
          <w:rFonts w:ascii="Verdana" w:hAnsi="Verdana"/>
          <w:sz w:val="18"/>
          <w:szCs w:val="18"/>
        </w:rPr>
      </w:pPr>
      <w:r>
        <w:rPr>
          <w:rFonts w:ascii="Verdana" w:hAnsi="Verdana"/>
          <w:sz w:val="18"/>
          <w:szCs w:val="18"/>
        </w:rPr>
        <w:lastRenderedPageBreak/>
        <w:t>Wij</w:t>
      </w:r>
      <w:r w:rsidRPr="0021377A" w:rsidR="0021377A">
        <w:rPr>
          <w:rFonts w:ascii="Verdana" w:hAnsi="Verdana"/>
          <w:sz w:val="18"/>
          <w:szCs w:val="18"/>
        </w:rPr>
        <w:t xml:space="preserve"> vinden het belangrijk dat geld voor onderwijs </w:t>
      </w:r>
      <w:r w:rsidRPr="0021377A" w:rsidR="00FF3205">
        <w:rPr>
          <w:rFonts w:ascii="Verdana" w:hAnsi="Verdana"/>
          <w:sz w:val="18"/>
          <w:szCs w:val="18"/>
        </w:rPr>
        <w:t>terechtkomt</w:t>
      </w:r>
      <w:r w:rsidRPr="0021377A" w:rsidR="0021377A">
        <w:rPr>
          <w:rFonts w:ascii="Verdana" w:hAnsi="Verdana"/>
          <w:sz w:val="18"/>
          <w:szCs w:val="18"/>
        </w:rPr>
        <w:t xml:space="preserve"> waarvoor het bedoeld is, namelijk bij de leerlingen en in de klas. Meer eigen vermogen dan noodzakelijk is dan ook niet wenselijk. Dat een groot deel van het totale bovenmatig eigen vermogen bij een klein deel van de schoolbesturen zit, kan grotendeels verklaard worden doordat de omvang van schoolbesturen in het funderend onderwijs verschilt. Door hun omvang hebben grotere schoolbesturen een relatief groot aandeel van het totale mogelijk bovenmatig eigen vermogen, zelfs als hun eigen mogelijk bovenmatige vermogen niet uitzonderlijk hoog is. De afgelopen jaren zien we dat het mogelijk bovenmatig eigen vermogen in het primair onderwijs en voortgezet onderwijs in algemene zin aan het dalen is. Het is belangrijk om de vinger aan de pols te houden, onder andere via het dashboard Financiële Positie Onderwijs. In het </w:t>
      </w:r>
      <w:proofErr w:type="spellStart"/>
      <w:r w:rsidRPr="0021377A" w:rsidR="0021377A">
        <w:rPr>
          <w:rFonts w:ascii="Verdana" w:hAnsi="Verdana"/>
          <w:sz w:val="18"/>
          <w:szCs w:val="18"/>
        </w:rPr>
        <w:t>bestuurstoezicht</w:t>
      </w:r>
      <w:proofErr w:type="spellEnd"/>
      <w:r w:rsidRPr="0021377A" w:rsidR="0021377A">
        <w:rPr>
          <w:rFonts w:ascii="Verdana" w:hAnsi="Verdana"/>
          <w:sz w:val="18"/>
          <w:szCs w:val="18"/>
        </w:rPr>
        <w:t xml:space="preserve"> van de inspectie is het mogelijk bovenmatig vermogen altijd onderwerp van gesprek, als het publiek eigen vermogen van het bestuur boven de signaleringswaarde uitkomt.</w:t>
      </w:r>
    </w:p>
    <w:p w:rsidRPr="006D7307" w:rsidR="008749C2" w:rsidP="008749C2" w:rsidRDefault="008749C2" w14:paraId="57F47834" w14:textId="77777777">
      <w:pPr>
        <w:rPr>
          <w:rFonts w:ascii="Verdana" w:hAnsi="Verdana"/>
          <w:i/>
          <w:iCs/>
          <w:sz w:val="18"/>
          <w:szCs w:val="18"/>
        </w:rPr>
      </w:pPr>
    </w:p>
    <w:p w:rsidRPr="006D7307" w:rsidR="008749C2" w:rsidP="008749C2" w:rsidRDefault="008749C2" w14:paraId="58B45348"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om een toelichting op de zorgwekkende stijging van het aantal meldingen van fysiek geweld en de verdubbeling van incidenten met vuurwerk of brandstichting op scholen. Deze leden vragen hoe de sociale veiligheid kan worden gegarandeerd als ruim een kwart van de vo-scholen niet eens voldoet aan de minimale wettelijke eisen voor veiligheidsbeleid.</w:t>
      </w:r>
    </w:p>
    <w:p w:rsidRPr="006D7307" w:rsidR="008749C2" w:rsidP="008749C2" w:rsidRDefault="008749C2" w14:paraId="18EBDCAE" w14:textId="77777777">
      <w:pPr>
        <w:rPr>
          <w:rFonts w:ascii="Verdana" w:hAnsi="Verdana"/>
          <w:sz w:val="18"/>
          <w:szCs w:val="18"/>
        </w:rPr>
      </w:pPr>
    </w:p>
    <w:p w:rsidRPr="006D7307" w:rsidR="008749C2" w:rsidP="008749C2" w:rsidRDefault="008749C2" w14:paraId="2B7DCBCA" w14:textId="7B224AF4">
      <w:pPr>
        <w:rPr>
          <w:rFonts w:ascii="Verdana" w:hAnsi="Verdana"/>
          <w:sz w:val="18"/>
          <w:szCs w:val="18"/>
        </w:rPr>
      </w:pPr>
      <w:r w:rsidRPr="006D7307">
        <w:rPr>
          <w:rFonts w:ascii="Verdana" w:hAnsi="Verdana"/>
          <w:sz w:val="18"/>
          <w:szCs w:val="18"/>
        </w:rPr>
        <w:t>Het is van groot belang dat scholen hun veiligheidsbeleid op orde hebben. Bij een kwart van de vo-scholen is dit niet het geval, en geeft de inspectie herstelopdrachten</w:t>
      </w:r>
      <w:r w:rsidR="00D606EA">
        <w:rPr>
          <w:rFonts w:ascii="Verdana" w:hAnsi="Verdana"/>
          <w:sz w:val="18"/>
          <w:szCs w:val="18"/>
        </w:rPr>
        <w:t>, b</w:t>
      </w:r>
      <w:r w:rsidRPr="006D7307">
        <w:rPr>
          <w:rFonts w:ascii="Verdana" w:hAnsi="Verdana"/>
          <w:sz w:val="18"/>
          <w:szCs w:val="18"/>
        </w:rPr>
        <w:t>ijvoorbeeld omdat het veiligheidsbeleid niet past bij de leerlingenpopulatie, niet samenhangend is of niet gebaseerd is op de monitoring van de veiligheid. Dit is een zorgelijk beeld. Het is van belang dat besturen en scholen in het vo hier nog meer werk van maken, want leerlingen verdienen een veilige school. Dat begint met de basis: gedragen normen binnen de school, het consequent en eenduidig toepassen daarvan en handhaven waar nodig. Het betekent tevens: we</w:t>
      </w:r>
      <w:r w:rsidR="00D606EA">
        <w:rPr>
          <w:rFonts w:ascii="Verdana" w:hAnsi="Verdana"/>
          <w:sz w:val="18"/>
          <w:szCs w:val="18"/>
        </w:rPr>
        <w:t>ten</w:t>
      </w:r>
      <w:r w:rsidRPr="006D7307">
        <w:rPr>
          <w:rFonts w:ascii="Verdana" w:hAnsi="Verdana"/>
          <w:sz w:val="18"/>
          <w:szCs w:val="18"/>
        </w:rPr>
        <w:t xml:space="preserve"> wat er leeft onder de leerlingen, zodat </w:t>
      </w:r>
      <w:r w:rsidR="00D606EA">
        <w:rPr>
          <w:rFonts w:ascii="Verdana" w:hAnsi="Verdana"/>
          <w:sz w:val="18"/>
          <w:szCs w:val="18"/>
        </w:rPr>
        <w:t>de</w:t>
      </w:r>
      <w:r w:rsidRPr="006D7307">
        <w:rPr>
          <w:rFonts w:ascii="Verdana" w:hAnsi="Verdana"/>
          <w:sz w:val="18"/>
          <w:szCs w:val="18"/>
        </w:rPr>
        <w:t xml:space="preserve"> school preventief </w:t>
      </w:r>
      <w:r w:rsidR="00D606EA">
        <w:rPr>
          <w:rFonts w:ascii="Verdana" w:hAnsi="Verdana"/>
          <w:sz w:val="18"/>
          <w:szCs w:val="18"/>
        </w:rPr>
        <w:t>kan</w:t>
      </w:r>
      <w:r w:rsidRPr="006D7307" w:rsidR="00D606EA">
        <w:rPr>
          <w:rFonts w:ascii="Verdana" w:hAnsi="Verdana"/>
          <w:sz w:val="18"/>
          <w:szCs w:val="18"/>
        </w:rPr>
        <w:t xml:space="preserve"> </w:t>
      </w:r>
      <w:r w:rsidRPr="006D7307">
        <w:rPr>
          <w:rFonts w:ascii="Verdana" w:hAnsi="Verdana"/>
          <w:sz w:val="18"/>
          <w:szCs w:val="18"/>
        </w:rPr>
        <w:t>handelen. En uiteindelijk betekent goed veiligheidsbeleid ook sanctioneren waar nodig. Scholen kunnen onder bepaalde voorwaarden overgaan tot bijvoorbeeld kluisjescontrole. Schorsing en in het uiterste geval verwijdering behoren tot de mogelijkheden van scholen en worden ook toegepast. Bij vermoedens van strafbare feiten roept het kabinet scholen op om aangifte te doen. Stichting School &amp; Veiligheid ondersteunt scholen hierbij.</w:t>
      </w:r>
    </w:p>
    <w:p w:rsidRPr="006D7307" w:rsidR="008749C2" w:rsidP="008749C2" w:rsidRDefault="008749C2" w14:paraId="13FFD04A" w14:textId="77777777">
      <w:pPr>
        <w:rPr>
          <w:rFonts w:ascii="Verdana" w:hAnsi="Verdana"/>
          <w:sz w:val="18"/>
          <w:szCs w:val="18"/>
        </w:rPr>
      </w:pPr>
    </w:p>
    <w:p w:rsidRPr="006D7307" w:rsidR="008749C2" w:rsidP="008749C2" w:rsidRDefault="008749C2" w14:paraId="57E65A6F"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waarom het voor lerarenteams en schoolleiders nog steeds ‘onduidelijk’ is hoe te handelen bij ernstig pestgedrag, terwijl burgerschapsonderwijs een wettelijke kernopdracht is. Deze leden vragen of de professionalisering en de concrete aansturing vanuit het ministerie hier niet fundamenteel tekortschieten.</w:t>
      </w:r>
    </w:p>
    <w:p w:rsidRPr="006D7307" w:rsidR="008749C2" w:rsidP="008749C2" w:rsidRDefault="008749C2" w14:paraId="3B282CF7" w14:textId="77777777">
      <w:pPr>
        <w:rPr>
          <w:rFonts w:ascii="Verdana" w:hAnsi="Verdana"/>
          <w:sz w:val="18"/>
          <w:szCs w:val="18"/>
        </w:rPr>
      </w:pPr>
    </w:p>
    <w:p w:rsidRPr="006D7307" w:rsidR="008749C2" w:rsidP="008749C2" w:rsidRDefault="008749C2" w14:paraId="0F51D501" w14:textId="381D4DE0">
      <w:pPr>
        <w:rPr>
          <w:rFonts w:ascii="Verdana" w:hAnsi="Verdana"/>
          <w:sz w:val="18"/>
          <w:szCs w:val="18"/>
        </w:rPr>
      </w:pPr>
      <w:r w:rsidRPr="006D7307">
        <w:rPr>
          <w:rFonts w:ascii="Verdana" w:hAnsi="Verdana"/>
          <w:sz w:val="18"/>
          <w:szCs w:val="18"/>
        </w:rPr>
        <w:t xml:space="preserve">Scholen moeten verplicht antipestbeleid maken en hiervoor ook een antipestcoördinator aanstellen. Daarnaast </w:t>
      </w:r>
      <w:r w:rsidR="009201D8">
        <w:rPr>
          <w:rFonts w:ascii="Verdana" w:hAnsi="Verdana"/>
          <w:sz w:val="18"/>
          <w:szCs w:val="18"/>
        </w:rPr>
        <w:t>stimuleren we</w:t>
      </w:r>
      <w:r w:rsidRPr="006D7307">
        <w:rPr>
          <w:rFonts w:ascii="Verdana" w:hAnsi="Verdana"/>
          <w:sz w:val="18"/>
          <w:szCs w:val="18"/>
        </w:rPr>
        <w:t xml:space="preserve"> scholen om gebruik te maken van waar mogelijk bewezen effectieve antipestmethoden. Het Nationaal Jeugdinstituut heeft met dit doel een kennisbank ontwikkeld. Tegelijkertijd is pesten een hardnekkig fenomeen en vraagt een </w:t>
      </w:r>
      <w:proofErr w:type="spellStart"/>
      <w:r w:rsidRPr="006D7307">
        <w:rPr>
          <w:rFonts w:ascii="Verdana" w:hAnsi="Verdana"/>
          <w:sz w:val="18"/>
          <w:szCs w:val="18"/>
        </w:rPr>
        <w:t>antipestaanpak</w:t>
      </w:r>
      <w:proofErr w:type="spellEnd"/>
      <w:r w:rsidRPr="006D7307">
        <w:rPr>
          <w:rFonts w:ascii="Verdana" w:hAnsi="Verdana"/>
          <w:sz w:val="18"/>
          <w:szCs w:val="18"/>
        </w:rPr>
        <w:t xml:space="preserve"> altijd een doorvertaling naar de specifieke context van school, </w:t>
      </w:r>
      <w:proofErr w:type="spellStart"/>
      <w:r w:rsidRPr="006D7307">
        <w:rPr>
          <w:rFonts w:ascii="Verdana" w:hAnsi="Verdana"/>
          <w:sz w:val="18"/>
          <w:szCs w:val="18"/>
        </w:rPr>
        <w:t>pester</w:t>
      </w:r>
      <w:proofErr w:type="spellEnd"/>
      <w:r w:rsidRPr="006D7307">
        <w:rPr>
          <w:rFonts w:ascii="Verdana" w:hAnsi="Verdana"/>
          <w:sz w:val="18"/>
          <w:szCs w:val="18"/>
        </w:rPr>
        <w:t xml:space="preserve">(s) en gepeste(n), binnen de pedagogische aanpak van de school en het team. </w:t>
      </w:r>
    </w:p>
    <w:p w:rsidRPr="006D7307" w:rsidR="008749C2" w:rsidP="008749C2" w:rsidRDefault="008749C2" w14:paraId="51652F99" w14:textId="77777777">
      <w:pPr>
        <w:rPr>
          <w:rFonts w:ascii="Verdana" w:hAnsi="Verdana"/>
          <w:sz w:val="18"/>
          <w:szCs w:val="18"/>
        </w:rPr>
      </w:pPr>
      <w:r w:rsidRPr="006D7307">
        <w:rPr>
          <w:rFonts w:ascii="Verdana" w:hAnsi="Verdana"/>
          <w:sz w:val="18"/>
          <w:szCs w:val="18"/>
        </w:rPr>
        <w:t>Dit kabinet investeert in de professionalisering van leraren en in de versterking van de positie van schoolleiders, omdat zij samen de sleutel vormen tot goed onderwijs én een veilig leerklimaat. Professionalisering is niet alleen een individuele verantwoordelijkheid, maar juist ook een gezamenlijke. Een professionele leraar maakt deel uit van een professioneel team, waarin leraren en schoolleiders samen verantwoordelijkheid nemen voor de kwaliteit en veiligheid van het onderwijs. Dat betekent dat zij signalen van pesten tijdig herkennen, hierover met elkaar en met leerlingen in gesprek gaan, gezamenlijk handelen en hun aanpak blijven evalueren en verbeteren. Scholen staan daarin niet alleen; zij worden ondersteund door Stichting School &amp; Veiligheid.</w:t>
      </w:r>
    </w:p>
    <w:p w:rsidRPr="006D7307" w:rsidR="008749C2" w:rsidP="008749C2" w:rsidRDefault="008749C2" w14:paraId="31DFEF2D" w14:textId="77777777">
      <w:pPr>
        <w:rPr>
          <w:rFonts w:ascii="Verdana" w:hAnsi="Verdana"/>
          <w:sz w:val="18"/>
          <w:szCs w:val="18"/>
        </w:rPr>
      </w:pPr>
    </w:p>
    <w:p w:rsidRPr="006D7307" w:rsidR="008749C2" w:rsidP="008749C2" w:rsidRDefault="008749C2" w14:paraId="76E76F14"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hoe het mogelijk is dat Nederlandse leraren binnen een lesuur gemiddeld 30 procent van hun tijd kwijt zijn aan orde houden en administratie, waardoor zij aanzienlijk minder effectief zijn dan hun internationale collega’s. Deze leden vragen welke directe maatregelen worden genomen om deze enorme verspilling van onderwijstijd te stoppen.</w:t>
      </w:r>
    </w:p>
    <w:p w:rsidRPr="006D7307" w:rsidR="008749C2" w:rsidP="008749C2" w:rsidRDefault="008749C2" w14:paraId="279D5B63" w14:textId="77777777">
      <w:pPr>
        <w:rPr>
          <w:rFonts w:ascii="Verdana" w:hAnsi="Verdana"/>
          <w:sz w:val="18"/>
          <w:szCs w:val="18"/>
        </w:rPr>
      </w:pPr>
    </w:p>
    <w:p w:rsidRPr="006D7307" w:rsidR="008749C2" w:rsidP="008749C2" w:rsidRDefault="008749C2" w14:paraId="5AC7A806" w14:textId="7DD6C7B0">
      <w:pPr>
        <w:rPr>
          <w:rFonts w:ascii="Verdana" w:hAnsi="Verdana"/>
          <w:sz w:val="18"/>
          <w:szCs w:val="18"/>
        </w:rPr>
      </w:pPr>
      <w:r w:rsidRPr="006D7307">
        <w:rPr>
          <w:rFonts w:ascii="Verdana" w:hAnsi="Verdana"/>
          <w:sz w:val="18"/>
          <w:szCs w:val="18"/>
        </w:rPr>
        <w:t xml:space="preserve">De invulling van het onderwijs is de primaire verantwoordelijkheid van de school in samenspraak met het onderwijspersoneel en de MR. Daar kan een effectieve invulling van de lestijd onderdeel van zijn. Zowel scholen, inspectie en </w:t>
      </w:r>
      <w:r w:rsidR="00501F86">
        <w:rPr>
          <w:rFonts w:ascii="Verdana" w:hAnsi="Verdana"/>
          <w:sz w:val="18"/>
          <w:szCs w:val="18"/>
        </w:rPr>
        <w:t>het bestuursdepartement</w:t>
      </w:r>
      <w:r w:rsidRPr="006D7307">
        <w:rPr>
          <w:rFonts w:ascii="Verdana" w:hAnsi="Verdana"/>
          <w:sz w:val="18"/>
          <w:szCs w:val="18"/>
        </w:rPr>
        <w:t xml:space="preserve"> hebben een verantwoordelijkheid om de administratieve lasten te verlagen. In de brief lerarenbeleid van juli jl. hebben </w:t>
      </w:r>
      <w:r w:rsidR="009201D8">
        <w:rPr>
          <w:rFonts w:ascii="Verdana" w:hAnsi="Verdana"/>
          <w:sz w:val="18"/>
          <w:szCs w:val="18"/>
        </w:rPr>
        <w:t>we</w:t>
      </w:r>
      <w:r w:rsidRPr="006D7307">
        <w:rPr>
          <w:rFonts w:ascii="Verdana" w:hAnsi="Verdana"/>
          <w:sz w:val="18"/>
          <w:szCs w:val="18"/>
        </w:rPr>
        <w:t xml:space="preserve"> u geïnformeerd over de acties die </w:t>
      </w:r>
      <w:r w:rsidR="009201D8">
        <w:rPr>
          <w:rFonts w:ascii="Verdana" w:hAnsi="Verdana"/>
          <w:sz w:val="18"/>
          <w:szCs w:val="18"/>
        </w:rPr>
        <w:t>we</w:t>
      </w:r>
      <w:r w:rsidRPr="006D7307">
        <w:rPr>
          <w:rFonts w:ascii="Verdana" w:hAnsi="Verdana"/>
          <w:sz w:val="18"/>
          <w:szCs w:val="18"/>
        </w:rPr>
        <w:t xml:space="preserve"> hierop nemen. Dit zorgt er voor dat meer tijd kan gaan naar onderwijstijd. </w:t>
      </w:r>
    </w:p>
    <w:p w:rsidRPr="006D7307" w:rsidR="008749C2" w:rsidP="008749C2" w:rsidRDefault="008749C2" w14:paraId="3885DDD3" w14:textId="77777777">
      <w:pPr>
        <w:rPr>
          <w:rFonts w:ascii="Verdana" w:hAnsi="Verdana"/>
          <w:sz w:val="18"/>
          <w:szCs w:val="18"/>
        </w:rPr>
      </w:pPr>
    </w:p>
    <w:p w:rsidRPr="006D7307" w:rsidR="008749C2" w:rsidP="008749C2" w:rsidRDefault="008749C2" w14:paraId="029BB3DC"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hoe wordt aangekeken tegen de digitale weerbaarheid van het onderwijs nu 80 procent tot 88 procent van de leraren aangeeft niet over de benodigde kennis te beschikken om AI veilig en effectief in te zetten, terwijl leerlingen en studenten deze technologie inmiddels massaal en ongecontroleerd gebruiken.</w:t>
      </w:r>
    </w:p>
    <w:p w:rsidRPr="006D7307" w:rsidR="008749C2" w:rsidP="008749C2" w:rsidRDefault="008749C2" w14:paraId="2A4FA7FC" w14:textId="77777777">
      <w:pPr>
        <w:rPr>
          <w:rFonts w:ascii="Verdana" w:hAnsi="Verdana"/>
          <w:sz w:val="18"/>
          <w:szCs w:val="18"/>
        </w:rPr>
      </w:pPr>
    </w:p>
    <w:p w:rsidR="00E84488" w:rsidP="004F47AD" w:rsidRDefault="004F47AD" w14:paraId="6236175E" w14:textId="77777777">
      <w:pPr>
        <w:rPr>
          <w:rFonts w:ascii="Verdana" w:hAnsi="Verdana"/>
          <w:sz w:val="18"/>
          <w:szCs w:val="18"/>
        </w:rPr>
      </w:pPr>
      <w:r w:rsidRPr="006D7307">
        <w:rPr>
          <w:rFonts w:ascii="Verdana" w:hAnsi="Verdana"/>
          <w:sz w:val="18"/>
          <w:szCs w:val="18"/>
        </w:rPr>
        <w:t xml:space="preserve">Om leraren voldoende kennis te geven over het veilig gebruik van AI, werkt het nationaal Groeifondsprogramma Nationaal </w:t>
      </w:r>
      <w:proofErr w:type="spellStart"/>
      <w:r w:rsidRPr="006D7307">
        <w:rPr>
          <w:rFonts w:ascii="Verdana" w:hAnsi="Verdana"/>
          <w:sz w:val="18"/>
          <w:szCs w:val="18"/>
        </w:rPr>
        <w:t>Onderwijslab</w:t>
      </w:r>
      <w:proofErr w:type="spellEnd"/>
      <w:r w:rsidRPr="006D7307">
        <w:rPr>
          <w:rFonts w:ascii="Verdana" w:hAnsi="Verdana"/>
          <w:sz w:val="18"/>
          <w:szCs w:val="18"/>
        </w:rPr>
        <w:t xml:space="preserve"> AI (NOLAI) samen met leraren, scholen, wetenschap en bedrijven aan verantwoorde educatieve AI, waarbij leraren vanaf de start betrokken zijn. Een van de onderzoekslijnen richt zich specifiek op wat aanstaande, beginnende en vakbekwame leraren nodig hebben om succesvol met AI te werken.</w:t>
      </w:r>
    </w:p>
    <w:p w:rsidRPr="006D7307" w:rsidR="004F47AD" w:rsidP="004F47AD" w:rsidRDefault="004F47AD" w14:paraId="3B18C93D" w14:textId="6DA27ED4">
      <w:pPr>
        <w:rPr>
          <w:rFonts w:ascii="Verdana" w:hAnsi="Verdana"/>
          <w:sz w:val="18"/>
          <w:szCs w:val="18"/>
        </w:rPr>
      </w:pPr>
    </w:p>
    <w:p w:rsidRPr="006D7307" w:rsidR="004F47AD" w:rsidP="004F47AD" w:rsidRDefault="004F47AD" w14:paraId="40ECF836" w14:textId="77777777">
      <w:pPr>
        <w:rPr>
          <w:rFonts w:ascii="Verdana" w:hAnsi="Verdana"/>
          <w:sz w:val="18"/>
          <w:szCs w:val="18"/>
        </w:rPr>
      </w:pPr>
      <w:r w:rsidRPr="006D7307">
        <w:rPr>
          <w:rFonts w:ascii="Verdana" w:hAnsi="Verdana"/>
          <w:sz w:val="18"/>
          <w:szCs w:val="18"/>
        </w:rPr>
        <w:t>Daarnaast verkent Kennisnet</w:t>
      </w:r>
      <w:r w:rsidRPr="006D7307">
        <w:rPr>
          <w:rStyle w:val="Voetnootmarkering"/>
          <w:rFonts w:ascii="Verdana" w:hAnsi="Verdana"/>
          <w:sz w:val="18"/>
          <w:szCs w:val="18"/>
        </w:rPr>
        <w:footnoteReference w:id="145"/>
      </w:r>
      <w:r w:rsidRPr="006D7307">
        <w:rPr>
          <w:rFonts w:ascii="Verdana" w:hAnsi="Verdana"/>
          <w:sz w:val="18"/>
          <w:szCs w:val="18"/>
        </w:rPr>
        <w:t xml:space="preserve"> hoe een publieke AI-voorziening eruit moet zien voor het funderend onderwijs, waarin scholen op een veilige manier gebruik kunnen maken van (generatieve) AI en zelf de regie houden. Het AI-toetsingskader van SIVON</w:t>
      </w:r>
      <w:r w:rsidRPr="006D7307">
        <w:rPr>
          <w:rStyle w:val="Voetnootmarkering"/>
          <w:rFonts w:ascii="Verdana" w:hAnsi="Verdana"/>
          <w:sz w:val="18"/>
          <w:szCs w:val="18"/>
        </w:rPr>
        <w:footnoteReference w:id="146"/>
      </w:r>
      <w:r w:rsidRPr="006D7307">
        <w:rPr>
          <w:rFonts w:ascii="Verdana" w:hAnsi="Verdana"/>
          <w:sz w:val="18"/>
          <w:szCs w:val="18"/>
        </w:rPr>
        <w:t xml:space="preserve"> en Kennisnet helpt scholen (en leveranciers) te beoordelen of AI-systemen voldoen aan de eisen van de Europese AI-verordening.</w:t>
      </w:r>
    </w:p>
    <w:p w:rsidR="004F47AD" w:rsidP="004F47AD" w:rsidRDefault="004F47AD" w14:paraId="5DFAFB4B" w14:textId="77777777">
      <w:pPr>
        <w:rPr>
          <w:rFonts w:ascii="Verdana" w:hAnsi="Verdana"/>
          <w:sz w:val="18"/>
          <w:szCs w:val="18"/>
        </w:rPr>
      </w:pPr>
    </w:p>
    <w:p w:rsidR="00E84488" w:rsidP="00E84488" w:rsidRDefault="00E84488" w14:paraId="4CD7E426" w14:textId="1A85BCE4">
      <w:pPr>
        <w:rPr>
          <w:rFonts w:ascii="Verdana" w:hAnsi="Verdana"/>
          <w:sz w:val="18"/>
          <w:szCs w:val="18"/>
        </w:rPr>
      </w:pPr>
      <w:r>
        <w:rPr>
          <w:rFonts w:ascii="Verdana" w:hAnsi="Verdana"/>
          <w:sz w:val="18"/>
          <w:szCs w:val="18"/>
        </w:rPr>
        <w:t>Verder werken wij, zoals eerder toegezegd in de Kamerbrief over digitalisering in het funderend onderwijs</w:t>
      </w:r>
      <w:r>
        <w:rPr>
          <w:rStyle w:val="Voetnootmarkering"/>
          <w:rFonts w:ascii="Verdana" w:hAnsi="Verdana"/>
          <w:sz w:val="18"/>
          <w:szCs w:val="18"/>
        </w:rPr>
        <w:footnoteReference w:id="147"/>
      </w:r>
      <w:r>
        <w:rPr>
          <w:rFonts w:ascii="Verdana" w:hAnsi="Verdana"/>
          <w:sz w:val="18"/>
          <w:szCs w:val="18"/>
        </w:rPr>
        <w:t xml:space="preserve">, samen met onderwijspartijen aan het Regieplan Digitalisering Funderend Onderwijs. In het hoofdstuk ‘nieuwe technologieën en AI’ worden bovenstaande kennis en interventies bij elkaar gebracht om ervoor te zorgen dat AI </w:t>
      </w:r>
      <w:r w:rsidRPr="00732B05">
        <w:rPr>
          <w:rFonts w:ascii="Verdana" w:hAnsi="Verdana"/>
          <w:sz w:val="18"/>
          <w:szCs w:val="18"/>
        </w:rPr>
        <w:t>verantwoord kan bijdragen aan goed, veilig en kansrijk onderwijs. Dat vraagt om publieke regie, heldere kaders en beter inzicht in wat werkt.</w:t>
      </w:r>
      <w:r>
        <w:rPr>
          <w:rFonts w:ascii="Verdana" w:hAnsi="Verdana"/>
          <w:sz w:val="18"/>
          <w:szCs w:val="18"/>
        </w:rPr>
        <w:t xml:space="preserve"> De Tweede kamer ontvangt het Regieplan in het najaar van 2026. </w:t>
      </w:r>
    </w:p>
    <w:p w:rsidRPr="006D7307" w:rsidR="00E84488" w:rsidP="004F47AD" w:rsidRDefault="00E84488" w14:paraId="47570516" w14:textId="77777777">
      <w:pPr>
        <w:rPr>
          <w:rFonts w:ascii="Verdana" w:hAnsi="Verdana"/>
          <w:sz w:val="18"/>
          <w:szCs w:val="18"/>
        </w:rPr>
      </w:pPr>
    </w:p>
    <w:p w:rsidRPr="006D7307" w:rsidR="004F47AD" w:rsidP="004F47AD" w:rsidRDefault="004F47AD" w14:paraId="0087579F" w14:textId="77777777">
      <w:pPr>
        <w:rPr>
          <w:rFonts w:ascii="Verdana" w:hAnsi="Verdana"/>
          <w:sz w:val="18"/>
          <w:szCs w:val="18"/>
        </w:rPr>
      </w:pPr>
      <w:r w:rsidRPr="006D7307">
        <w:rPr>
          <w:rFonts w:ascii="Verdana" w:hAnsi="Verdana"/>
          <w:sz w:val="18"/>
          <w:szCs w:val="18"/>
        </w:rPr>
        <w:t>In het vervolgonderwijs helpt SURF</w:t>
      </w:r>
      <w:r w:rsidRPr="006D7307">
        <w:rPr>
          <w:rStyle w:val="Voetnootmarkering"/>
          <w:rFonts w:ascii="Verdana" w:hAnsi="Verdana"/>
          <w:sz w:val="18"/>
          <w:szCs w:val="18"/>
        </w:rPr>
        <w:footnoteReference w:id="148"/>
      </w:r>
      <w:r w:rsidRPr="006D7307">
        <w:rPr>
          <w:rFonts w:ascii="Verdana" w:hAnsi="Verdana"/>
          <w:sz w:val="18"/>
          <w:szCs w:val="18"/>
        </w:rPr>
        <w:t xml:space="preserve"> de instellingen om aan de AI-verordening te voldoen. Vanuit het programma </w:t>
      </w:r>
      <w:proofErr w:type="spellStart"/>
      <w:r w:rsidRPr="006D7307">
        <w:rPr>
          <w:rFonts w:ascii="Verdana" w:hAnsi="Verdana"/>
          <w:sz w:val="18"/>
          <w:szCs w:val="18"/>
        </w:rPr>
        <w:t>Npuls</w:t>
      </w:r>
      <w:proofErr w:type="spellEnd"/>
      <w:r w:rsidRPr="006D7307">
        <w:rPr>
          <w:rFonts w:ascii="Verdana" w:hAnsi="Verdana"/>
          <w:sz w:val="18"/>
          <w:szCs w:val="18"/>
        </w:rPr>
        <w:t xml:space="preserve">, het nationaal groeifondsprogramma waarin wordt gebouwd aan een toekomstbestendig vervolgonderwijs, wordt gezamenlijk actief gewerkt aan een verantwoorde en doordachte inzet van AI in het vervolgonderwijs, onder andere door een veilige AI-voorziening beschikbaar te stellen aan alle studenten en docenten in het vervolgonderwijs en door de versterking van de digitale vaardigheden van studenten en docenten, zoals via Centers </w:t>
      </w:r>
      <w:proofErr w:type="spellStart"/>
      <w:r w:rsidRPr="006D7307">
        <w:rPr>
          <w:rFonts w:ascii="Verdana" w:hAnsi="Verdana"/>
          <w:sz w:val="18"/>
          <w:szCs w:val="18"/>
        </w:rPr>
        <w:t>for</w:t>
      </w:r>
      <w:proofErr w:type="spellEnd"/>
      <w:r w:rsidRPr="006D7307">
        <w:rPr>
          <w:rFonts w:ascii="Verdana" w:hAnsi="Verdana"/>
          <w:sz w:val="18"/>
          <w:szCs w:val="18"/>
        </w:rPr>
        <w:t xml:space="preserve"> Teaching </w:t>
      </w:r>
      <w:proofErr w:type="spellStart"/>
      <w:r w:rsidRPr="006D7307">
        <w:rPr>
          <w:rFonts w:ascii="Verdana" w:hAnsi="Verdana"/>
          <w:sz w:val="18"/>
          <w:szCs w:val="18"/>
        </w:rPr>
        <w:t>and</w:t>
      </w:r>
      <w:proofErr w:type="spellEnd"/>
      <w:r w:rsidRPr="006D7307">
        <w:rPr>
          <w:rFonts w:ascii="Verdana" w:hAnsi="Verdana"/>
          <w:sz w:val="18"/>
          <w:szCs w:val="18"/>
        </w:rPr>
        <w:t xml:space="preserve"> Learning (</w:t>
      </w:r>
      <w:proofErr w:type="spellStart"/>
      <w:r w:rsidRPr="006D7307">
        <w:rPr>
          <w:rFonts w:ascii="Verdana" w:hAnsi="Verdana"/>
          <w:sz w:val="18"/>
          <w:szCs w:val="18"/>
        </w:rPr>
        <w:t>CTL’s</w:t>
      </w:r>
      <w:proofErr w:type="spellEnd"/>
      <w:r w:rsidRPr="006D7307">
        <w:rPr>
          <w:rFonts w:ascii="Verdana" w:hAnsi="Verdana"/>
          <w:sz w:val="18"/>
          <w:szCs w:val="18"/>
        </w:rPr>
        <w:t>).</w:t>
      </w:r>
    </w:p>
    <w:p w:rsidRPr="006D7307" w:rsidR="008749C2" w:rsidP="008749C2" w:rsidRDefault="008749C2" w14:paraId="242D24F7" w14:textId="77777777">
      <w:pPr>
        <w:rPr>
          <w:rFonts w:ascii="Verdana" w:hAnsi="Verdana"/>
          <w:sz w:val="16"/>
          <w:szCs w:val="16"/>
        </w:rPr>
      </w:pPr>
    </w:p>
    <w:p w:rsidRPr="006D7307" w:rsidR="008749C2" w:rsidP="008749C2" w:rsidRDefault="008749C2" w14:paraId="72EFEB7F" w14:textId="77777777">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waarom de ‘wieg’ nog steeds zo bepalend is voor de onderwijsloopbaan, gezien de alarmerende constatering dat leerlingen in de Randstad bij een gelijk </w:t>
      </w:r>
      <w:proofErr w:type="spellStart"/>
      <w:r w:rsidRPr="006D7307">
        <w:rPr>
          <w:rFonts w:ascii="Verdana" w:hAnsi="Verdana"/>
          <w:i/>
          <w:iCs/>
          <w:sz w:val="18"/>
          <w:szCs w:val="18"/>
        </w:rPr>
        <w:t>toetsadvies</w:t>
      </w:r>
      <w:proofErr w:type="spellEnd"/>
      <w:r w:rsidRPr="006D7307">
        <w:rPr>
          <w:rFonts w:ascii="Verdana" w:hAnsi="Verdana"/>
          <w:i/>
          <w:iCs/>
          <w:sz w:val="18"/>
          <w:szCs w:val="18"/>
        </w:rPr>
        <w:t xml:space="preserve"> vaker op een hogere schoolsoort belanden dan leerlingen in regio’s buiten de Randstad.</w:t>
      </w:r>
    </w:p>
    <w:p w:rsidRPr="006D7307" w:rsidR="008749C2" w:rsidP="008749C2" w:rsidRDefault="008749C2" w14:paraId="792A6A2F" w14:textId="77777777">
      <w:pPr>
        <w:rPr>
          <w:rFonts w:ascii="Verdana" w:hAnsi="Verdana"/>
          <w:sz w:val="18"/>
          <w:szCs w:val="18"/>
        </w:rPr>
      </w:pPr>
    </w:p>
    <w:p w:rsidRPr="006D7307" w:rsidR="008749C2" w:rsidP="008749C2" w:rsidRDefault="008749C2" w14:paraId="6B388170" w14:textId="144641EA">
      <w:pPr>
        <w:rPr>
          <w:rFonts w:ascii="Verdana" w:hAnsi="Verdana"/>
          <w:sz w:val="18"/>
          <w:szCs w:val="18"/>
        </w:rPr>
      </w:pPr>
      <w:r w:rsidRPr="006D7307">
        <w:rPr>
          <w:rFonts w:ascii="Verdana" w:hAnsi="Verdana"/>
          <w:sz w:val="18"/>
          <w:szCs w:val="18"/>
        </w:rPr>
        <w:t xml:space="preserve">De regio waar je opgroeit mag niet bepalend zijn voor de kansen die je krijgt. Het is van groot belang voor de onderwijskansen en leerprestaties van leerlingen dat zij een passend schooladvies krijgen voor het voortgezet onderwijs. Hierin speelt de doorstroomtoets als tweede objectief gegeven en de maatregel ‘bijstellen schooladvies’ een belangrijke rol. </w:t>
      </w:r>
      <w:r w:rsidR="00071317">
        <w:rPr>
          <w:rFonts w:ascii="Verdana" w:hAnsi="Verdana"/>
          <w:sz w:val="18"/>
          <w:szCs w:val="18"/>
        </w:rPr>
        <w:t>C</w:t>
      </w:r>
      <w:r w:rsidRPr="00164C28" w:rsidR="00071317">
        <w:rPr>
          <w:rFonts w:ascii="Verdana" w:hAnsi="Verdana"/>
          <w:sz w:val="18"/>
          <w:szCs w:val="18"/>
        </w:rPr>
        <w:t xml:space="preserve">irca 28 procent van de leerlingen </w:t>
      </w:r>
      <w:r w:rsidR="00071317">
        <w:rPr>
          <w:rFonts w:ascii="Verdana" w:hAnsi="Verdana"/>
          <w:sz w:val="18"/>
          <w:szCs w:val="18"/>
        </w:rPr>
        <w:t>laat</w:t>
      </w:r>
      <w:r w:rsidRPr="00164C28" w:rsidR="00071317">
        <w:rPr>
          <w:rFonts w:ascii="Verdana" w:hAnsi="Verdana"/>
          <w:sz w:val="18"/>
          <w:szCs w:val="18"/>
        </w:rPr>
        <w:t xml:space="preserve"> op grond van de </w:t>
      </w:r>
      <w:r w:rsidR="00071317">
        <w:rPr>
          <w:rFonts w:ascii="Verdana" w:hAnsi="Verdana"/>
          <w:sz w:val="18"/>
          <w:szCs w:val="18"/>
        </w:rPr>
        <w:t>doorstroom</w:t>
      </w:r>
      <w:r w:rsidRPr="00164C28" w:rsidR="00071317">
        <w:rPr>
          <w:rFonts w:ascii="Verdana" w:hAnsi="Verdana"/>
          <w:sz w:val="18"/>
          <w:szCs w:val="18"/>
        </w:rPr>
        <w:t xml:space="preserve">toets </w:t>
      </w:r>
      <w:r w:rsidR="00071317">
        <w:rPr>
          <w:rFonts w:ascii="Verdana" w:hAnsi="Verdana"/>
          <w:sz w:val="18"/>
          <w:szCs w:val="18"/>
        </w:rPr>
        <w:t xml:space="preserve">zien </w:t>
      </w:r>
      <w:r w:rsidRPr="00164C28" w:rsidR="00071317">
        <w:rPr>
          <w:rFonts w:ascii="Verdana" w:hAnsi="Verdana"/>
          <w:sz w:val="18"/>
          <w:szCs w:val="18"/>
        </w:rPr>
        <w:t>meer uitdaging aan</w:t>
      </w:r>
      <w:r w:rsidR="00071317">
        <w:rPr>
          <w:rFonts w:ascii="Verdana" w:hAnsi="Verdana"/>
          <w:sz w:val="18"/>
          <w:szCs w:val="18"/>
        </w:rPr>
        <w:t xml:space="preserve"> te kunnen</w:t>
      </w:r>
      <w:r w:rsidRPr="00164C28" w:rsidR="00071317">
        <w:rPr>
          <w:rFonts w:ascii="Verdana" w:hAnsi="Verdana"/>
          <w:sz w:val="18"/>
          <w:szCs w:val="18"/>
        </w:rPr>
        <w:t xml:space="preserve"> dan uit het voorlopig schooladvies blijkt.</w:t>
      </w:r>
      <w:r w:rsidR="00071317">
        <w:rPr>
          <w:rStyle w:val="Voetnootmarkering"/>
          <w:rFonts w:ascii="Verdana" w:hAnsi="Verdana"/>
          <w:sz w:val="18"/>
          <w:szCs w:val="18"/>
        </w:rPr>
        <w:footnoteReference w:id="149"/>
      </w:r>
      <w:r w:rsidRPr="00164C28" w:rsidR="00071317">
        <w:rPr>
          <w:rFonts w:ascii="Verdana" w:hAnsi="Verdana"/>
          <w:sz w:val="18"/>
          <w:szCs w:val="18"/>
        </w:rPr>
        <w:t xml:space="preserve"> De doorstroomtoets maakt het mogelijk het schooladvies bij te stellen, waardoor meer leerlingen een definitief schooladvies krijgen dat past bij hun vaardigheden.</w:t>
      </w:r>
      <w:r w:rsidR="00071317">
        <w:rPr>
          <w:rFonts w:ascii="Verdana" w:hAnsi="Verdana"/>
          <w:sz w:val="18"/>
          <w:szCs w:val="18"/>
        </w:rPr>
        <w:t xml:space="preserve"> </w:t>
      </w:r>
      <w:r w:rsidRPr="006D7307">
        <w:rPr>
          <w:rFonts w:ascii="Verdana" w:hAnsi="Verdana"/>
          <w:sz w:val="18"/>
          <w:szCs w:val="18"/>
        </w:rPr>
        <w:t xml:space="preserve">Landelijk gezien krijgen hierdoor ongeveer 3 op de 4 leerlingen die op de toets laten zien meer uitdaging aan te kunnen, een bijgesteld schooladvies. Vóór invoering van de doorstroomtoets was dit maar 1 op de 3 leerlingen. Daarmee zijn -bij gelijke </w:t>
      </w:r>
      <w:proofErr w:type="spellStart"/>
      <w:r w:rsidRPr="006D7307">
        <w:rPr>
          <w:rFonts w:ascii="Verdana" w:hAnsi="Verdana"/>
          <w:sz w:val="18"/>
          <w:szCs w:val="18"/>
        </w:rPr>
        <w:t>toetsprestaties</w:t>
      </w:r>
      <w:proofErr w:type="spellEnd"/>
      <w:r w:rsidRPr="006D7307">
        <w:rPr>
          <w:rFonts w:ascii="Verdana" w:hAnsi="Verdana"/>
          <w:sz w:val="18"/>
          <w:szCs w:val="18"/>
        </w:rPr>
        <w:t>- achtergrondkenmerken de afgelopen jaren minder belangrijk geworden in het definitieve schooladvies.</w:t>
      </w:r>
    </w:p>
    <w:p w:rsidRPr="006D7307" w:rsidR="008749C2" w:rsidP="008749C2" w:rsidRDefault="008749C2" w14:paraId="71CA82F8" w14:textId="77777777">
      <w:pPr>
        <w:rPr>
          <w:rFonts w:ascii="Verdana" w:hAnsi="Verdana"/>
          <w:sz w:val="18"/>
          <w:szCs w:val="18"/>
        </w:rPr>
      </w:pPr>
    </w:p>
    <w:p w:rsidRPr="006D7307" w:rsidR="008749C2" w:rsidP="008749C2" w:rsidRDefault="008749C2" w14:paraId="010F69D8" w14:textId="145E6D9A">
      <w:pPr>
        <w:rPr>
          <w:rFonts w:ascii="Verdana" w:hAnsi="Verdana"/>
          <w:sz w:val="18"/>
          <w:szCs w:val="18"/>
        </w:rPr>
      </w:pPr>
      <w:r w:rsidRPr="006D7307">
        <w:rPr>
          <w:rFonts w:ascii="Verdana" w:hAnsi="Verdana"/>
          <w:sz w:val="18"/>
          <w:szCs w:val="18"/>
        </w:rPr>
        <w:t xml:space="preserve">We zijn in gesprek met verschillende partijen, waaronder de </w:t>
      </w:r>
      <w:r w:rsidR="00724FBB">
        <w:rPr>
          <w:rFonts w:ascii="Verdana" w:hAnsi="Verdana"/>
          <w:sz w:val="18"/>
          <w:szCs w:val="18"/>
        </w:rPr>
        <w:t>i</w:t>
      </w:r>
      <w:r w:rsidRPr="006D7307">
        <w:rPr>
          <w:rFonts w:ascii="Verdana" w:hAnsi="Verdana"/>
          <w:sz w:val="18"/>
          <w:szCs w:val="18"/>
        </w:rPr>
        <w:t xml:space="preserve">nspectie en de PO-raad, over wat de reden kan zijn voor regionale verschillen in de bijstellingscijfers. </w:t>
      </w:r>
    </w:p>
    <w:p w:rsidRPr="006D7307" w:rsidR="008749C2" w:rsidP="008749C2" w:rsidRDefault="008749C2" w14:paraId="475C3FC9" w14:textId="77777777">
      <w:pPr>
        <w:rPr>
          <w:rFonts w:ascii="Verdana" w:hAnsi="Verdana"/>
          <w:sz w:val="18"/>
          <w:szCs w:val="18"/>
        </w:rPr>
      </w:pPr>
    </w:p>
    <w:p w:rsidRPr="006D7307" w:rsidR="008749C2" w:rsidP="008749C2" w:rsidRDefault="008749C2" w14:paraId="5D8A37DE" w14:textId="1DEEEB75">
      <w:pPr>
        <w:rPr>
          <w:rFonts w:ascii="Verdana" w:hAnsi="Verdana"/>
          <w:i/>
          <w:iCs/>
          <w:sz w:val="18"/>
          <w:szCs w:val="18"/>
        </w:rPr>
      </w:pPr>
      <w:r w:rsidRPr="006D7307">
        <w:rPr>
          <w:rFonts w:ascii="Verdana" w:hAnsi="Verdana"/>
          <w:i/>
          <w:iCs/>
          <w:sz w:val="18"/>
          <w:szCs w:val="18"/>
        </w:rPr>
        <w:t xml:space="preserve">De leden van de Groep </w:t>
      </w:r>
      <w:proofErr w:type="spellStart"/>
      <w:r w:rsidRPr="006D7307">
        <w:rPr>
          <w:rFonts w:ascii="Verdana" w:hAnsi="Verdana"/>
          <w:i/>
          <w:iCs/>
          <w:sz w:val="18"/>
          <w:szCs w:val="18"/>
        </w:rPr>
        <w:t>Markuszower</w:t>
      </w:r>
      <w:proofErr w:type="spellEnd"/>
      <w:r w:rsidRPr="006D7307">
        <w:rPr>
          <w:rFonts w:ascii="Verdana" w:hAnsi="Verdana"/>
          <w:i/>
          <w:iCs/>
          <w:sz w:val="18"/>
          <w:szCs w:val="18"/>
        </w:rPr>
        <w:t xml:space="preserve"> vragen ons om een reactie op de bevinding dat de curricula van voltijd pabo-opleidingen niet alle wettelijk verplichte bekwaamheidscategorieën dekken in hun leerdoelen. Deze leden vragen hoe de kwaliteit van het onderwijs kan worden gegarandeerd als de basisopleiding van nieuwe leraren gaten vertoont op het gebied van essentiële bekwaamheden.</w:t>
      </w:r>
    </w:p>
    <w:p w:rsidRPr="006D7307" w:rsidR="00224CA2" w:rsidP="008749C2" w:rsidRDefault="00224CA2" w14:paraId="11AF3244" w14:textId="77777777">
      <w:pPr>
        <w:rPr>
          <w:rFonts w:ascii="Verdana" w:hAnsi="Verdana"/>
          <w:i/>
          <w:iCs/>
          <w:sz w:val="18"/>
          <w:szCs w:val="18"/>
        </w:rPr>
      </w:pPr>
    </w:p>
    <w:p w:rsidR="00E84373" w:rsidP="00E84373" w:rsidRDefault="00E84373" w14:paraId="6E6A35FA" w14:textId="0CCDD1F6">
      <w:pPr>
        <w:rPr>
          <w:rFonts w:ascii="Verdana" w:hAnsi="Verdana"/>
          <w:sz w:val="18"/>
          <w:szCs w:val="18"/>
        </w:rPr>
      </w:pPr>
      <w:r w:rsidRPr="00E84373">
        <w:rPr>
          <w:rFonts w:ascii="Verdana" w:hAnsi="Verdana"/>
          <w:sz w:val="18"/>
          <w:szCs w:val="18"/>
        </w:rPr>
        <w:t xml:space="preserve">De leden van de Groep </w:t>
      </w:r>
      <w:proofErr w:type="spellStart"/>
      <w:r w:rsidRPr="00E84373">
        <w:rPr>
          <w:rFonts w:ascii="Verdana" w:hAnsi="Verdana"/>
          <w:sz w:val="18"/>
          <w:szCs w:val="18"/>
        </w:rPr>
        <w:t>Markuszower</w:t>
      </w:r>
      <w:proofErr w:type="spellEnd"/>
      <w:r w:rsidRPr="00E84373">
        <w:rPr>
          <w:rFonts w:ascii="Verdana" w:hAnsi="Verdana"/>
          <w:sz w:val="18"/>
          <w:szCs w:val="18"/>
        </w:rPr>
        <w:t xml:space="preserve"> verwijzen naar een inventariserend onderzoek naar de curricula van 47 voltijdroutes die opleiden tot leraar basisonderwijs dat in opdracht van de Inspectie van het Onderwijs is uitgevoerd en waarvan de resultaten in september 2025 zijn gepubliceerd. De beleidsreactie op dit onderzoek vindt u in de bijlage bij de voortgangsbrief lerarenstrategie van december 2025.</w:t>
      </w:r>
      <w:r w:rsidR="00BE7B76">
        <w:rPr>
          <w:rStyle w:val="Voetnootmarkering"/>
          <w:rFonts w:ascii="Verdana" w:hAnsi="Verdana"/>
          <w:sz w:val="18"/>
          <w:szCs w:val="18"/>
        </w:rPr>
        <w:footnoteReference w:id="150"/>
      </w:r>
      <w:r w:rsidRPr="00E84373">
        <w:rPr>
          <w:rFonts w:ascii="Verdana" w:hAnsi="Verdana"/>
          <w:sz w:val="18"/>
          <w:szCs w:val="18"/>
        </w:rPr>
        <w:t xml:space="preserve"> De onderzoekers concluderen “dat leraren aan het eind van hun opleiding uiteenlopende kennis en vaardigheden meekrijgen en dat de meeste routes de bekwaamheidseisen niet volledig hebben verwerkt in de leerdoelen van hun onderwijseenheden.” Het rapport biedt waardevolle inzichten. In het rapport wordt overigens opgemerkt dat het onderzoek methodologische beperkingen kent, vooral de afhankelijkheid van aangeleverde documentatie en de moeilijk te interpreteren leerdoelen, die de representativiteit en betrouwbaarheid mogelijk hebben beïnvloed.</w:t>
      </w:r>
    </w:p>
    <w:p w:rsidRPr="00E84373" w:rsidR="00E84373" w:rsidP="00E84373" w:rsidRDefault="00E84373" w14:paraId="12A75B75" w14:textId="77777777">
      <w:pPr>
        <w:rPr>
          <w:rFonts w:ascii="Verdana" w:hAnsi="Verdana"/>
          <w:sz w:val="18"/>
          <w:szCs w:val="18"/>
        </w:rPr>
      </w:pPr>
    </w:p>
    <w:p w:rsidR="00E84373" w:rsidP="00E84373" w:rsidRDefault="00E84373" w14:paraId="7BA5A3DD" w14:textId="59A00DCB">
      <w:pPr>
        <w:rPr>
          <w:rFonts w:ascii="Verdana" w:hAnsi="Verdana"/>
          <w:sz w:val="18"/>
          <w:szCs w:val="18"/>
        </w:rPr>
      </w:pPr>
      <w:r w:rsidRPr="00E84373">
        <w:rPr>
          <w:rFonts w:ascii="Verdana" w:hAnsi="Verdana"/>
          <w:sz w:val="18"/>
          <w:szCs w:val="18"/>
        </w:rPr>
        <w:t>De kwaliteit van de lerarenopleidingen is geborgd in het accreditatiestelsel zoals dat geldt voor alle opleidingen in het hoger onderwijs. Het is de verantwoordelijkheid van de onderwijsinstellingen om de wettelijke bekwaamheidseisen in de curricula tot uitdrukking te laten komen. Opleidingen zijn zelf verantwoordelijk voor het vormgeven van het curriculum en het daarbij borgen van de wettelijke bekwaamheidseisen. Tijdens de accreditatie wordt dit ook beoordeeld. Daarbij wordt zowel de beoogde als de gerealiseerde leerresultaten</w:t>
      </w:r>
      <w:r w:rsidR="00D606EA">
        <w:rPr>
          <w:rFonts w:ascii="Verdana" w:hAnsi="Verdana"/>
          <w:sz w:val="18"/>
          <w:szCs w:val="18"/>
        </w:rPr>
        <w:t xml:space="preserve"> betrokken</w:t>
      </w:r>
      <w:r w:rsidRPr="00E84373">
        <w:rPr>
          <w:rFonts w:ascii="Verdana" w:hAnsi="Verdana"/>
          <w:sz w:val="18"/>
          <w:szCs w:val="18"/>
        </w:rPr>
        <w:t xml:space="preserve">. Uit de accreditatie van lerarenopleidingen blijkt dat de algehele kwaliteit op orde is. </w:t>
      </w:r>
    </w:p>
    <w:p w:rsidRPr="00E84373" w:rsidR="00E84373" w:rsidP="00E84373" w:rsidRDefault="00E84373" w14:paraId="6F7FB4A0" w14:textId="77777777">
      <w:pPr>
        <w:rPr>
          <w:rFonts w:ascii="Verdana" w:hAnsi="Verdana"/>
          <w:sz w:val="18"/>
          <w:szCs w:val="18"/>
        </w:rPr>
      </w:pPr>
    </w:p>
    <w:p w:rsidRPr="00E84373" w:rsidR="00E84373" w:rsidP="00E84373" w:rsidRDefault="00E84373" w14:paraId="1C8C52CB" w14:textId="77777777">
      <w:pPr>
        <w:rPr>
          <w:rFonts w:ascii="Verdana" w:hAnsi="Verdana"/>
          <w:sz w:val="18"/>
          <w:szCs w:val="18"/>
        </w:rPr>
      </w:pPr>
      <w:r w:rsidRPr="00E84373">
        <w:rPr>
          <w:rFonts w:ascii="Verdana" w:hAnsi="Verdana"/>
          <w:sz w:val="18"/>
          <w:szCs w:val="18"/>
        </w:rPr>
        <w:t>Het kabinet heeft de ambitie om de lerarenopleidingen te versterken door het creëren van één stevig, landelijk fundament voor de curricula van de lerarenopleidingen. De aanstaande nieuwe landelijke kennisbases en nieuwe concretere bekwaamheidseisen vormen hierin de eerste stappen.</w:t>
      </w:r>
    </w:p>
    <w:p w:rsidRPr="00224CA2" w:rsidR="00224CA2" w:rsidP="008749C2" w:rsidRDefault="00224CA2" w14:paraId="62B4755C" w14:textId="77777777">
      <w:pPr>
        <w:rPr>
          <w:rFonts w:ascii="Verdana" w:hAnsi="Verdana"/>
          <w:sz w:val="18"/>
          <w:szCs w:val="18"/>
        </w:rPr>
      </w:pPr>
    </w:p>
    <w:sectPr w:rsidRPr="00224CA2" w:rsidR="00224CA2">
      <w:footerReference w:type="defaul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0A4F" w14:textId="77777777" w:rsidR="00DB62B3" w:rsidRDefault="00DB62B3" w:rsidP="00843190">
      <w:r>
        <w:separator/>
      </w:r>
    </w:p>
  </w:endnote>
  <w:endnote w:type="continuationSeparator" w:id="0">
    <w:p w14:paraId="09A8B25C" w14:textId="77777777" w:rsidR="00DB62B3" w:rsidRDefault="00DB62B3" w:rsidP="0084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299764"/>
      <w:docPartObj>
        <w:docPartGallery w:val="Page Numbers (Bottom of Page)"/>
        <w:docPartUnique/>
      </w:docPartObj>
    </w:sdtPr>
    <w:sdtEndPr/>
    <w:sdtContent>
      <w:p w14:paraId="2F77A0B1" w14:textId="42F261B0" w:rsidR="00FA6E57" w:rsidRDefault="00FA6E57">
        <w:pPr>
          <w:pStyle w:val="Voettekst"/>
          <w:jc w:val="right"/>
        </w:pPr>
        <w:r>
          <w:fldChar w:fldCharType="begin"/>
        </w:r>
        <w:r>
          <w:instrText>PAGE   \* MERGEFORMAT</w:instrText>
        </w:r>
        <w:r>
          <w:fldChar w:fldCharType="separate"/>
        </w:r>
        <w:r>
          <w:t>2</w:t>
        </w:r>
        <w:r>
          <w:fldChar w:fldCharType="end"/>
        </w:r>
      </w:p>
    </w:sdtContent>
  </w:sdt>
  <w:p w14:paraId="6057B9CE" w14:textId="77777777" w:rsidR="00FA6E57" w:rsidRDefault="00FA6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D53C" w14:textId="77777777" w:rsidR="00DB62B3" w:rsidRDefault="00DB62B3" w:rsidP="00843190">
      <w:r>
        <w:separator/>
      </w:r>
    </w:p>
  </w:footnote>
  <w:footnote w:type="continuationSeparator" w:id="0">
    <w:p w14:paraId="454643F3" w14:textId="77777777" w:rsidR="00DB62B3" w:rsidRDefault="00DB62B3" w:rsidP="00843190">
      <w:r>
        <w:continuationSeparator/>
      </w:r>
    </w:p>
  </w:footnote>
  <w:footnote w:id="1">
    <w:p w14:paraId="7B7A0FAD" w14:textId="408111DC" w:rsidR="002B2E70" w:rsidRPr="00482E51" w:rsidRDefault="002B2E70">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5B1DA6" w:rsidRPr="00482E51">
        <w:rPr>
          <w:rFonts w:ascii="Times New Roman" w:hAnsi="Times New Roman" w:cs="Times New Roman"/>
          <w:sz w:val="18"/>
          <w:szCs w:val="18"/>
        </w:rPr>
        <w:t>Kamerstuk 36945-VIII, nr. 1, p. 15</w:t>
      </w:r>
    </w:p>
  </w:footnote>
  <w:footnote w:id="2">
    <w:p w14:paraId="03B3173B" w14:textId="29C7E868" w:rsidR="00005418" w:rsidRPr="00482E51" w:rsidRDefault="00005418">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57667C" w:rsidRPr="00482E51">
        <w:rPr>
          <w:rFonts w:ascii="Times New Roman" w:eastAsia="Verdana" w:hAnsi="Times New Roman" w:cs="Times New Roman"/>
          <w:sz w:val="18"/>
          <w:szCs w:val="18"/>
        </w:rPr>
        <w:t xml:space="preserve">Bouwman, L., Ruitenbeek, M. &amp; Wit, R. de (2025). </w:t>
      </w:r>
      <w:r w:rsidR="0057667C" w:rsidRPr="00482E51">
        <w:rPr>
          <w:rFonts w:ascii="Times New Roman" w:eastAsia="Verdana" w:hAnsi="Times New Roman" w:cs="Times New Roman"/>
          <w:i/>
          <w:sz w:val="18"/>
          <w:szCs w:val="18"/>
        </w:rPr>
        <w:t>Onderzoek Overhead in het onderwijs. Eindrapportage.</w:t>
      </w:r>
      <w:r w:rsidR="0057667C" w:rsidRPr="00482E51">
        <w:rPr>
          <w:rFonts w:ascii="Times New Roman" w:eastAsia="Verdana" w:hAnsi="Times New Roman" w:cs="Times New Roman"/>
          <w:sz w:val="18"/>
          <w:szCs w:val="18"/>
        </w:rPr>
        <w:t xml:space="preserve"> Utrecht: Infinite Financieel b.v.; Kamerstuk 2025D50350</w:t>
      </w:r>
    </w:p>
  </w:footnote>
  <w:footnote w:id="3">
    <w:p w14:paraId="2C11E052" w14:textId="269AF329" w:rsidR="0057667C" w:rsidRPr="00482E51" w:rsidRDefault="0057667C">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1D17D2" w:rsidRPr="00482E51">
        <w:rPr>
          <w:rFonts w:ascii="Times New Roman" w:eastAsia="Verdana" w:hAnsi="Times New Roman" w:cs="Times New Roman"/>
          <w:sz w:val="18"/>
          <w:szCs w:val="18"/>
        </w:rPr>
        <w:t>Bouwman, L., e.a. (2025), p. 59</w:t>
      </w:r>
    </w:p>
  </w:footnote>
  <w:footnote w:id="4">
    <w:p w14:paraId="65881D56" w14:textId="3D496ACD" w:rsidR="001D17D2" w:rsidRPr="00482E51" w:rsidRDefault="001D17D2">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611B08" w:rsidRPr="00482E51">
        <w:rPr>
          <w:rFonts w:ascii="Times New Roman" w:eastAsia="Verdana" w:hAnsi="Times New Roman" w:cs="Times New Roman"/>
          <w:sz w:val="18"/>
          <w:szCs w:val="18"/>
        </w:rPr>
        <w:t>Kamerstuk 36800-VIII, nr. 148, p. 3</w:t>
      </w:r>
    </w:p>
  </w:footnote>
  <w:footnote w:id="5">
    <w:p w14:paraId="1D23B001" w14:textId="3256B088" w:rsidR="00611B08" w:rsidRPr="00482E51" w:rsidRDefault="00611B08">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746E27" w:rsidRPr="00482E51">
        <w:rPr>
          <w:rFonts w:ascii="Times New Roman" w:eastAsia="Verdana" w:hAnsi="Times New Roman" w:cs="Times New Roman"/>
          <w:sz w:val="18"/>
          <w:szCs w:val="18"/>
        </w:rPr>
        <w:t xml:space="preserve">Inspectie van het Onderwijs (2026b). </w:t>
      </w:r>
      <w:r w:rsidR="00746E27" w:rsidRPr="00482E51">
        <w:rPr>
          <w:rFonts w:ascii="Times New Roman" w:eastAsia="Verdana" w:hAnsi="Times New Roman" w:cs="Times New Roman"/>
          <w:i/>
          <w:sz w:val="18"/>
          <w:szCs w:val="18"/>
        </w:rPr>
        <w:t>De Staat van het Onderwijs 2026</w:t>
      </w:r>
      <w:r w:rsidR="00746E27" w:rsidRPr="00482E51">
        <w:rPr>
          <w:rFonts w:ascii="Times New Roman" w:eastAsia="Verdana" w:hAnsi="Times New Roman" w:cs="Times New Roman"/>
          <w:sz w:val="18"/>
          <w:szCs w:val="18"/>
        </w:rPr>
        <w:t>. Kamerstuk 2026D17793, p. 32</w:t>
      </w:r>
    </w:p>
  </w:footnote>
  <w:footnote w:id="6">
    <w:p w14:paraId="0B11874D" w14:textId="1754CD64" w:rsidR="00746E27" w:rsidRPr="00482E51" w:rsidRDefault="00746E27">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1D16A9" w:rsidRPr="00482E51">
        <w:rPr>
          <w:rFonts w:ascii="Times New Roman" w:eastAsia="Verdana" w:hAnsi="Times New Roman" w:cs="Times New Roman"/>
          <w:sz w:val="18"/>
          <w:szCs w:val="18"/>
        </w:rPr>
        <w:t>Inspectie van het Onderwijs (2026b), p. 38</w:t>
      </w:r>
    </w:p>
  </w:footnote>
  <w:footnote w:id="7">
    <w:p w14:paraId="59D8BD81" w14:textId="1FB4C044" w:rsidR="0056651B" w:rsidRPr="00482E51" w:rsidRDefault="0056651B">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216007" w:rsidRPr="00482E51">
        <w:rPr>
          <w:rFonts w:ascii="Times New Roman" w:eastAsia="Verdana" w:hAnsi="Times New Roman" w:cs="Times New Roman"/>
          <w:sz w:val="18"/>
          <w:szCs w:val="18"/>
        </w:rPr>
        <w:t>Inspectie van het Onderwijs (2026b), p. 40 en Inspectie van het Onderwijs (2026a). Technisch rapport financieel beheer</w:t>
      </w:r>
      <w:r w:rsidR="00216007" w:rsidRPr="00482E51">
        <w:rPr>
          <w:rFonts w:ascii="Times New Roman" w:eastAsia="Verdana" w:hAnsi="Times New Roman" w:cs="Times New Roman"/>
          <w:i/>
          <w:sz w:val="18"/>
          <w:szCs w:val="18"/>
        </w:rPr>
        <w:t xml:space="preserve">, </w:t>
      </w:r>
      <w:r w:rsidR="00216007" w:rsidRPr="00482E51">
        <w:rPr>
          <w:rFonts w:ascii="Times New Roman" w:eastAsia="Verdana" w:hAnsi="Times New Roman" w:cs="Times New Roman"/>
          <w:sz w:val="18"/>
          <w:szCs w:val="18"/>
        </w:rPr>
        <w:t>tabel 7 (</w:t>
      </w:r>
      <w:hyperlink r:id="rId1" w:history="1">
        <w:r w:rsidR="00216007" w:rsidRPr="00482E51">
          <w:rPr>
            <w:rFonts w:ascii="Times New Roman" w:eastAsia="Verdana" w:hAnsi="Times New Roman" w:cs="Times New Roman"/>
            <w:color w:val="3E7D98"/>
            <w:sz w:val="18"/>
            <w:szCs w:val="18"/>
            <w:u w:val="single"/>
          </w:rPr>
          <w:t>https://www.onderwijsinspectie.nl/documenten/2026/04/15/technisch-rapport-financieel-beheer</w:t>
        </w:r>
      </w:hyperlink>
      <w:r w:rsidR="00216007" w:rsidRPr="00482E51">
        <w:rPr>
          <w:rFonts w:ascii="Times New Roman" w:eastAsia="Verdana" w:hAnsi="Times New Roman" w:cs="Times New Roman"/>
          <w:sz w:val="18"/>
          <w:szCs w:val="18"/>
        </w:rPr>
        <w:t>)</w:t>
      </w:r>
    </w:p>
  </w:footnote>
  <w:footnote w:id="8">
    <w:p w14:paraId="529DE582" w14:textId="169CC073" w:rsidR="00216007" w:rsidRDefault="00216007">
      <w:pPr>
        <w:pStyle w:val="Voetnoottekst"/>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482E51" w:rsidRPr="00482E51">
        <w:rPr>
          <w:rFonts w:ascii="Times New Roman" w:eastAsia="Verdana" w:hAnsi="Times New Roman" w:cs="Times New Roman"/>
          <w:sz w:val="18"/>
          <w:szCs w:val="18"/>
        </w:rPr>
        <w:t>Inspectie van het Onderwijs (2026a), tabel 10</w:t>
      </w:r>
    </w:p>
  </w:footnote>
  <w:footnote w:id="9">
    <w:p w14:paraId="1849690A" w14:textId="63117E01" w:rsidR="000615AC" w:rsidRPr="004A5A75" w:rsidRDefault="000615AC">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265BAF" w:rsidRPr="004A5A75">
        <w:rPr>
          <w:rFonts w:ascii="Times New Roman" w:eastAsia="Verdana" w:hAnsi="Times New Roman" w:cs="Times New Roman"/>
          <w:sz w:val="18"/>
          <w:szCs w:val="18"/>
        </w:rPr>
        <w:t>Algemene Rekenkamer (2026), p. 41</w:t>
      </w:r>
      <w:r w:rsidR="0054475D">
        <w:rPr>
          <w:rFonts w:ascii="Times New Roman" w:eastAsia="Verdana" w:hAnsi="Times New Roman" w:cs="Times New Roman"/>
          <w:sz w:val="18"/>
          <w:szCs w:val="18"/>
        </w:rPr>
        <w:t>.</w:t>
      </w:r>
    </w:p>
  </w:footnote>
  <w:footnote w:id="10">
    <w:p w14:paraId="27880EDC" w14:textId="311BE35A"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CF0473" w:rsidRPr="004A5A75">
        <w:rPr>
          <w:rFonts w:ascii="Times New Roman" w:eastAsia="Verdana" w:hAnsi="Times New Roman" w:cs="Times New Roman"/>
          <w:sz w:val="18"/>
          <w:szCs w:val="18"/>
        </w:rPr>
        <w:t>Kamerstuk 36</w:t>
      </w:r>
      <w:r w:rsidR="0054475D">
        <w:rPr>
          <w:rFonts w:ascii="Times New Roman" w:eastAsia="Verdana" w:hAnsi="Times New Roman" w:cs="Times New Roman"/>
          <w:sz w:val="18"/>
          <w:szCs w:val="18"/>
        </w:rPr>
        <w:t xml:space="preserve"> </w:t>
      </w:r>
      <w:r w:rsidR="00CF0473" w:rsidRPr="004A5A75">
        <w:rPr>
          <w:rFonts w:ascii="Times New Roman" w:eastAsia="Verdana" w:hAnsi="Times New Roman" w:cs="Times New Roman"/>
          <w:sz w:val="18"/>
          <w:szCs w:val="18"/>
        </w:rPr>
        <w:t>945-VIII, nr. 1, p. 21</w:t>
      </w:r>
      <w:r w:rsidR="0054475D">
        <w:rPr>
          <w:rFonts w:ascii="Times New Roman" w:eastAsia="Verdana" w:hAnsi="Times New Roman" w:cs="Times New Roman"/>
          <w:sz w:val="18"/>
          <w:szCs w:val="18"/>
        </w:rPr>
        <w:t>.</w:t>
      </w:r>
    </w:p>
  </w:footnote>
  <w:footnote w:id="11">
    <w:p w14:paraId="2A221486" w14:textId="15EDB842"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BF72FD" w:rsidRPr="004A5A75">
        <w:rPr>
          <w:rFonts w:ascii="Times New Roman" w:eastAsia="Verdana" w:hAnsi="Times New Roman" w:cs="Times New Roman"/>
          <w:sz w:val="18"/>
          <w:szCs w:val="18"/>
        </w:rPr>
        <w:t>(v)so: (voortgezet) speciaal onderwijs</w:t>
      </w:r>
      <w:r w:rsidR="0054475D">
        <w:rPr>
          <w:rFonts w:ascii="Times New Roman" w:eastAsia="Verdana" w:hAnsi="Times New Roman" w:cs="Times New Roman"/>
          <w:sz w:val="18"/>
          <w:szCs w:val="18"/>
        </w:rPr>
        <w:t>.</w:t>
      </w:r>
    </w:p>
  </w:footnote>
  <w:footnote w:id="12">
    <w:p w14:paraId="07645AB2" w14:textId="44F4079C"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F67FD3" w:rsidRPr="004A5A75">
        <w:rPr>
          <w:rFonts w:ascii="Times New Roman" w:eastAsia="Verdana" w:hAnsi="Times New Roman" w:cs="Times New Roman"/>
          <w:sz w:val="18"/>
          <w:szCs w:val="18"/>
        </w:rPr>
        <w:t>OCWincijfers, (Voortgezet) speciaal onderwijs (</w:t>
      </w:r>
      <w:hyperlink r:id="rId2" w:history="1">
        <w:r w:rsidR="00F67FD3" w:rsidRPr="004A5A75">
          <w:rPr>
            <w:rFonts w:ascii="Times New Roman" w:eastAsia="Verdana" w:hAnsi="Times New Roman" w:cs="Times New Roman"/>
            <w:color w:val="3E7D98"/>
            <w:sz w:val="18"/>
            <w:szCs w:val="18"/>
            <w:u w:val="single"/>
          </w:rPr>
          <w:t>https://www.ocwincijfers.nl/themas/passend-onderwijs/speciaal-voortgezet-onderwijs</w:t>
        </w:r>
      </w:hyperlink>
      <w:r w:rsidR="00F67FD3" w:rsidRPr="004A5A75">
        <w:rPr>
          <w:rFonts w:ascii="Times New Roman" w:eastAsia="Verdana" w:hAnsi="Times New Roman" w:cs="Times New Roman"/>
          <w:sz w:val="18"/>
          <w:szCs w:val="18"/>
        </w:rPr>
        <w:t xml:space="preserve"> (geraadpleegd 18-6-2026)</w:t>
      </w:r>
      <w:r w:rsidR="00AB0927">
        <w:rPr>
          <w:rFonts w:ascii="Times New Roman" w:eastAsia="Verdana" w:hAnsi="Times New Roman" w:cs="Times New Roman"/>
          <w:sz w:val="18"/>
          <w:szCs w:val="18"/>
        </w:rPr>
        <w:t>.</w:t>
      </w:r>
    </w:p>
  </w:footnote>
  <w:footnote w:id="13">
    <w:p w14:paraId="190375FD" w14:textId="60D4D120" w:rsidR="00C65B4B" w:rsidRPr="0069742D"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4A5A75" w:rsidRPr="004A5A75">
        <w:rPr>
          <w:rFonts w:ascii="Times New Roman" w:eastAsia="Verdana" w:hAnsi="Times New Roman" w:cs="Times New Roman"/>
          <w:sz w:val="18"/>
          <w:szCs w:val="18"/>
        </w:rPr>
        <w:t>Kamerstuk 2026D23609</w:t>
      </w:r>
      <w:r w:rsidR="00AB0927">
        <w:rPr>
          <w:rFonts w:ascii="Times New Roman" w:eastAsia="Verdana" w:hAnsi="Times New Roman" w:cs="Times New Roman"/>
          <w:sz w:val="18"/>
          <w:szCs w:val="18"/>
        </w:rPr>
        <w:t>.</w:t>
      </w:r>
    </w:p>
  </w:footnote>
  <w:footnote w:id="14">
    <w:p w14:paraId="341775D8" w14:textId="5F679037" w:rsidR="006E1A15" w:rsidRDefault="006E1A15">
      <w:pPr>
        <w:pStyle w:val="Voetnoottekst"/>
      </w:pPr>
      <w:r w:rsidRPr="0069742D">
        <w:rPr>
          <w:rStyle w:val="Voetnootmarkering"/>
          <w:rFonts w:ascii="Times New Roman" w:hAnsi="Times New Roman" w:cs="Times New Roman"/>
          <w:sz w:val="18"/>
          <w:szCs w:val="18"/>
        </w:rPr>
        <w:footnoteRef/>
      </w:r>
      <w:r w:rsidRPr="0069742D">
        <w:rPr>
          <w:rFonts w:ascii="Times New Roman" w:hAnsi="Times New Roman" w:cs="Times New Roman"/>
          <w:sz w:val="18"/>
          <w:szCs w:val="18"/>
        </w:rPr>
        <w:t xml:space="preserve"> </w:t>
      </w:r>
      <w:r w:rsidR="0069742D" w:rsidRPr="0069742D">
        <w:rPr>
          <w:rFonts w:ascii="Times New Roman" w:hAnsi="Times New Roman" w:cs="Times New Roman"/>
          <w:sz w:val="18"/>
          <w:szCs w:val="18"/>
        </w:rPr>
        <w:t>Kamerstuk 2020D44087</w:t>
      </w:r>
      <w:r w:rsidR="00AB0927">
        <w:rPr>
          <w:rFonts w:ascii="Times New Roman" w:hAnsi="Times New Roman" w:cs="Times New Roman"/>
          <w:sz w:val="18"/>
          <w:szCs w:val="18"/>
        </w:rPr>
        <w:t>.</w:t>
      </w:r>
    </w:p>
  </w:footnote>
  <w:footnote w:id="15">
    <w:p w14:paraId="09093606" w14:textId="51FADE25"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9F32C5" w:rsidRPr="00165CBC">
        <w:rPr>
          <w:rFonts w:ascii="Times New Roman" w:hAnsi="Times New Roman" w:cs="Times New Roman"/>
          <w:sz w:val="18"/>
          <w:szCs w:val="18"/>
        </w:rPr>
        <w:t>Kamerstuk 31</w:t>
      </w:r>
      <w:r w:rsidR="008B2DBC">
        <w:rPr>
          <w:rFonts w:ascii="Times New Roman" w:hAnsi="Times New Roman" w:cs="Times New Roman"/>
          <w:sz w:val="18"/>
          <w:szCs w:val="18"/>
        </w:rPr>
        <w:t xml:space="preserve"> </w:t>
      </w:r>
      <w:r w:rsidR="009F32C5" w:rsidRPr="00165CBC">
        <w:rPr>
          <w:rFonts w:ascii="Times New Roman" w:hAnsi="Times New Roman" w:cs="Times New Roman"/>
          <w:sz w:val="18"/>
          <w:szCs w:val="18"/>
        </w:rPr>
        <w:t>497, nr. 377</w:t>
      </w:r>
      <w:r w:rsidR="00D649CC">
        <w:rPr>
          <w:rFonts w:ascii="Times New Roman" w:hAnsi="Times New Roman" w:cs="Times New Roman"/>
          <w:sz w:val="18"/>
          <w:szCs w:val="18"/>
        </w:rPr>
        <w:t>.</w:t>
      </w:r>
    </w:p>
  </w:footnote>
  <w:footnote w:id="16">
    <w:p w14:paraId="394195D9" w14:textId="0CD460B1"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443CCB" w:rsidRPr="00165CBC">
        <w:rPr>
          <w:rFonts w:ascii="Times New Roman" w:eastAsia="Verdana" w:hAnsi="Times New Roman" w:cs="Times New Roman"/>
          <w:sz w:val="18"/>
          <w:szCs w:val="18"/>
        </w:rPr>
        <w:t xml:space="preserve">Middelbeek, L., Roode, J. de, Vleskens, M., Middelkoop, L. &amp; Eck, P. van (2026). </w:t>
      </w:r>
      <w:r w:rsidR="00443CCB" w:rsidRPr="00165CBC">
        <w:rPr>
          <w:rFonts w:ascii="Times New Roman" w:eastAsia="Verdana" w:hAnsi="Times New Roman" w:cs="Times New Roman"/>
          <w:i/>
          <w:sz w:val="18"/>
          <w:szCs w:val="18"/>
        </w:rPr>
        <w:t xml:space="preserve">Monitoronderzoek Wachtlijsten in het gespecialiseerd onderwijs: Peiling 4, najaar 2025. </w:t>
      </w:r>
      <w:r w:rsidR="00443CCB" w:rsidRPr="00165CBC">
        <w:rPr>
          <w:rFonts w:ascii="Times New Roman" w:eastAsia="Verdana" w:hAnsi="Times New Roman" w:cs="Times New Roman"/>
          <w:sz w:val="18"/>
          <w:szCs w:val="18"/>
        </w:rPr>
        <w:t>Utrecht: Oberon. Kamerstuk 2026D23606</w:t>
      </w:r>
      <w:r w:rsidR="00305791">
        <w:rPr>
          <w:rFonts w:ascii="Times New Roman" w:eastAsia="Verdana" w:hAnsi="Times New Roman" w:cs="Times New Roman"/>
          <w:sz w:val="18"/>
          <w:szCs w:val="18"/>
        </w:rPr>
        <w:t>.</w:t>
      </w:r>
    </w:p>
  </w:footnote>
  <w:footnote w:id="17">
    <w:p w14:paraId="5EF3CD05" w14:textId="4A8E1235"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5C08EF" w:rsidRPr="00165CBC">
        <w:rPr>
          <w:rFonts w:ascii="Times New Roman" w:eastAsia="Verdana" w:hAnsi="Times New Roman" w:cs="Times New Roman"/>
          <w:sz w:val="18"/>
          <w:szCs w:val="18"/>
        </w:rPr>
        <w:t>DUO: Dienst Uitvoering Onderwijs</w:t>
      </w:r>
      <w:r w:rsidR="00305791">
        <w:rPr>
          <w:rFonts w:ascii="Times New Roman" w:eastAsia="Verdana" w:hAnsi="Times New Roman" w:cs="Times New Roman"/>
          <w:sz w:val="18"/>
          <w:szCs w:val="18"/>
        </w:rPr>
        <w:t>.</w:t>
      </w:r>
    </w:p>
  </w:footnote>
  <w:footnote w:id="18">
    <w:p w14:paraId="120ACBF9" w14:textId="475D6607"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19795A" w:rsidRPr="00165CBC">
        <w:rPr>
          <w:rFonts w:ascii="Times New Roman" w:eastAsia="Verdana" w:hAnsi="Times New Roman" w:cs="Times New Roman"/>
          <w:sz w:val="18"/>
          <w:szCs w:val="18"/>
        </w:rPr>
        <w:t>Wet op de Expertisecentra, artikel 40 lid 15</w:t>
      </w:r>
      <w:r w:rsidR="00305791">
        <w:rPr>
          <w:rFonts w:ascii="Times New Roman" w:eastAsia="Verdana" w:hAnsi="Times New Roman" w:cs="Times New Roman"/>
          <w:sz w:val="18"/>
          <w:szCs w:val="18"/>
        </w:rPr>
        <w:t>.</w:t>
      </w:r>
    </w:p>
  </w:footnote>
  <w:footnote w:id="19">
    <w:p w14:paraId="5C25811B" w14:textId="651FEE29" w:rsidR="001A5911" w:rsidRDefault="001A5911">
      <w:pPr>
        <w:pStyle w:val="Voetnoottekst"/>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165CBC" w:rsidRPr="00165CBC">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165CBC" w:rsidRPr="00165CBC">
        <w:rPr>
          <w:rFonts w:ascii="Times New Roman" w:eastAsia="Verdana" w:hAnsi="Times New Roman" w:cs="Times New Roman"/>
          <w:sz w:val="18"/>
          <w:szCs w:val="18"/>
        </w:rPr>
        <w:t>497, nr. 513</w:t>
      </w:r>
      <w:r w:rsidR="00305791">
        <w:rPr>
          <w:rFonts w:ascii="Times New Roman" w:eastAsia="Verdana" w:hAnsi="Times New Roman" w:cs="Times New Roman"/>
          <w:sz w:val="18"/>
          <w:szCs w:val="18"/>
        </w:rPr>
        <w:t>.</w:t>
      </w:r>
    </w:p>
  </w:footnote>
  <w:footnote w:id="20">
    <w:p w14:paraId="363ED81D" w14:textId="72788E1E"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F816C7" w:rsidRPr="00B72714">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F816C7" w:rsidRPr="00B72714">
        <w:rPr>
          <w:rFonts w:ascii="Times New Roman" w:eastAsia="Verdana" w:hAnsi="Times New Roman" w:cs="Times New Roman"/>
          <w:sz w:val="18"/>
          <w:szCs w:val="18"/>
        </w:rPr>
        <w:t>497, nr. 513, p. 1</w:t>
      </w:r>
      <w:r w:rsidR="00E418C2">
        <w:rPr>
          <w:rFonts w:ascii="Times New Roman" w:eastAsia="Verdana" w:hAnsi="Times New Roman" w:cs="Times New Roman"/>
          <w:sz w:val="18"/>
          <w:szCs w:val="18"/>
        </w:rPr>
        <w:t>.</w:t>
      </w:r>
    </w:p>
  </w:footnote>
  <w:footnote w:id="21">
    <w:p w14:paraId="5D01D295" w14:textId="15F10EA9"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882C9F" w:rsidRPr="00B72714">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882C9F" w:rsidRPr="00B72714">
        <w:rPr>
          <w:rFonts w:ascii="Times New Roman" w:eastAsia="Verdana" w:hAnsi="Times New Roman" w:cs="Times New Roman"/>
          <w:sz w:val="18"/>
          <w:szCs w:val="18"/>
        </w:rPr>
        <w:t>511</w:t>
      </w:r>
      <w:r w:rsidR="008B2DBC">
        <w:rPr>
          <w:rFonts w:ascii="Times New Roman" w:eastAsia="Verdana" w:hAnsi="Times New Roman" w:cs="Times New Roman"/>
          <w:sz w:val="18"/>
          <w:szCs w:val="18"/>
        </w:rPr>
        <w:t xml:space="preserve">, nr. </w:t>
      </w:r>
      <w:r w:rsidR="00882C9F" w:rsidRPr="00B72714">
        <w:rPr>
          <w:rFonts w:ascii="Times New Roman" w:eastAsia="Verdana" w:hAnsi="Times New Roman" w:cs="Times New Roman"/>
          <w:sz w:val="18"/>
          <w:szCs w:val="18"/>
        </w:rPr>
        <w:t>67</w:t>
      </w:r>
      <w:r w:rsidR="00E418C2">
        <w:rPr>
          <w:rFonts w:ascii="Times New Roman" w:eastAsia="Verdana" w:hAnsi="Times New Roman" w:cs="Times New Roman"/>
          <w:sz w:val="18"/>
          <w:szCs w:val="18"/>
        </w:rPr>
        <w:t>.</w:t>
      </w:r>
    </w:p>
  </w:footnote>
  <w:footnote w:id="22">
    <w:p w14:paraId="36290DF5" w14:textId="41739D90"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435662" w:rsidRPr="00B72714">
        <w:rPr>
          <w:rFonts w:ascii="Times New Roman" w:eastAsia="Verdana" w:hAnsi="Times New Roman" w:cs="Times New Roman"/>
          <w:sz w:val="18"/>
          <w:szCs w:val="18"/>
        </w:rPr>
        <w:t>Kamerstuk 36</w:t>
      </w:r>
      <w:r w:rsidR="00E418C2">
        <w:rPr>
          <w:rFonts w:ascii="Times New Roman" w:eastAsia="Verdana" w:hAnsi="Times New Roman" w:cs="Times New Roman"/>
          <w:sz w:val="18"/>
          <w:szCs w:val="18"/>
        </w:rPr>
        <w:t xml:space="preserve"> </w:t>
      </w:r>
      <w:r w:rsidR="00435662" w:rsidRPr="00B72714">
        <w:rPr>
          <w:rFonts w:ascii="Times New Roman" w:eastAsia="Verdana" w:hAnsi="Times New Roman" w:cs="Times New Roman"/>
          <w:sz w:val="18"/>
          <w:szCs w:val="18"/>
        </w:rPr>
        <w:t>800-VIII, nr. 153, p. 3. Hiermee wordt opvolging gegeven aan de motie Haage (Kamerstuk 36740-VIII, nr. 11)</w:t>
      </w:r>
      <w:r w:rsidR="00E418C2">
        <w:rPr>
          <w:rFonts w:ascii="Times New Roman" w:eastAsia="Verdana" w:hAnsi="Times New Roman" w:cs="Times New Roman"/>
          <w:sz w:val="18"/>
          <w:szCs w:val="18"/>
        </w:rPr>
        <w:t>.</w:t>
      </w:r>
    </w:p>
  </w:footnote>
  <w:footnote w:id="23">
    <w:p w14:paraId="691E728E" w14:textId="22C15998" w:rsidR="00165CBC" w:rsidRDefault="00165CBC">
      <w:pPr>
        <w:pStyle w:val="Voetnoottekst"/>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B72714" w:rsidRPr="00B72714">
        <w:rPr>
          <w:rFonts w:ascii="Times New Roman" w:eastAsia="Verdana" w:hAnsi="Times New Roman" w:cs="Times New Roman"/>
          <w:sz w:val="18"/>
          <w:szCs w:val="18"/>
        </w:rPr>
        <w:t>DUO, Dashboard kansengelijkheid en onderwijssegregatie</w:t>
      </w:r>
      <w:r w:rsidR="008831C1">
        <w:rPr>
          <w:rFonts w:ascii="Times New Roman" w:eastAsia="Verdana" w:hAnsi="Times New Roman" w:cs="Times New Roman"/>
          <w:sz w:val="18"/>
          <w:szCs w:val="18"/>
        </w:rPr>
        <w:t xml:space="preserve"> </w:t>
      </w:r>
      <w:r w:rsidR="00B72714" w:rsidRPr="00B72714">
        <w:rPr>
          <w:rFonts w:ascii="Times New Roman" w:eastAsia="Verdana" w:hAnsi="Times New Roman" w:cs="Times New Roman"/>
          <w:sz w:val="18"/>
          <w:szCs w:val="18"/>
        </w:rPr>
        <w:t>(</w:t>
      </w:r>
      <w:hyperlink r:id="rId3" w:history="1">
        <w:r w:rsidR="00B72714" w:rsidRPr="00B72714">
          <w:rPr>
            <w:rFonts w:ascii="Times New Roman" w:eastAsia="Verdana" w:hAnsi="Times New Roman" w:cs="Times New Roman"/>
            <w:color w:val="3E7D98"/>
            <w:sz w:val="18"/>
            <w:szCs w:val="18"/>
            <w:u w:val="single"/>
          </w:rPr>
          <w:t>https://informatieproducten.duo.rijkscloud.nl/public/Kansengelijkheid/</w:t>
        </w:r>
      </w:hyperlink>
      <w:r w:rsidR="00B72714" w:rsidRPr="00B72714">
        <w:rPr>
          <w:rFonts w:ascii="Times New Roman" w:eastAsia="Verdana" w:hAnsi="Times New Roman" w:cs="Times New Roman"/>
          <w:sz w:val="18"/>
          <w:szCs w:val="18"/>
        </w:rPr>
        <w:t>)</w:t>
      </w:r>
      <w:r w:rsidR="00E418C2">
        <w:rPr>
          <w:rFonts w:ascii="Times New Roman" w:eastAsia="Verdana" w:hAnsi="Times New Roman" w:cs="Times New Roman"/>
          <w:sz w:val="18"/>
          <w:szCs w:val="18"/>
        </w:rPr>
        <w:t>.</w:t>
      </w:r>
    </w:p>
  </w:footnote>
  <w:footnote w:id="24">
    <w:p w14:paraId="2AAB60D7" w14:textId="26E41904"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661A69" w:rsidRPr="00B26459">
        <w:rPr>
          <w:rFonts w:ascii="Times New Roman" w:eastAsia="Verdana" w:hAnsi="Times New Roman" w:cs="Times New Roman"/>
          <w:sz w:val="18"/>
          <w:szCs w:val="18"/>
        </w:rPr>
        <w:t>Kamerstuk 36</w:t>
      </w:r>
      <w:r w:rsidR="008B2DBC">
        <w:rPr>
          <w:rFonts w:ascii="Times New Roman" w:eastAsia="Verdana" w:hAnsi="Times New Roman" w:cs="Times New Roman"/>
          <w:sz w:val="18"/>
          <w:szCs w:val="18"/>
        </w:rPr>
        <w:t xml:space="preserve"> </w:t>
      </w:r>
      <w:r w:rsidR="00661A69" w:rsidRPr="00B26459">
        <w:rPr>
          <w:rFonts w:ascii="Times New Roman" w:eastAsia="Verdana" w:hAnsi="Times New Roman" w:cs="Times New Roman"/>
          <w:sz w:val="18"/>
          <w:szCs w:val="18"/>
        </w:rPr>
        <w:t>945-VIII, nr. 1, tabel 8 en tabel 12.</w:t>
      </w:r>
    </w:p>
  </w:footnote>
  <w:footnote w:id="25">
    <w:p w14:paraId="5FEAC289" w14:textId="0406DD84"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904051" w:rsidRPr="00B26459">
        <w:rPr>
          <w:rFonts w:ascii="Times New Roman" w:eastAsia="Verdana" w:hAnsi="Times New Roman" w:cs="Times New Roman"/>
          <w:sz w:val="18"/>
          <w:szCs w:val="18"/>
        </w:rPr>
        <w:t>Kamerstuk 2026D24153</w:t>
      </w:r>
      <w:r w:rsidR="008B2DBC">
        <w:rPr>
          <w:rFonts w:ascii="Times New Roman" w:eastAsia="Verdana" w:hAnsi="Times New Roman" w:cs="Times New Roman"/>
          <w:sz w:val="18"/>
          <w:szCs w:val="18"/>
        </w:rPr>
        <w:t>.</w:t>
      </w:r>
    </w:p>
  </w:footnote>
  <w:footnote w:id="26">
    <w:p w14:paraId="280D286D" w14:textId="166CD657"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E602DE" w:rsidRPr="00B26459">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E602DE" w:rsidRPr="00B26459">
        <w:rPr>
          <w:rFonts w:ascii="Times New Roman" w:eastAsia="Verdana" w:hAnsi="Times New Roman" w:cs="Times New Roman"/>
          <w:sz w:val="18"/>
          <w:szCs w:val="18"/>
        </w:rPr>
        <w:t>511-67, p. 9</w:t>
      </w:r>
      <w:r w:rsidR="008B2DBC">
        <w:rPr>
          <w:rFonts w:ascii="Times New Roman" w:eastAsia="Verdana" w:hAnsi="Times New Roman" w:cs="Times New Roman"/>
          <w:sz w:val="18"/>
          <w:szCs w:val="18"/>
        </w:rPr>
        <w:t>.</w:t>
      </w:r>
    </w:p>
  </w:footnote>
  <w:footnote w:id="27">
    <w:p w14:paraId="3E3E9F47" w14:textId="660ED91C" w:rsidR="00B72714" w:rsidRDefault="00B72714">
      <w:pPr>
        <w:pStyle w:val="Voetnoottekst"/>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B26459" w:rsidRPr="00B26459">
        <w:rPr>
          <w:rFonts w:ascii="Times New Roman" w:eastAsia="Verdana" w:hAnsi="Times New Roman" w:cs="Times New Roman"/>
          <w:sz w:val="18"/>
          <w:szCs w:val="18"/>
        </w:rPr>
        <w:t>Kamerstuk 36</w:t>
      </w:r>
      <w:r w:rsidR="008B2DBC">
        <w:rPr>
          <w:rFonts w:ascii="Times New Roman" w:eastAsia="Verdana" w:hAnsi="Times New Roman" w:cs="Times New Roman"/>
          <w:sz w:val="18"/>
          <w:szCs w:val="18"/>
        </w:rPr>
        <w:t xml:space="preserve"> </w:t>
      </w:r>
      <w:r w:rsidR="00B26459" w:rsidRPr="00B26459">
        <w:rPr>
          <w:rFonts w:ascii="Times New Roman" w:eastAsia="Verdana" w:hAnsi="Times New Roman" w:cs="Times New Roman"/>
          <w:sz w:val="18"/>
          <w:szCs w:val="18"/>
        </w:rPr>
        <w:t>945-VIII, nr. 1, p. 16</w:t>
      </w:r>
      <w:r w:rsidR="008B2DBC">
        <w:rPr>
          <w:rFonts w:ascii="Times New Roman" w:eastAsia="Verdana" w:hAnsi="Times New Roman" w:cs="Times New Roman"/>
          <w:sz w:val="18"/>
          <w:szCs w:val="18"/>
        </w:rPr>
        <w:t>.</w:t>
      </w:r>
    </w:p>
  </w:footnote>
  <w:footnote w:id="28">
    <w:p w14:paraId="28C496B2" w14:textId="4970E4AF" w:rsidR="003D0D8F" w:rsidRPr="009B2B0C" w:rsidRDefault="003D0D8F">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747F37" w:rsidRPr="009B2B0C">
        <w:rPr>
          <w:rFonts w:ascii="Times New Roman" w:hAnsi="Times New Roman" w:cs="Times New Roman"/>
          <w:sz w:val="18"/>
          <w:szCs w:val="18"/>
        </w:rPr>
        <w:t>Zie bijvoorbeeld Nuffic (2025). Inkomende diplomamobiliteit in het Nederlandse hbo en wo 2024‑25 (</w:t>
      </w:r>
      <w:hyperlink r:id="rId4" w:anchor=":~:text=De%20laatste%20feiten%20en%20cijfers,met%20het%20studiejaar%202024%2D25" w:history="1">
        <w:r w:rsidR="00747F37" w:rsidRPr="009B2B0C">
          <w:rPr>
            <w:rStyle w:val="Hyperlink"/>
            <w:rFonts w:ascii="Times New Roman" w:hAnsi="Times New Roman" w:cs="Times New Roman"/>
            <w:sz w:val="18"/>
            <w:szCs w:val="18"/>
          </w:rPr>
          <w:t>https://www.nuffic.nl/onderzoek-en-cijfers/onderzoeken/inkomende-diplomamobiliteit-in-het-hbo-en-wo-2024-25#:~:text=De%20laatste%20feiten%20en%20cijfers,met%20het%20studiejaar%202024%2D25</w:t>
        </w:r>
      </w:hyperlink>
      <w:r w:rsidR="00747F37" w:rsidRPr="009B2B0C">
        <w:rPr>
          <w:rFonts w:ascii="Times New Roman" w:hAnsi="Times New Roman" w:cs="Times New Roman"/>
          <w:sz w:val="18"/>
          <w:szCs w:val="18"/>
        </w:rPr>
        <w:t xml:space="preserve">) </w:t>
      </w:r>
    </w:p>
  </w:footnote>
  <w:footnote w:id="29">
    <w:p w14:paraId="7F184DD9" w14:textId="0BF60444" w:rsidR="003D0D8F" w:rsidRPr="009B2B0C" w:rsidRDefault="003D0D8F">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495A1B" w:rsidRPr="009B2B0C">
        <w:rPr>
          <w:rFonts w:ascii="Times New Roman" w:eastAsia="Verdana" w:hAnsi="Times New Roman" w:cs="Times New Roman"/>
          <w:sz w:val="18"/>
          <w:szCs w:val="18"/>
        </w:rPr>
        <w:t>OCWincijfers, Beleidsindicatoren Hoger Onderwijs 2025 (</w:t>
      </w:r>
      <w:hyperlink r:id="rId5" w:history="1">
        <w:r w:rsidR="00495A1B" w:rsidRPr="009B2B0C">
          <w:rPr>
            <w:rFonts w:ascii="Times New Roman" w:eastAsia="Verdana" w:hAnsi="Times New Roman" w:cs="Times New Roman"/>
            <w:color w:val="3E7D98"/>
            <w:sz w:val="18"/>
            <w:szCs w:val="18"/>
            <w:u w:val="single"/>
          </w:rPr>
          <w:t>https://www.ocwincijfers.nl/begroten-en-verantwoorden/sectoren/hoger-onderwijs/2025</w:t>
        </w:r>
      </w:hyperlink>
      <w:r w:rsidR="00495A1B" w:rsidRPr="009B2B0C">
        <w:rPr>
          <w:rFonts w:ascii="Times New Roman" w:eastAsia="Verdana" w:hAnsi="Times New Roman" w:cs="Times New Roman"/>
          <w:sz w:val="18"/>
          <w:szCs w:val="18"/>
        </w:rPr>
        <w:t>) (geraadpleegd 10-6-2026)</w:t>
      </w:r>
    </w:p>
  </w:footnote>
  <w:footnote w:id="30">
    <w:p w14:paraId="59F239E7" w14:textId="56C28A07" w:rsidR="00B26459" w:rsidRPr="009B2B0C" w:rsidRDefault="00B26459">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00495A1B" w:rsidRPr="009B2B0C">
        <w:rPr>
          <w:rFonts w:ascii="Times New Roman" w:hAnsi="Times New Roman" w:cs="Times New Roman"/>
          <w:sz w:val="18"/>
          <w:szCs w:val="18"/>
        </w:rPr>
        <w:t xml:space="preserve"> </w:t>
      </w:r>
      <w:r w:rsidR="00EB092D" w:rsidRPr="009B2B0C">
        <w:rPr>
          <w:rFonts w:ascii="Times New Roman" w:eastAsia="Verdana" w:hAnsi="Times New Roman" w:cs="Times New Roman"/>
          <w:sz w:val="18"/>
          <w:szCs w:val="18"/>
        </w:rPr>
        <w:t>OCWincijfers, Grip op internationale studentenstroom (</w:t>
      </w:r>
      <w:hyperlink r:id="rId6" w:history="1">
        <w:r w:rsidR="00EB092D" w:rsidRPr="009B2B0C">
          <w:rPr>
            <w:rFonts w:ascii="Times New Roman" w:eastAsia="Verdana" w:hAnsi="Times New Roman" w:cs="Times New Roman"/>
            <w:color w:val="3E7D98"/>
            <w:sz w:val="18"/>
            <w:szCs w:val="18"/>
            <w:u w:val="single"/>
          </w:rPr>
          <w:t>https://www.ocwincijfers.nl/begroten-en-verantwoorden/begrotingsjaren/2026/een-sterke-basis-en-hoge-kwaliteit/grip-op-internationale-studenten</w:t>
        </w:r>
      </w:hyperlink>
      <w:r w:rsidR="00EB092D" w:rsidRPr="009B2B0C">
        <w:rPr>
          <w:rFonts w:ascii="Times New Roman" w:eastAsia="Verdana" w:hAnsi="Times New Roman" w:cs="Times New Roman"/>
          <w:sz w:val="18"/>
          <w:szCs w:val="18"/>
        </w:rPr>
        <w:t>) (geraadpleegd 20-6-2026)</w:t>
      </w:r>
    </w:p>
  </w:footnote>
  <w:footnote w:id="31">
    <w:p w14:paraId="3334B03C" w14:textId="48EE7D85" w:rsidR="00495A1B" w:rsidRPr="009B2B0C" w:rsidRDefault="00495A1B">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5B3B16" w:rsidRPr="009B2B0C">
        <w:rPr>
          <w:rFonts w:ascii="Times New Roman" w:eastAsia="Verdana" w:hAnsi="Times New Roman" w:cs="Times New Roman"/>
          <w:sz w:val="18"/>
          <w:szCs w:val="18"/>
        </w:rPr>
        <w:t>Inspectie van het Onderwijs (2025). Technisch rapport Hoger Onderwijs – De Staat van het Onderwijs 2025 (</w:t>
      </w:r>
      <w:hyperlink r:id="rId7" w:history="1">
        <w:r w:rsidR="005B3B16" w:rsidRPr="009B2B0C">
          <w:rPr>
            <w:rFonts w:ascii="Times New Roman" w:eastAsia="Verdana" w:hAnsi="Times New Roman" w:cs="Times New Roman"/>
            <w:color w:val="3E7D98"/>
            <w:sz w:val="18"/>
            <w:szCs w:val="18"/>
            <w:u w:val="single"/>
          </w:rPr>
          <w:t>https://www.onderwijsinspectie.nl/documenten/2025/04/16/technisch-rapport-hoger-onderwijs</w:t>
        </w:r>
      </w:hyperlink>
      <w:r w:rsidR="005B3B16" w:rsidRPr="009B2B0C">
        <w:rPr>
          <w:rFonts w:ascii="Times New Roman" w:eastAsia="Verdana" w:hAnsi="Times New Roman" w:cs="Times New Roman"/>
          <w:sz w:val="18"/>
          <w:szCs w:val="18"/>
        </w:rPr>
        <w:t>).</w:t>
      </w:r>
      <w:r w:rsidR="005B3B16" w:rsidRPr="009B2B0C">
        <w:rPr>
          <w:rFonts w:ascii="Times New Roman" w:eastAsia="Verdana" w:hAnsi="Times New Roman" w:cs="Times New Roman"/>
          <w:i/>
          <w:iCs/>
          <w:sz w:val="18"/>
          <w:szCs w:val="18"/>
        </w:rPr>
        <w:t xml:space="preserve"> </w:t>
      </w:r>
      <w:r w:rsidR="005B3B16" w:rsidRPr="009B2B0C">
        <w:rPr>
          <w:rFonts w:ascii="Times New Roman" w:eastAsia="Verdana" w:hAnsi="Times New Roman" w:cs="Times New Roman"/>
          <w:sz w:val="18"/>
          <w:szCs w:val="18"/>
        </w:rPr>
        <w:t>En Inspectie van het Onderwijs (2025). Sectorbeeld – De Staat van het Hoger Onderwijs 2025 (</w:t>
      </w:r>
      <w:hyperlink r:id="rId8" w:history="1">
        <w:r w:rsidR="005B3B16" w:rsidRPr="009B2B0C">
          <w:rPr>
            <w:rFonts w:ascii="Times New Roman" w:eastAsia="Verdana" w:hAnsi="Times New Roman" w:cs="Times New Roman"/>
            <w:color w:val="3E7D98"/>
            <w:sz w:val="18"/>
            <w:szCs w:val="18"/>
            <w:u w:val="single"/>
          </w:rPr>
          <w:t>https://www.onderwijsinspectie.nl/documenten/2025/04/16/sectorbeeld-de-staat-van-het-hoger-onderwijs</w:t>
        </w:r>
      </w:hyperlink>
      <w:r w:rsidR="005B3B16" w:rsidRPr="009B2B0C">
        <w:rPr>
          <w:rFonts w:ascii="Times New Roman" w:eastAsia="Verdana" w:hAnsi="Times New Roman" w:cs="Times New Roman"/>
          <w:sz w:val="18"/>
          <w:szCs w:val="18"/>
        </w:rPr>
        <w:t>)</w:t>
      </w:r>
    </w:p>
  </w:footnote>
  <w:footnote w:id="32">
    <w:p w14:paraId="15AB21AF" w14:textId="1A0C52AE" w:rsidR="00495A1B" w:rsidRPr="009B2B0C" w:rsidRDefault="00495A1B">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D27114" w:rsidRPr="009B2B0C">
        <w:rPr>
          <w:rFonts w:ascii="Times New Roman" w:eastAsia="Verdana" w:hAnsi="Times New Roman" w:cs="Times New Roman"/>
          <w:sz w:val="18"/>
          <w:szCs w:val="18"/>
        </w:rPr>
        <w:t xml:space="preserve">Zie bijvoorbeeld UNL: </w:t>
      </w:r>
      <w:hyperlink r:id="rId9" w:history="1">
        <w:r w:rsidR="00D27114" w:rsidRPr="009B2B0C">
          <w:rPr>
            <w:rFonts w:ascii="Times New Roman" w:eastAsia="Verdana" w:hAnsi="Times New Roman" w:cs="Times New Roman"/>
            <w:color w:val="3E7D98"/>
            <w:sz w:val="18"/>
            <w:szCs w:val="18"/>
            <w:u w:val="single"/>
          </w:rPr>
          <w:t>https://www.universiteitenvannederland.nl/onderwerpen/onderwijs/instructietaal-opleidingen-per-sector-en-universiteit</w:t>
        </w:r>
      </w:hyperlink>
      <w:r w:rsidR="00D27114" w:rsidRPr="009B2B0C">
        <w:rPr>
          <w:rFonts w:ascii="Times New Roman" w:eastAsia="Verdana" w:hAnsi="Times New Roman" w:cs="Times New Roman"/>
          <w:sz w:val="18"/>
          <w:szCs w:val="18"/>
        </w:rPr>
        <w:t xml:space="preserve"> (geraadpleegd 10-6-2026) en </w:t>
      </w:r>
      <w:hyperlink r:id="rId10" w:history="1">
        <w:r w:rsidR="00D27114" w:rsidRPr="009B2B0C">
          <w:rPr>
            <w:rFonts w:ascii="Times New Roman" w:eastAsia="Verdana" w:hAnsi="Times New Roman" w:cs="Times New Roman"/>
            <w:color w:val="3E7D98"/>
            <w:sz w:val="18"/>
            <w:szCs w:val="18"/>
            <w:u w:val="single"/>
          </w:rPr>
          <w:t>https://www.universiteitenvannederland.nl/onderwerpen/onderwijs/internationale-studenten</w:t>
        </w:r>
      </w:hyperlink>
      <w:r w:rsidR="00D27114" w:rsidRPr="009B2B0C">
        <w:rPr>
          <w:rFonts w:ascii="Times New Roman" w:eastAsia="Verdana" w:hAnsi="Times New Roman" w:cs="Times New Roman"/>
          <w:sz w:val="18"/>
          <w:szCs w:val="18"/>
        </w:rPr>
        <w:t xml:space="preserve"> (geraadpleegd 10-6-2026)</w:t>
      </w:r>
    </w:p>
  </w:footnote>
  <w:footnote w:id="33">
    <w:p w14:paraId="3215EE48" w14:textId="577F1C3E" w:rsidR="00495A1B" w:rsidRDefault="00495A1B">
      <w:pPr>
        <w:pStyle w:val="Voetnoottekst"/>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9B2B0C" w:rsidRPr="009B2B0C">
        <w:rPr>
          <w:rFonts w:ascii="Times New Roman" w:eastAsia="Verdana" w:hAnsi="Times New Roman" w:cs="Times New Roman"/>
          <w:sz w:val="18"/>
          <w:szCs w:val="18"/>
        </w:rPr>
        <w:t>Kamerstuk 22</w:t>
      </w:r>
      <w:r w:rsidR="00943094">
        <w:rPr>
          <w:rFonts w:ascii="Times New Roman" w:eastAsia="Verdana" w:hAnsi="Times New Roman" w:cs="Times New Roman"/>
          <w:sz w:val="18"/>
          <w:szCs w:val="18"/>
        </w:rPr>
        <w:t xml:space="preserve"> </w:t>
      </w:r>
      <w:r w:rsidR="009B2B0C" w:rsidRPr="009B2B0C">
        <w:rPr>
          <w:rFonts w:ascii="Times New Roman" w:eastAsia="Verdana" w:hAnsi="Times New Roman" w:cs="Times New Roman"/>
          <w:sz w:val="18"/>
          <w:szCs w:val="18"/>
        </w:rPr>
        <w:t>452</w:t>
      </w:r>
      <w:r w:rsidR="00943094">
        <w:rPr>
          <w:rFonts w:ascii="Times New Roman" w:eastAsia="Verdana" w:hAnsi="Times New Roman" w:cs="Times New Roman"/>
          <w:sz w:val="18"/>
          <w:szCs w:val="18"/>
        </w:rPr>
        <w:t xml:space="preserve">, nr. </w:t>
      </w:r>
      <w:r w:rsidR="009B2B0C" w:rsidRPr="009B2B0C">
        <w:rPr>
          <w:rFonts w:ascii="Times New Roman" w:eastAsia="Verdana" w:hAnsi="Times New Roman" w:cs="Times New Roman"/>
          <w:sz w:val="18"/>
          <w:szCs w:val="18"/>
        </w:rPr>
        <w:t>93, p. 3</w:t>
      </w:r>
      <w:r w:rsidR="00943094">
        <w:rPr>
          <w:rFonts w:ascii="Times New Roman" w:eastAsia="Verdana" w:hAnsi="Times New Roman" w:cs="Times New Roman"/>
          <w:sz w:val="18"/>
          <w:szCs w:val="18"/>
        </w:rPr>
        <w:t>.</w:t>
      </w:r>
    </w:p>
  </w:footnote>
  <w:footnote w:id="34">
    <w:p w14:paraId="7CEEF5C5" w14:textId="71B0797E" w:rsidR="00CA2B6E" w:rsidRPr="005E2114" w:rsidRDefault="00CA2B6E">
      <w:pPr>
        <w:pStyle w:val="Voetnoottekst"/>
        <w:rPr>
          <w:rFonts w:ascii="Times New Roman" w:hAnsi="Times New Roman" w:cs="Times New Roman"/>
          <w:sz w:val="18"/>
          <w:szCs w:val="18"/>
        </w:rPr>
      </w:pPr>
      <w:r w:rsidRPr="005E2114">
        <w:rPr>
          <w:rStyle w:val="Voetnootmarkering"/>
          <w:rFonts w:ascii="Times New Roman" w:hAnsi="Times New Roman" w:cs="Times New Roman"/>
          <w:sz w:val="18"/>
          <w:szCs w:val="18"/>
        </w:rPr>
        <w:footnoteRef/>
      </w:r>
      <w:r w:rsidR="00754838">
        <w:rPr>
          <w:rFonts w:ascii="Times New Roman" w:hAnsi="Times New Roman" w:cs="Times New Roman"/>
          <w:sz w:val="18"/>
          <w:szCs w:val="18"/>
        </w:rPr>
        <w:t xml:space="preserve"> </w:t>
      </w:r>
      <w:r w:rsidR="00943094">
        <w:rPr>
          <w:rFonts w:ascii="Times New Roman" w:hAnsi="Times New Roman" w:cs="Times New Roman"/>
          <w:sz w:val="18"/>
          <w:szCs w:val="18"/>
        </w:rPr>
        <w:t xml:space="preserve">Kamerstuk </w:t>
      </w:r>
      <w:r w:rsidR="005E2114" w:rsidRPr="005E2114">
        <w:rPr>
          <w:rFonts w:ascii="Times New Roman" w:eastAsia="Verdana" w:hAnsi="Times New Roman" w:cs="Times New Roman"/>
          <w:sz w:val="18"/>
          <w:szCs w:val="18"/>
        </w:rPr>
        <w:t>2026D32380</w:t>
      </w:r>
      <w:r w:rsidR="00754838">
        <w:rPr>
          <w:rFonts w:ascii="Times New Roman" w:eastAsia="Verdana" w:hAnsi="Times New Roman" w:cs="Times New Roman"/>
          <w:sz w:val="18"/>
          <w:szCs w:val="18"/>
        </w:rPr>
        <w:t xml:space="preserve">, bijlage </w:t>
      </w:r>
      <w:r w:rsidR="004204A2">
        <w:rPr>
          <w:rFonts w:ascii="Times New Roman" w:eastAsia="Verdana" w:hAnsi="Times New Roman" w:cs="Times New Roman"/>
          <w:sz w:val="18"/>
          <w:szCs w:val="18"/>
        </w:rPr>
        <w:t>K</w:t>
      </w:r>
      <w:r w:rsidR="005E2114" w:rsidRPr="005E2114">
        <w:rPr>
          <w:rFonts w:ascii="Times New Roman" w:eastAsia="Verdana" w:hAnsi="Times New Roman" w:cs="Times New Roman"/>
          <w:sz w:val="18"/>
          <w:szCs w:val="18"/>
        </w:rPr>
        <w:t>amerstuk 36</w:t>
      </w:r>
      <w:r w:rsidR="00754838">
        <w:rPr>
          <w:rFonts w:ascii="Times New Roman" w:eastAsia="Verdana" w:hAnsi="Times New Roman" w:cs="Times New Roman"/>
          <w:sz w:val="18"/>
          <w:szCs w:val="18"/>
        </w:rPr>
        <w:t xml:space="preserve"> </w:t>
      </w:r>
      <w:r w:rsidR="005E2114" w:rsidRPr="005E2114">
        <w:rPr>
          <w:rFonts w:ascii="Times New Roman" w:eastAsia="Verdana" w:hAnsi="Times New Roman" w:cs="Times New Roman"/>
          <w:sz w:val="18"/>
          <w:szCs w:val="18"/>
        </w:rPr>
        <w:t>945-VIII, nr. 9, p. 22-23</w:t>
      </w:r>
      <w:r w:rsidR="004204A2">
        <w:rPr>
          <w:rFonts w:ascii="Times New Roman" w:eastAsia="Verdana" w:hAnsi="Times New Roman" w:cs="Times New Roman"/>
          <w:sz w:val="18"/>
          <w:szCs w:val="18"/>
        </w:rPr>
        <w:t>.</w:t>
      </w:r>
    </w:p>
  </w:footnote>
  <w:footnote w:id="35">
    <w:p w14:paraId="639B52D8" w14:textId="1D85684D" w:rsidR="00711BBD" w:rsidRPr="00711BBD" w:rsidRDefault="00711BBD">
      <w:pPr>
        <w:pStyle w:val="Voetnoottekst"/>
        <w:rPr>
          <w:rFonts w:ascii="Times New Roman" w:hAnsi="Times New Roman" w:cs="Times New Roman"/>
        </w:rPr>
      </w:pPr>
      <w:r w:rsidRPr="00711BBD">
        <w:rPr>
          <w:rStyle w:val="Voetnootmarkering"/>
          <w:rFonts w:ascii="Times New Roman" w:hAnsi="Times New Roman" w:cs="Times New Roman"/>
        </w:rPr>
        <w:footnoteRef/>
      </w:r>
      <w:r w:rsidRPr="00711BBD">
        <w:rPr>
          <w:rFonts w:ascii="Times New Roman" w:hAnsi="Times New Roman" w:cs="Times New Roman"/>
        </w:rPr>
        <w:t xml:space="preserve"> Vve: voor- en vroegschoolse educatie</w:t>
      </w:r>
    </w:p>
  </w:footnote>
  <w:footnote w:id="36">
    <w:p w14:paraId="3DEBF4E3" w14:textId="1868719F" w:rsidR="00307FC8" w:rsidRPr="008831C1" w:rsidRDefault="00307FC8" w:rsidP="00307FC8">
      <w:pPr>
        <w:pStyle w:val="Voetnoottekst"/>
        <w:rPr>
          <w:rFonts w:ascii="Times New Roman" w:eastAsia="Aptos" w:hAnsi="Times New Roman" w:cs="Times New Roman"/>
        </w:rPr>
      </w:pPr>
      <w:r w:rsidRPr="00307FC8">
        <w:rPr>
          <w:rStyle w:val="Voetnootmarkering"/>
          <w:rFonts w:ascii="Times New Roman" w:hAnsi="Times New Roman" w:cs="Times New Roman"/>
        </w:rPr>
        <w:footnoteRef/>
      </w:r>
      <w:r w:rsidRPr="00307FC8">
        <w:rPr>
          <w:rFonts w:ascii="Times New Roman" w:hAnsi="Times New Roman" w:cs="Times New Roman"/>
        </w:rPr>
        <w:t xml:space="preserve"> </w:t>
      </w:r>
      <w:r w:rsidR="00711BBD">
        <w:rPr>
          <w:rFonts w:ascii="Times New Roman" w:hAnsi="Times New Roman" w:cs="Times New Roman"/>
        </w:rPr>
        <w:t xml:space="preserve">Onderwijsblad, juni 2026, </w:t>
      </w:r>
      <w:r w:rsidRPr="00307FC8">
        <w:rPr>
          <w:rFonts w:ascii="Times New Roman" w:hAnsi="Times New Roman" w:cs="Times New Roman"/>
        </w:rPr>
        <w:t>Onderwijsinspectie belooft schoolbesturen elke vier jaar te onderzoeken, maar dat lukt bij lange na niet</w:t>
      </w:r>
      <w:r w:rsidR="00711BBD">
        <w:rPr>
          <w:rFonts w:ascii="Times New Roman" w:hAnsi="Times New Roman" w:cs="Times New Roman"/>
        </w:rPr>
        <w:t xml:space="preserve"> (</w:t>
      </w:r>
      <w:hyperlink r:id="rId11" w:history="1">
        <w:r w:rsidR="00711BBD">
          <w:rPr>
            <w:rStyle w:val="Hyperlink"/>
            <w:rFonts w:ascii="Times New Roman" w:hAnsi="Times New Roman" w:cs="Times New Roman"/>
          </w:rPr>
          <w:t>https://www.aob.nl/actueel/artikelen/onderwijsinspectie-belooft-schoolbesturen-elke-vier-jaar-te-onderzoeken-maar-dat-lukt-bij-lange-na-niet/</w:t>
        </w:r>
      </w:hyperlink>
      <w:r w:rsidR="00711BBD">
        <w:t>)</w:t>
      </w:r>
    </w:p>
  </w:footnote>
  <w:footnote w:id="37">
    <w:p w14:paraId="201E872D" w14:textId="77777777" w:rsidR="00307FC8" w:rsidRPr="00ED0490" w:rsidRDefault="00307FC8" w:rsidP="00307FC8">
      <w:pPr>
        <w:pStyle w:val="Voetnoottekst"/>
        <w:rPr>
          <w:rFonts w:ascii="Times New Roman" w:hAnsi="Times New Roman" w:cs="Times New Roman"/>
        </w:rPr>
      </w:pPr>
      <w:r w:rsidRPr="00ED0490">
        <w:rPr>
          <w:rStyle w:val="Voetnootmarkering"/>
          <w:rFonts w:ascii="Times New Roman" w:hAnsi="Times New Roman" w:cs="Times New Roman"/>
        </w:rPr>
        <w:footnoteRef/>
      </w:r>
      <w:r w:rsidRPr="00ED0490">
        <w:rPr>
          <w:rFonts w:ascii="Times New Roman" w:hAnsi="Times New Roman" w:cs="Times New Roman"/>
        </w:rPr>
        <w:t xml:space="preserve"> Kamerstuk 36 800 VIII, nr. 93.</w:t>
      </w:r>
    </w:p>
  </w:footnote>
  <w:footnote w:id="38">
    <w:p w14:paraId="7C9FCEB2" w14:textId="2524F926" w:rsidR="003E7491" w:rsidRPr="003E7491" w:rsidRDefault="003E7491">
      <w:pPr>
        <w:pStyle w:val="Voetnoottekst"/>
        <w:rPr>
          <w:rFonts w:ascii="Times New Roman" w:hAnsi="Times New Roman" w:cs="Times New Roman"/>
        </w:rPr>
      </w:pPr>
      <w:r w:rsidRPr="003E7491">
        <w:rPr>
          <w:rStyle w:val="Voetnootmarkering"/>
          <w:rFonts w:ascii="Times New Roman" w:hAnsi="Times New Roman" w:cs="Times New Roman"/>
        </w:rPr>
        <w:footnoteRef/>
      </w:r>
      <w:r w:rsidRPr="003E7491">
        <w:rPr>
          <w:rFonts w:ascii="Times New Roman" w:hAnsi="Times New Roman" w:cs="Times New Roman"/>
        </w:rPr>
        <w:t xml:space="preserve"> </w:t>
      </w:r>
      <w:r>
        <w:rPr>
          <w:rFonts w:ascii="Times New Roman" w:hAnsi="Times New Roman" w:cs="Times New Roman"/>
        </w:rPr>
        <w:t xml:space="preserve">Kamerstuk </w:t>
      </w:r>
      <w:r w:rsidRPr="003E7491">
        <w:rPr>
          <w:rFonts w:ascii="Times New Roman" w:hAnsi="Times New Roman" w:cs="Times New Roman"/>
        </w:rPr>
        <w:t>31</w:t>
      </w:r>
      <w:r>
        <w:rPr>
          <w:rFonts w:ascii="Times New Roman" w:hAnsi="Times New Roman" w:cs="Times New Roman"/>
        </w:rPr>
        <w:t xml:space="preserve"> </w:t>
      </w:r>
      <w:r w:rsidRPr="003E7491">
        <w:rPr>
          <w:rFonts w:ascii="Times New Roman" w:hAnsi="Times New Roman" w:cs="Times New Roman"/>
        </w:rPr>
        <w:t>293</w:t>
      </w:r>
      <w:r>
        <w:rPr>
          <w:rFonts w:ascii="Times New Roman" w:hAnsi="Times New Roman" w:cs="Times New Roman"/>
        </w:rPr>
        <w:t xml:space="preserve">, nr. </w:t>
      </w:r>
      <w:r w:rsidRPr="003E7491">
        <w:rPr>
          <w:rFonts w:ascii="Times New Roman" w:hAnsi="Times New Roman" w:cs="Times New Roman"/>
        </w:rPr>
        <w:t>791</w:t>
      </w:r>
      <w:r>
        <w:rPr>
          <w:rFonts w:ascii="Times New Roman" w:hAnsi="Times New Roman" w:cs="Times New Roman"/>
        </w:rPr>
        <w:t>.</w:t>
      </w:r>
    </w:p>
  </w:footnote>
  <w:footnote w:id="39">
    <w:p w14:paraId="4A3F3670" w14:textId="6C1DE8EC" w:rsidR="00843190" w:rsidRPr="004204A2" w:rsidRDefault="00843190" w:rsidP="00843190">
      <w:pPr>
        <w:rPr>
          <w:sz w:val="20"/>
          <w:szCs w:val="20"/>
        </w:rPr>
      </w:pPr>
      <w:r w:rsidRPr="004204A2">
        <w:rPr>
          <w:sz w:val="20"/>
          <w:szCs w:val="20"/>
          <w:vertAlign w:val="superscript"/>
        </w:rPr>
        <w:footnoteRef/>
      </w:r>
      <w:r w:rsidRPr="004204A2">
        <w:rPr>
          <w:sz w:val="20"/>
          <w:szCs w:val="20"/>
        </w:rPr>
        <w:t xml:space="preserve"> </w:t>
      </w:r>
      <w:r w:rsidR="00546D46">
        <w:rPr>
          <w:sz w:val="20"/>
          <w:szCs w:val="20"/>
        </w:rPr>
        <w:t xml:space="preserve">Kamerstuk </w:t>
      </w:r>
      <w:r w:rsidR="00C57E5F" w:rsidRPr="004204A2">
        <w:rPr>
          <w:sz w:val="20"/>
          <w:szCs w:val="20"/>
        </w:rPr>
        <w:t>2026D07708</w:t>
      </w:r>
    </w:p>
  </w:footnote>
  <w:footnote w:id="40">
    <w:p w14:paraId="7618374F" w14:textId="2D5DE55D" w:rsidR="00843190" w:rsidRPr="00D33054" w:rsidRDefault="00843190" w:rsidP="00843190">
      <w:pPr>
        <w:rPr>
          <w:sz w:val="20"/>
          <w:szCs w:val="20"/>
        </w:rPr>
      </w:pPr>
      <w:r w:rsidRPr="00D33054">
        <w:rPr>
          <w:sz w:val="20"/>
          <w:szCs w:val="20"/>
          <w:vertAlign w:val="superscript"/>
        </w:rPr>
        <w:footnoteRef/>
      </w:r>
      <w:r w:rsidR="00D33054" w:rsidRPr="00D33054">
        <w:rPr>
          <w:sz w:val="20"/>
          <w:szCs w:val="20"/>
        </w:rPr>
        <w:t xml:space="preserve"> </w:t>
      </w:r>
      <w:r w:rsidR="00CF19E1" w:rsidRPr="00D33054">
        <w:rPr>
          <w:sz w:val="20"/>
          <w:szCs w:val="20"/>
        </w:rPr>
        <w:t>PAX</w:t>
      </w:r>
      <w:r w:rsidR="005B0EF5" w:rsidRPr="00D33054">
        <w:rPr>
          <w:sz w:val="20"/>
          <w:szCs w:val="20"/>
        </w:rPr>
        <w:t xml:space="preserve">, maart 2020, </w:t>
      </w:r>
      <w:r w:rsidR="008520B2" w:rsidRPr="00546D46">
        <w:rPr>
          <w:sz w:val="20"/>
          <w:szCs w:val="20"/>
        </w:rPr>
        <w:t>Veilig Gebied? Srebrenica in het Nederlandse onderwijs</w:t>
      </w:r>
      <w:r w:rsidR="00546D46">
        <w:rPr>
          <w:sz w:val="20"/>
          <w:szCs w:val="20"/>
        </w:rPr>
        <w:t xml:space="preserve"> (</w:t>
      </w:r>
      <w:hyperlink r:id="rId12" w:history="1">
        <w:r w:rsidR="008520B2" w:rsidRPr="00D33054">
          <w:rPr>
            <w:rStyle w:val="Hyperlink"/>
            <w:sz w:val="20"/>
            <w:szCs w:val="20"/>
          </w:rPr>
          <w:t>https://paxvoorvrede.nl/wp-content/uploads/import/import/pax-rapport-srebrenica-in-het-nederlands-geschiedenisonderwijs.pdf</w:t>
        </w:r>
      </w:hyperlink>
      <w:r w:rsidR="00546D46">
        <w:rPr>
          <w:sz w:val="20"/>
          <w:szCs w:val="20"/>
        </w:rPr>
        <w:t>)</w:t>
      </w:r>
    </w:p>
  </w:footnote>
  <w:footnote w:id="41">
    <w:p w14:paraId="6E422277"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hAnsi="Verdana" w:cs="Times New Roman"/>
          <w:i/>
          <w:iCs/>
          <w:sz w:val="18"/>
          <w:szCs w:val="18"/>
        </w:rPr>
        <w:t>Kamerstukken II</w:t>
      </w:r>
      <w:r w:rsidRPr="007640E3">
        <w:rPr>
          <w:rFonts w:ascii="Verdana" w:hAnsi="Verdana" w:cs="Times New Roman"/>
          <w:sz w:val="18"/>
          <w:szCs w:val="18"/>
        </w:rPr>
        <w:t xml:space="preserve">, </w:t>
      </w:r>
      <w:r>
        <w:rPr>
          <w:rFonts w:ascii="Verdana" w:hAnsi="Verdana" w:cs="Times New Roman"/>
          <w:sz w:val="18"/>
          <w:szCs w:val="18"/>
        </w:rPr>
        <w:t xml:space="preserve">2025/2026, </w:t>
      </w:r>
      <w:r w:rsidRPr="007640E3">
        <w:rPr>
          <w:rFonts w:ascii="Verdana" w:hAnsi="Verdana" w:cs="Times New Roman"/>
          <w:sz w:val="18"/>
          <w:szCs w:val="18"/>
        </w:rPr>
        <w:t>36</w:t>
      </w:r>
      <w:r>
        <w:rPr>
          <w:rFonts w:ascii="Verdana" w:hAnsi="Verdana" w:cs="Times New Roman"/>
          <w:sz w:val="18"/>
          <w:szCs w:val="18"/>
        </w:rPr>
        <w:t xml:space="preserve"> </w:t>
      </w:r>
      <w:r w:rsidRPr="007640E3">
        <w:rPr>
          <w:rFonts w:ascii="Verdana" w:hAnsi="Verdana" w:cs="Times New Roman"/>
          <w:sz w:val="18"/>
          <w:szCs w:val="18"/>
        </w:rPr>
        <w:t>945-VIII, nr. 1, p. 15</w:t>
      </w:r>
    </w:p>
  </w:footnote>
  <w:footnote w:id="42">
    <w:p w14:paraId="7A311727"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 xml:space="preserve">Bouwman, L., Ruitenbeek, M. &amp; Wit, R. de (2025). </w:t>
      </w:r>
      <w:r w:rsidRPr="007640E3">
        <w:rPr>
          <w:rFonts w:ascii="Verdana" w:eastAsia="Verdana" w:hAnsi="Verdana" w:cs="Times New Roman"/>
          <w:i/>
          <w:sz w:val="18"/>
          <w:szCs w:val="18"/>
        </w:rPr>
        <w:t>Onderzoek Overhead in het onderwijs. Eindrapportage.</w:t>
      </w:r>
      <w:r w:rsidRPr="007640E3">
        <w:rPr>
          <w:rFonts w:ascii="Verdana" w:eastAsia="Verdana" w:hAnsi="Verdana" w:cs="Times New Roman"/>
          <w:sz w:val="18"/>
          <w:szCs w:val="18"/>
        </w:rPr>
        <w:t xml:space="preserve"> Utrecht: Infinite Financieel b.v.; Kamerstuk 2025D50350</w:t>
      </w:r>
    </w:p>
  </w:footnote>
  <w:footnote w:id="43">
    <w:p w14:paraId="485230F9"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Bouwman, L., e.a. (2025), p. 59</w:t>
      </w:r>
    </w:p>
  </w:footnote>
  <w:footnote w:id="44">
    <w:p w14:paraId="142D9966"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i/>
          <w:iCs/>
          <w:sz w:val="18"/>
          <w:szCs w:val="18"/>
        </w:rPr>
        <w:t xml:space="preserve">Kamerstukken II, </w:t>
      </w:r>
      <w:r w:rsidRPr="007640E3">
        <w:rPr>
          <w:rFonts w:ascii="Verdana" w:eastAsia="Verdana" w:hAnsi="Verdana" w:cs="Times New Roman"/>
          <w:sz w:val="18"/>
          <w:szCs w:val="18"/>
        </w:rPr>
        <w:t>2025/2026,</w:t>
      </w:r>
      <w:r w:rsidRPr="007640E3">
        <w:rPr>
          <w:rFonts w:ascii="Verdana" w:eastAsia="Verdana" w:hAnsi="Verdana" w:cs="Times New Roman"/>
          <w:i/>
          <w:iCs/>
          <w:sz w:val="18"/>
          <w:szCs w:val="18"/>
        </w:rPr>
        <w:t xml:space="preserve"> 36 800-VIII, nr. 148, p. 3</w:t>
      </w:r>
    </w:p>
  </w:footnote>
  <w:footnote w:id="45">
    <w:p w14:paraId="3462A8D6" w14:textId="77777777" w:rsidR="008749C2" w:rsidRPr="007640E3" w:rsidRDefault="008749C2" w:rsidP="008749C2">
      <w:pPr>
        <w:pStyle w:val="Voetnoottekst"/>
        <w:rPr>
          <w:rFonts w:ascii="Verdana" w:hAnsi="Verdana"/>
          <w:i/>
          <w:iCs/>
          <w:sz w:val="18"/>
          <w:szCs w:val="18"/>
        </w:rPr>
      </w:pPr>
      <w:r w:rsidRPr="007640E3">
        <w:rPr>
          <w:rStyle w:val="Voetnootmarkering"/>
          <w:rFonts w:ascii="Verdana" w:hAnsi="Verdana"/>
          <w:sz w:val="18"/>
          <w:szCs w:val="18"/>
        </w:rPr>
        <w:footnoteRef/>
      </w:r>
      <w:r w:rsidRPr="007640E3">
        <w:rPr>
          <w:rFonts w:ascii="Verdana" w:hAnsi="Verdana"/>
          <w:sz w:val="18"/>
          <w:szCs w:val="18"/>
        </w:rPr>
        <w:t xml:space="preserve"> </w:t>
      </w:r>
      <w:r w:rsidRPr="007640E3">
        <w:rPr>
          <w:rFonts w:ascii="Verdana" w:hAnsi="Verdana"/>
          <w:i/>
          <w:iCs/>
          <w:sz w:val="18"/>
          <w:szCs w:val="18"/>
        </w:rPr>
        <w:t xml:space="preserve">Kamerstukken II, </w:t>
      </w:r>
      <w:r w:rsidRPr="007640E3">
        <w:rPr>
          <w:rFonts w:ascii="Verdana" w:hAnsi="Verdana"/>
          <w:sz w:val="18"/>
          <w:szCs w:val="18"/>
        </w:rPr>
        <w:t>2025/2026, 31 293-VIII, nr. 879.</w:t>
      </w:r>
    </w:p>
  </w:footnote>
  <w:footnote w:id="46">
    <w:p w14:paraId="47F3D7DC"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 xml:space="preserve">Inspectie van het Onderwijs (2026b). </w:t>
      </w:r>
      <w:r w:rsidRPr="007640E3">
        <w:rPr>
          <w:rFonts w:ascii="Verdana" w:eastAsia="Verdana" w:hAnsi="Verdana" w:cs="Times New Roman"/>
          <w:i/>
          <w:sz w:val="18"/>
          <w:szCs w:val="18"/>
        </w:rPr>
        <w:t>De Staat van het Onderwijs 2026</w:t>
      </w:r>
      <w:r w:rsidRPr="007640E3">
        <w:rPr>
          <w:rFonts w:ascii="Verdana" w:eastAsia="Verdana" w:hAnsi="Verdana" w:cs="Times New Roman"/>
          <w:sz w:val="18"/>
          <w:szCs w:val="18"/>
        </w:rPr>
        <w:t>. Kamerstuk 2026D17793, p. 32</w:t>
      </w:r>
    </w:p>
  </w:footnote>
  <w:footnote w:id="47">
    <w:p w14:paraId="70ACDCA6"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Inspectie van het Onderwijs (2026b), p. 38</w:t>
      </w:r>
    </w:p>
  </w:footnote>
  <w:footnote w:id="48">
    <w:p w14:paraId="3299C251"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Inspectie van het Onderwijs (2026b), p. 40 en Inspectie van het Onderwijs (2026a). Technisch rapport financieel beheer</w:t>
      </w:r>
      <w:r w:rsidRPr="007640E3">
        <w:rPr>
          <w:rFonts w:ascii="Verdana" w:eastAsia="Verdana" w:hAnsi="Verdana" w:cs="Times New Roman"/>
          <w:i/>
          <w:sz w:val="18"/>
          <w:szCs w:val="18"/>
        </w:rPr>
        <w:t xml:space="preserve">, </w:t>
      </w:r>
      <w:r w:rsidRPr="007640E3">
        <w:rPr>
          <w:rFonts w:ascii="Verdana" w:eastAsia="Verdana" w:hAnsi="Verdana" w:cs="Times New Roman"/>
          <w:sz w:val="18"/>
          <w:szCs w:val="18"/>
        </w:rPr>
        <w:t>tabel 7 (</w:t>
      </w:r>
      <w:hyperlink r:id="rId13" w:history="1">
        <w:r w:rsidRPr="007640E3">
          <w:rPr>
            <w:rFonts w:ascii="Verdana" w:eastAsia="Verdana" w:hAnsi="Verdana" w:cs="Times New Roman"/>
            <w:color w:val="3E7D98"/>
            <w:sz w:val="18"/>
            <w:szCs w:val="18"/>
            <w:u w:val="single"/>
          </w:rPr>
          <w:t>https://www.onderwijsinspectie.nl/documenten/2026/04/15/technisch-rapport-financieel-beheer</w:t>
        </w:r>
      </w:hyperlink>
      <w:r w:rsidRPr="007640E3">
        <w:rPr>
          <w:rFonts w:ascii="Verdana" w:eastAsia="Verdana" w:hAnsi="Verdana" w:cs="Times New Roman"/>
          <w:sz w:val="18"/>
          <w:szCs w:val="18"/>
        </w:rPr>
        <w:t>)</w:t>
      </w:r>
    </w:p>
  </w:footnote>
  <w:footnote w:id="49">
    <w:p w14:paraId="4FC07A90" w14:textId="77777777" w:rsidR="008749C2" w:rsidRPr="007640E3" w:rsidRDefault="008749C2" w:rsidP="008749C2">
      <w:pPr>
        <w:pStyle w:val="Voetnoottekst"/>
        <w:rPr>
          <w:rFonts w:ascii="Verdana" w:hAnsi="Verdana"/>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Inspectie van het Onderwijs (2026a), tabel 10</w:t>
      </w:r>
    </w:p>
  </w:footnote>
  <w:footnote w:id="50">
    <w:p w14:paraId="262AB7B0"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Algemene Rekenkamer (2026), p. 41.</w:t>
      </w:r>
    </w:p>
  </w:footnote>
  <w:footnote w:id="51">
    <w:p w14:paraId="4FD59874"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i/>
          <w:iCs/>
          <w:sz w:val="18"/>
          <w:szCs w:val="18"/>
        </w:rPr>
        <w:t>Kamerstukken II</w:t>
      </w:r>
      <w:r>
        <w:rPr>
          <w:rFonts w:ascii="Verdana" w:eastAsia="Verdana" w:hAnsi="Verdana" w:cs="Times New Roman"/>
          <w:sz w:val="18"/>
          <w:szCs w:val="18"/>
        </w:rPr>
        <w:t>, 2025/2026,</w:t>
      </w:r>
      <w:r w:rsidRPr="007640E3">
        <w:rPr>
          <w:rFonts w:ascii="Verdana" w:eastAsia="Verdana" w:hAnsi="Verdana" w:cs="Times New Roman"/>
          <w:sz w:val="18"/>
          <w:szCs w:val="18"/>
        </w:rPr>
        <w:t xml:space="preserve"> 36 945-VIII, nr. 1, p. 21.</w:t>
      </w:r>
    </w:p>
  </w:footnote>
  <w:footnote w:id="52">
    <w:p w14:paraId="504678D9"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OCWincijfers, (Voortgezet) speciaal onderwijs (</w:t>
      </w:r>
      <w:hyperlink r:id="rId14" w:history="1">
        <w:r w:rsidRPr="007640E3">
          <w:rPr>
            <w:rFonts w:ascii="Verdana" w:eastAsia="Verdana" w:hAnsi="Verdana" w:cs="Times New Roman"/>
            <w:color w:val="3E7D98"/>
            <w:sz w:val="18"/>
            <w:szCs w:val="18"/>
            <w:u w:val="single"/>
          </w:rPr>
          <w:t>https://www.ocwincijfers.nl/themas/passend-onderwijs/speciaal-voortgezet-onderwijs</w:t>
        </w:r>
      </w:hyperlink>
      <w:r w:rsidRPr="007640E3">
        <w:rPr>
          <w:rFonts w:ascii="Verdana" w:eastAsia="Verdana" w:hAnsi="Verdana" w:cs="Times New Roman"/>
          <w:sz w:val="18"/>
          <w:szCs w:val="18"/>
        </w:rPr>
        <w:t xml:space="preserve"> (geraadpleegd 18-6-2026).</w:t>
      </w:r>
    </w:p>
  </w:footnote>
  <w:footnote w:id="53">
    <w:p w14:paraId="3A970D73"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(v)so: (voortgezet) speciaal onderwijs.</w:t>
      </w:r>
    </w:p>
  </w:footnote>
  <w:footnote w:id="54">
    <w:p w14:paraId="4FEBCED7"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Kamerstuk 2026D23609.</w:t>
      </w:r>
    </w:p>
  </w:footnote>
  <w:footnote w:id="55">
    <w:p w14:paraId="246AF4AF" w14:textId="77777777" w:rsidR="008749C2" w:rsidRPr="007640E3" w:rsidRDefault="008749C2" w:rsidP="008749C2">
      <w:pPr>
        <w:pStyle w:val="Voetnoottekst"/>
        <w:rPr>
          <w:rFonts w:ascii="Verdana" w:hAnsi="Verdana"/>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Kamerstuk 2020D44087.</w:t>
      </w:r>
    </w:p>
  </w:footnote>
  <w:footnote w:id="56">
    <w:p w14:paraId="3639AA9A" w14:textId="77777777" w:rsidR="008749C2" w:rsidRPr="00165CBC" w:rsidRDefault="008749C2" w:rsidP="008749C2">
      <w:pPr>
        <w:pStyle w:val="Voetnoottekst"/>
        <w:rPr>
          <w:rFonts w:ascii="Times New Roman" w:hAnsi="Times New Roman"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hAnsi="Verdana" w:cs="Times New Roman"/>
          <w:i/>
          <w:iCs/>
          <w:sz w:val="18"/>
          <w:szCs w:val="18"/>
        </w:rPr>
        <w:t>Kamerstukken II</w:t>
      </w:r>
      <w:r>
        <w:rPr>
          <w:rFonts w:ascii="Verdana" w:hAnsi="Verdana" w:cs="Times New Roman"/>
          <w:sz w:val="18"/>
          <w:szCs w:val="18"/>
        </w:rPr>
        <w:t>, 2020/2021,</w:t>
      </w:r>
      <w:r w:rsidRPr="007640E3">
        <w:rPr>
          <w:rFonts w:ascii="Verdana" w:hAnsi="Verdana" w:cs="Times New Roman"/>
          <w:sz w:val="18"/>
          <w:szCs w:val="18"/>
        </w:rPr>
        <w:t xml:space="preserve"> 31 497</w:t>
      </w:r>
      <w:r>
        <w:rPr>
          <w:rFonts w:ascii="Verdana" w:hAnsi="Verdana" w:cs="Times New Roman"/>
          <w:sz w:val="18"/>
          <w:szCs w:val="18"/>
        </w:rPr>
        <w:t>-VIII</w:t>
      </w:r>
      <w:r w:rsidRPr="007640E3">
        <w:rPr>
          <w:rFonts w:ascii="Verdana" w:hAnsi="Verdana" w:cs="Times New Roman"/>
          <w:sz w:val="18"/>
          <w:szCs w:val="18"/>
        </w:rPr>
        <w:t>, nr. 377.</w:t>
      </w:r>
    </w:p>
  </w:footnote>
  <w:footnote w:id="57">
    <w:p w14:paraId="5D52A54B"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 xml:space="preserve">Middelbeek, L., Roode, J. de, Vleskens, M., Middelkoop, L. &amp; Eck, P. van (2026). </w:t>
      </w:r>
      <w:r w:rsidRPr="007640E3">
        <w:rPr>
          <w:rFonts w:ascii="Verdana" w:eastAsia="Verdana" w:hAnsi="Verdana" w:cs="Times New Roman"/>
          <w:i/>
          <w:sz w:val="18"/>
          <w:szCs w:val="18"/>
        </w:rPr>
        <w:t xml:space="preserve">Monitoronderzoek Wachtlijsten in het gespecialiseerd onderwijs: Peiling 4, najaar 2025. </w:t>
      </w:r>
      <w:r w:rsidRPr="007640E3">
        <w:rPr>
          <w:rFonts w:ascii="Verdana" w:eastAsia="Verdana" w:hAnsi="Verdana" w:cs="Times New Roman"/>
          <w:sz w:val="18"/>
          <w:szCs w:val="18"/>
        </w:rPr>
        <w:t>Utrecht: Oberon. Kamerstuk 2026D23606.</w:t>
      </w:r>
    </w:p>
  </w:footnote>
  <w:footnote w:id="58">
    <w:p w14:paraId="469C15CC"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DUO: Dienst Uitvoering Onderwijs.</w:t>
      </w:r>
    </w:p>
  </w:footnote>
  <w:footnote w:id="59">
    <w:p w14:paraId="6CFD0DFF"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sz w:val="18"/>
          <w:szCs w:val="18"/>
        </w:rPr>
        <w:t>Wet op de Expertisecentra, artikel 40 lid 15.</w:t>
      </w:r>
    </w:p>
  </w:footnote>
  <w:footnote w:id="60">
    <w:p w14:paraId="430ED624" w14:textId="77777777" w:rsidR="008749C2" w:rsidRPr="007640E3" w:rsidRDefault="008749C2" w:rsidP="008749C2">
      <w:pPr>
        <w:pStyle w:val="Voetnoottekst"/>
        <w:rPr>
          <w:rFonts w:ascii="Verdana" w:hAnsi="Verdana"/>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i/>
          <w:iCs/>
          <w:sz w:val="18"/>
          <w:szCs w:val="18"/>
        </w:rPr>
        <w:t>Kamerstukken II</w:t>
      </w:r>
      <w:r>
        <w:rPr>
          <w:rFonts w:ascii="Verdana" w:eastAsia="Verdana" w:hAnsi="Verdana" w:cs="Times New Roman"/>
          <w:sz w:val="18"/>
          <w:szCs w:val="18"/>
        </w:rPr>
        <w:t>, 2025/2026,</w:t>
      </w:r>
      <w:r w:rsidRPr="007640E3">
        <w:rPr>
          <w:rFonts w:ascii="Verdana" w:eastAsia="Verdana" w:hAnsi="Verdana" w:cs="Times New Roman"/>
          <w:sz w:val="18"/>
          <w:szCs w:val="18"/>
        </w:rPr>
        <w:t xml:space="preserve"> 31 497</w:t>
      </w:r>
      <w:r>
        <w:rPr>
          <w:rFonts w:ascii="Verdana" w:eastAsia="Verdana" w:hAnsi="Verdana" w:cs="Times New Roman"/>
          <w:sz w:val="18"/>
          <w:szCs w:val="18"/>
        </w:rPr>
        <w:t>-VIII</w:t>
      </w:r>
      <w:r w:rsidRPr="007640E3">
        <w:rPr>
          <w:rFonts w:ascii="Verdana" w:eastAsia="Verdana" w:hAnsi="Verdana" w:cs="Times New Roman"/>
          <w:sz w:val="18"/>
          <w:szCs w:val="18"/>
        </w:rPr>
        <w:t>, nr. 513.</w:t>
      </w:r>
    </w:p>
  </w:footnote>
  <w:footnote w:id="61">
    <w:p w14:paraId="2B39E923" w14:textId="77777777" w:rsidR="008749C2" w:rsidRPr="007640E3" w:rsidRDefault="008749C2" w:rsidP="008749C2">
      <w:pPr>
        <w:pStyle w:val="Voetnoottekst"/>
        <w:rPr>
          <w:rFonts w:ascii="Verdana" w:hAnsi="Verdana"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i/>
          <w:iCs/>
          <w:sz w:val="18"/>
          <w:szCs w:val="18"/>
        </w:rPr>
        <w:t>Kamerstukken II</w:t>
      </w:r>
      <w:r>
        <w:rPr>
          <w:rFonts w:ascii="Verdana" w:eastAsia="Verdana" w:hAnsi="Verdana" w:cs="Times New Roman"/>
          <w:sz w:val="18"/>
          <w:szCs w:val="18"/>
        </w:rPr>
        <w:t>, 2025/2026,</w:t>
      </w:r>
      <w:r w:rsidRPr="007640E3">
        <w:rPr>
          <w:rFonts w:ascii="Verdana" w:eastAsia="Verdana" w:hAnsi="Verdana" w:cs="Times New Roman"/>
          <w:sz w:val="18"/>
          <w:szCs w:val="18"/>
        </w:rPr>
        <w:t xml:space="preserve"> 31 497</w:t>
      </w:r>
      <w:r>
        <w:rPr>
          <w:rFonts w:ascii="Verdana" w:eastAsia="Verdana" w:hAnsi="Verdana" w:cs="Times New Roman"/>
          <w:sz w:val="18"/>
          <w:szCs w:val="18"/>
        </w:rPr>
        <w:t>-VIII</w:t>
      </w:r>
      <w:r w:rsidRPr="007640E3">
        <w:rPr>
          <w:rFonts w:ascii="Verdana" w:eastAsia="Verdana" w:hAnsi="Verdana" w:cs="Times New Roman"/>
          <w:sz w:val="18"/>
          <w:szCs w:val="18"/>
        </w:rPr>
        <w:t>, nr. 513, p. 1.</w:t>
      </w:r>
    </w:p>
  </w:footnote>
  <w:footnote w:id="62">
    <w:p w14:paraId="67B1B72F" w14:textId="77777777" w:rsidR="008749C2" w:rsidRPr="00B72714" w:rsidRDefault="008749C2" w:rsidP="008749C2">
      <w:pPr>
        <w:pStyle w:val="Voetnoottekst"/>
        <w:rPr>
          <w:rFonts w:ascii="Times New Roman" w:hAnsi="Times New Roman" w:cs="Times New Roman"/>
          <w:sz w:val="18"/>
          <w:szCs w:val="18"/>
        </w:rPr>
      </w:pPr>
      <w:r w:rsidRPr="007640E3">
        <w:rPr>
          <w:rStyle w:val="Voetnootmarkering"/>
          <w:rFonts w:ascii="Verdana" w:hAnsi="Verdana" w:cs="Times New Roman"/>
          <w:sz w:val="18"/>
          <w:szCs w:val="18"/>
        </w:rPr>
        <w:footnoteRef/>
      </w:r>
      <w:r w:rsidRPr="007640E3">
        <w:rPr>
          <w:rFonts w:ascii="Verdana" w:hAnsi="Verdana" w:cs="Times New Roman"/>
          <w:sz w:val="18"/>
          <w:szCs w:val="18"/>
        </w:rPr>
        <w:t xml:space="preserve"> </w:t>
      </w:r>
      <w:r w:rsidRPr="007640E3">
        <w:rPr>
          <w:rFonts w:ascii="Verdana" w:eastAsia="Verdana" w:hAnsi="Verdana" w:cs="Times New Roman"/>
          <w:i/>
          <w:iCs/>
          <w:sz w:val="18"/>
          <w:szCs w:val="18"/>
        </w:rPr>
        <w:t>Kamerstukken II</w:t>
      </w:r>
      <w:r>
        <w:rPr>
          <w:rFonts w:ascii="Verdana" w:eastAsia="Verdana" w:hAnsi="Verdana" w:cs="Times New Roman"/>
          <w:sz w:val="18"/>
          <w:szCs w:val="18"/>
        </w:rPr>
        <w:t>, 2025/2026,</w:t>
      </w:r>
      <w:r w:rsidRPr="007640E3">
        <w:rPr>
          <w:rFonts w:ascii="Verdana" w:eastAsia="Verdana" w:hAnsi="Verdana" w:cs="Times New Roman"/>
          <w:sz w:val="18"/>
          <w:szCs w:val="18"/>
        </w:rPr>
        <w:t xml:space="preserve"> 31 511</w:t>
      </w:r>
      <w:r>
        <w:rPr>
          <w:rFonts w:ascii="Verdana" w:eastAsia="Verdana" w:hAnsi="Verdana" w:cs="Times New Roman"/>
          <w:sz w:val="18"/>
          <w:szCs w:val="18"/>
        </w:rPr>
        <w:t>-VIII</w:t>
      </w:r>
      <w:r w:rsidRPr="007640E3">
        <w:rPr>
          <w:rFonts w:ascii="Verdana" w:eastAsia="Verdana" w:hAnsi="Verdana" w:cs="Times New Roman"/>
          <w:sz w:val="18"/>
          <w:szCs w:val="18"/>
        </w:rPr>
        <w:t>, nr. 67.</w:t>
      </w:r>
    </w:p>
  </w:footnote>
  <w:footnote w:id="63">
    <w:p w14:paraId="27CD6D41" w14:textId="77777777" w:rsidR="008749C2" w:rsidRPr="00CA23F2" w:rsidRDefault="008749C2" w:rsidP="008749C2">
      <w:pPr>
        <w:pStyle w:val="Voetnoottekst"/>
        <w:rPr>
          <w:rFonts w:ascii="Verdana" w:hAnsi="Verdana" w:cs="Times New Roman"/>
          <w:sz w:val="18"/>
          <w:szCs w:val="18"/>
        </w:rPr>
      </w:pPr>
      <w:r w:rsidRPr="00CA23F2">
        <w:rPr>
          <w:rStyle w:val="Voetnootmarkering"/>
          <w:rFonts w:ascii="Verdana" w:hAnsi="Verdana" w:cs="Times New Roman"/>
          <w:sz w:val="18"/>
          <w:szCs w:val="18"/>
        </w:rPr>
        <w:footnoteRef/>
      </w:r>
      <w:r w:rsidRPr="00CA23F2">
        <w:rPr>
          <w:rFonts w:ascii="Verdana" w:hAnsi="Verdana" w:cs="Times New Roman"/>
          <w:sz w:val="18"/>
          <w:szCs w:val="18"/>
        </w:rPr>
        <w:t xml:space="preserve"> </w:t>
      </w:r>
      <w:r w:rsidRPr="00CA23F2">
        <w:rPr>
          <w:rFonts w:ascii="Verdana" w:eastAsia="Verdana" w:hAnsi="Verdana" w:cs="Times New Roman"/>
          <w:i/>
          <w:iCs/>
          <w:sz w:val="18"/>
          <w:szCs w:val="18"/>
        </w:rPr>
        <w:t>Kamerstukken II</w:t>
      </w:r>
      <w:r>
        <w:rPr>
          <w:rFonts w:ascii="Verdana" w:eastAsia="Verdana" w:hAnsi="Verdana" w:cs="Times New Roman"/>
          <w:sz w:val="18"/>
          <w:szCs w:val="18"/>
        </w:rPr>
        <w:t>, 2025/2026,</w:t>
      </w:r>
      <w:r w:rsidRPr="00CA23F2">
        <w:rPr>
          <w:rFonts w:ascii="Verdana" w:eastAsia="Verdana" w:hAnsi="Verdana" w:cs="Times New Roman"/>
          <w:sz w:val="18"/>
          <w:szCs w:val="18"/>
        </w:rPr>
        <w:t xml:space="preserve"> 36 800-VIII, nr. 153, p. 3. Hiermee wordt opvolging gegeven aan de motie Haage (</w:t>
      </w:r>
      <w:r w:rsidRPr="00CA23F2">
        <w:rPr>
          <w:rFonts w:ascii="Verdana" w:eastAsia="Verdana" w:hAnsi="Verdana" w:cs="Times New Roman"/>
          <w:i/>
          <w:iCs/>
          <w:sz w:val="18"/>
          <w:szCs w:val="18"/>
        </w:rPr>
        <w:t>Kamerstukken II</w:t>
      </w:r>
      <w:r>
        <w:rPr>
          <w:rFonts w:ascii="Verdana" w:eastAsia="Verdana" w:hAnsi="Verdana" w:cs="Times New Roman"/>
          <w:sz w:val="18"/>
          <w:szCs w:val="18"/>
        </w:rPr>
        <w:t xml:space="preserve">, 2024/2025, </w:t>
      </w:r>
      <w:r w:rsidRPr="00CA23F2">
        <w:rPr>
          <w:rFonts w:ascii="Verdana" w:eastAsia="Verdana" w:hAnsi="Verdana" w:cs="Times New Roman"/>
          <w:sz w:val="18"/>
          <w:szCs w:val="18"/>
        </w:rPr>
        <w:t>36740-VIII, nr. 11).</w:t>
      </w:r>
    </w:p>
  </w:footnote>
  <w:footnote w:id="64">
    <w:p w14:paraId="0EE50EAA" w14:textId="77777777" w:rsidR="008749C2" w:rsidRPr="00CA23F2" w:rsidRDefault="008749C2" w:rsidP="008749C2">
      <w:pPr>
        <w:pStyle w:val="Voetnoottekst"/>
        <w:rPr>
          <w:rFonts w:ascii="Verdana" w:hAnsi="Verdana" w:cs="Times New Roman"/>
          <w:sz w:val="18"/>
          <w:szCs w:val="18"/>
        </w:rPr>
      </w:pPr>
      <w:r w:rsidRPr="00CA23F2">
        <w:rPr>
          <w:rStyle w:val="Voetnootmarkering"/>
          <w:rFonts w:ascii="Verdana" w:hAnsi="Verdana" w:cs="Times New Roman"/>
          <w:sz w:val="18"/>
          <w:szCs w:val="18"/>
        </w:rPr>
        <w:footnoteRef/>
      </w:r>
      <w:r w:rsidRPr="00CA23F2">
        <w:rPr>
          <w:rFonts w:ascii="Verdana" w:hAnsi="Verdana" w:cs="Times New Roman"/>
          <w:sz w:val="18"/>
          <w:szCs w:val="18"/>
        </w:rPr>
        <w:t xml:space="preserve"> </w:t>
      </w:r>
      <w:r w:rsidRPr="00CA23F2">
        <w:rPr>
          <w:rFonts w:ascii="Verdana" w:eastAsia="Verdana" w:hAnsi="Verdana" w:cs="Times New Roman"/>
          <w:sz w:val="18"/>
          <w:szCs w:val="18"/>
        </w:rPr>
        <w:t>DUO, Dashboard kansengelijkheid en onderwijssegregatie (</w:t>
      </w:r>
      <w:hyperlink r:id="rId15" w:history="1">
        <w:r w:rsidRPr="00CA23F2">
          <w:rPr>
            <w:rFonts w:ascii="Verdana" w:eastAsia="Verdana" w:hAnsi="Verdana" w:cs="Times New Roman"/>
            <w:sz w:val="18"/>
            <w:szCs w:val="18"/>
            <w:u w:val="single"/>
          </w:rPr>
          <w:t>https://informatieproducten.duo.rijkscloud.nl/public/Kansengelijkheid/</w:t>
        </w:r>
      </w:hyperlink>
      <w:r w:rsidRPr="00CA23F2">
        <w:rPr>
          <w:rFonts w:ascii="Verdana" w:eastAsia="Verdana" w:hAnsi="Verdana" w:cs="Times New Roman"/>
          <w:sz w:val="18"/>
          <w:szCs w:val="18"/>
        </w:rPr>
        <w:t>).</w:t>
      </w:r>
    </w:p>
  </w:footnote>
  <w:footnote w:id="65">
    <w:p w14:paraId="04703E24" w14:textId="77777777" w:rsidR="008749C2" w:rsidRPr="00CA23F2" w:rsidRDefault="008749C2" w:rsidP="008749C2">
      <w:pPr>
        <w:pStyle w:val="Voetnoottekst"/>
        <w:rPr>
          <w:rFonts w:ascii="Verdana" w:hAnsi="Verdana" w:cs="Times New Roman"/>
          <w:sz w:val="18"/>
          <w:szCs w:val="18"/>
        </w:rPr>
      </w:pPr>
      <w:r w:rsidRPr="00CA23F2">
        <w:rPr>
          <w:rStyle w:val="Voetnootmarkering"/>
          <w:rFonts w:ascii="Verdana" w:hAnsi="Verdana" w:cs="Times New Roman"/>
          <w:sz w:val="18"/>
          <w:szCs w:val="18"/>
        </w:rPr>
        <w:footnoteRef/>
      </w:r>
      <w:r w:rsidRPr="00CA23F2">
        <w:rPr>
          <w:rFonts w:ascii="Verdana" w:hAnsi="Verdana" w:cs="Times New Roman"/>
          <w:sz w:val="18"/>
          <w:szCs w:val="18"/>
        </w:rPr>
        <w:t xml:space="preserve"> https://www.ocwincijfers.nl/themas/kansengelijkheid</w:t>
      </w:r>
    </w:p>
  </w:footnote>
  <w:footnote w:id="66">
    <w:p w14:paraId="610CAF43" w14:textId="77777777" w:rsidR="008749C2" w:rsidRPr="00CA23F2" w:rsidRDefault="008749C2" w:rsidP="008749C2">
      <w:pPr>
        <w:pStyle w:val="Voetnoottekst"/>
        <w:rPr>
          <w:rFonts w:ascii="Verdana" w:hAnsi="Verdana"/>
          <w:sz w:val="18"/>
          <w:szCs w:val="18"/>
        </w:rPr>
      </w:pPr>
      <w:r w:rsidRPr="00CA23F2">
        <w:rPr>
          <w:rStyle w:val="Voetnootmarkering"/>
          <w:rFonts w:ascii="Verdana" w:hAnsi="Verdana" w:cs="Times New Roman"/>
          <w:sz w:val="18"/>
          <w:szCs w:val="18"/>
        </w:rPr>
        <w:footnoteRef/>
      </w:r>
      <w:r w:rsidRPr="00CA23F2">
        <w:rPr>
          <w:rFonts w:ascii="Verdana" w:hAnsi="Verdana" w:cs="Times New Roman"/>
          <w:sz w:val="18"/>
          <w:szCs w:val="18"/>
        </w:rPr>
        <w:t xml:space="preserve"> </w:t>
      </w:r>
      <w:hyperlink r:id="rId16" w:history="1">
        <w:r w:rsidRPr="00CA23F2">
          <w:rPr>
            <w:rStyle w:val="Hyperlink"/>
            <w:rFonts w:ascii="Verdana" w:hAnsi="Verdana" w:cs="Times New Roman"/>
            <w:color w:val="auto"/>
            <w:sz w:val="18"/>
            <w:szCs w:val="18"/>
          </w:rPr>
          <w:t>Betere doorstroom naar en binnen het voortgezet onderwĳs | OCW in cijfers</w:t>
        </w:r>
      </w:hyperlink>
    </w:p>
  </w:footnote>
  <w:footnote w:id="67">
    <w:p w14:paraId="3EAC826B" w14:textId="77777777" w:rsidR="008749C2" w:rsidRPr="00B26459" w:rsidRDefault="008749C2" w:rsidP="008749C2">
      <w:pPr>
        <w:pStyle w:val="Voetnoottekst"/>
        <w:rPr>
          <w:rFonts w:ascii="Times New Roman" w:hAnsi="Times New Roman" w:cs="Times New Roman"/>
          <w:sz w:val="18"/>
          <w:szCs w:val="18"/>
        </w:rPr>
      </w:pPr>
      <w:r w:rsidRPr="00CA23F2">
        <w:rPr>
          <w:rStyle w:val="Voetnootmarkering"/>
          <w:rFonts w:ascii="Verdana" w:hAnsi="Verdana" w:cs="Times New Roman"/>
          <w:sz w:val="18"/>
          <w:szCs w:val="18"/>
        </w:rPr>
        <w:footnoteRef/>
      </w:r>
      <w:r w:rsidRPr="00CA23F2">
        <w:rPr>
          <w:rFonts w:ascii="Verdana" w:hAnsi="Verdana" w:cs="Times New Roman"/>
          <w:sz w:val="18"/>
          <w:szCs w:val="18"/>
        </w:rPr>
        <w:t xml:space="preserve"> </w:t>
      </w:r>
      <w:r w:rsidRPr="00CA23F2">
        <w:rPr>
          <w:rFonts w:ascii="Verdana" w:eastAsia="Verdana" w:hAnsi="Verdana" w:cs="Times New Roman"/>
          <w:i/>
          <w:iCs/>
          <w:sz w:val="18"/>
          <w:szCs w:val="18"/>
        </w:rPr>
        <w:t>Kamerstukken II</w:t>
      </w:r>
      <w:r>
        <w:rPr>
          <w:rFonts w:ascii="Verdana" w:eastAsia="Verdana" w:hAnsi="Verdana" w:cs="Times New Roman"/>
          <w:sz w:val="18"/>
          <w:szCs w:val="18"/>
        </w:rPr>
        <w:t>, 2025/2026,</w:t>
      </w:r>
      <w:r w:rsidRPr="00CA23F2">
        <w:rPr>
          <w:rFonts w:ascii="Verdana" w:eastAsia="Verdana" w:hAnsi="Verdana" w:cs="Times New Roman"/>
          <w:sz w:val="18"/>
          <w:szCs w:val="18"/>
        </w:rPr>
        <w:t xml:space="preserve"> 36 945-VIII, nr. 1, tabel 8 en tabel 12.</w:t>
      </w:r>
    </w:p>
  </w:footnote>
  <w:footnote w:id="68">
    <w:p w14:paraId="7B141DFB" w14:textId="77777777" w:rsidR="008749C2" w:rsidRPr="000130D1" w:rsidRDefault="008749C2" w:rsidP="008749C2">
      <w:pPr>
        <w:pStyle w:val="Voetnoottekst"/>
        <w:rPr>
          <w:rFonts w:ascii="Verdana" w:hAnsi="Verdana" w:cs="Times New Roman"/>
          <w:sz w:val="18"/>
          <w:szCs w:val="18"/>
        </w:rPr>
      </w:pPr>
      <w:r w:rsidRPr="000130D1">
        <w:rPr>
          <w:rStyle w:val="Voetnootmarkering"/>
          <w:rFonts w:ascii="Verdana" w:hAnsi="Verdana" w:cs="Times New Roman"/>
          <w:sz w:val="18"/>
          <w:szCs w:val="18"/>
        </w:rPr>
        <w:footnoteRef/>
      </w:r>
      <w:r w:rsidRPr="000130D1">
        <w:rPr>
          <w:rFonts w:ascii="Verdana" w:hAnsi="Verdana" w:cs="Times New Roman"/>
          <w:sz w:val="18"/>
          <w:szCs w:val="18"/>
        </w:rPr>
        <w:t xml:space="preserve"> </w:t>
      </w:r>
      <w:r w:rsidRPr="000130D1">
        <w:rPr>
          <w:rFonts w:ascii="Verdana" w:eastAsia="Verdana" w:hAnsi="Verdana" w:cs="Times New Roman"/>
          <w:sz w:val="18"/>
          <w:szCs w:val="18"/>
        </w:rPr>
        <w:t>Kamerstuk 2026D24153.</w:t>
      </w:r>
    </w:p>
  </w:footnote>
  <w:footnote w:id="69">
    <w:p w14:paraId="4DCF2197" w14:textId="77777777" w:rsidR="008749C2" w:rsidRPr="001E6476" w:rsidRDefault="008749C2" w:rsidP="008749C2">
      <w:pPr>
        <w:pStyle w:val="Voetnoottekst"/>
        <w:rPr>
          <w:rFonts w:ascii="Verdana" w:hAnsi="Verdana" w:cs="Times New Roman"/>
          <w:sz w:val="18"/>
          <w:szCs w:val="18"/>
        </w:rPr>
      </w:pPr>
      <w:r w:rsidRPr="001E6476">
        <w:rPr>
          <w:rStyle w:val="Voetnootmarkering"/>
          <w:rFonts w:ascii="Verdana" w:hAnsi="Verdana" w:cs="Times New Roman"/>
          <w:sz w:val="18"/>
          <w:szCs w:val="18"/>
        </w:rPr>
        <w:footnoteRef/>
      </w:r>
      <w:r w:rsidRPr="001E6476">
        <w:rPr>
          <w:rFonts w:ascii="Verdana" w:hAnsi="Verdana" w:cs="Times New Roman"/>
          <w:sz w:val="18"/>
          <w:szCs w:val="18"/>
        </w:rPr>
        <w:t xml:space="preserve"> </w:t>
      </w:r>
      <w:r w:rsidRPr="001E6476">
        <w:rPr>
          <w:rFonts w:ascii="Verdana" w:eastAsia="Verdana" w:hAnsi="Verdana" w:cs="Times New Roman"/>
          <w:i/>
          <w:iCs/>
          <w:sz w:val="18"/>
          <w:szCs w:val="18"/>
        </w:rPr>
        <w:t>Kamerstukken II</w:t>
      </w:r>
      <w:r w:rsidRPr="001E6476">
        <w:rPr>
          <w:rFonts w:ascii="Verdana" w:eastAsia="Verdana" w:hAnsi="Verdana" w:cs="Times New Roman"/>
          <w:sz w:val="18"/>
          <w:szCs w:val="18"/>
        </w:rPr>
        <w:t>, 2025/2026, 31 511-67-VIII, p. 9.</w:t>
      </w:r>
    </w:p>
  </w:footnote>
  <w:footnote w:id="70">
    <w:p w14:paraId="1E487DFE" w14:textId="77777777" w:rsidR="008749C2" w:rsidRPr="001E6476" w:rsidRDefault="008749C2" w:rsidP="008749C2">
      <w:pPr>
        <w:pStyle w:val="Voetnoottekst"/>
        <w:rPr>
          <w:rFonts w:ascii="Verdana" w:hAnsi="Verdana"/>
          <w:sz w:val="18"/>
          <w:szCs w:val="18"/>
        </w:rPr>
      </w:pPr>
      <w:r w:rsidRPr="001E6476">
        <w:rPr>
          <w:rStyle w:val="Voetnootmarkering"/>
          <w:rFonts w:ascii="Verdana" w:hAnsi="Verdana" w:cs="Times New Roman"/>
          <w:sz w:val="18"/>
          <w:szCs w:val="18"/>
        </w:rPr>
        <w:footnoteRef/>
      </w:r>
      <w:r w:rsidRPr="001E6476">
        <w:rPr>
          <w:rFonts w:ascii="Verdana" w:hAnsi="Verdana" w:cs="Times New Roman"/>
          <w:sz w:val="18"/>
          <w:szCs w:val="18"/>
        </w:rPr>
        <w:t xml:space="preserve"> </w:t>
      </w:r>
      <w:r w:rsidRPr="001E6476">
        <w:rPr>
          <w:rFonts w:ascii="Verdana" w:eastAsia="Verdana" w:hAnsi="Verdana" w:cs="Times New Roman"/>
          <w:i/>
          <w:iCs/>
          <w:sz w:val="18"/>
          <w:szCs w:val="18"/>
        </w:rPr>
        <w:t>Kamerstukken II</w:t>
      </w:r>
      <w:r w:rsidRPr="001E6476">
        <w:rPr>
          <w:rFonts w:ascii="Verdana" w:eastAsia="Verdana" w:hAnsi="Verdana" w:cs="Times New Roman"/>
          <w:sz w:val="18"/>
          <w:szCs w:val="18"/>
        </w:rPr>
        <w:t>, 2025/2026, 36 945-VIII, nr. 1, p. 16.</w:t>
      </w:r>
    </w:p>
  </w:footnote>
  <w:footnote w:id="71">
    <w:p w14:paraId="5E162E79" w14:textId="77777777" w:rsidR="008749C2" w:rsidRPr="001E6476" w:rsidRDefault="008749C2" w:rsidP="008749C2">
      <w:pPr>
        <w:pStyle w:val="Voetnoottekst"/>
        <w:rPr>
          <w:rFonts w:ascii="Verdana" w:hAnsi="Verdana" w:cs="Times New Roman"/>
          <w:sz w:val="18"/>
          <w:szCs w:val="18"/>
        </w:rPr>
      </w:pPr>
      <w:r w:rsidRPr="001E6476">
        <w:rPr>
          <w:rStyle w:val="Voetnootmarkering"/>
          <w:rFonts w:ascii="Verdana" w:hAnsi="Verdana" w:cs="Times New Roman"/>
          <w:sz w:val="18"/>
          <w:szCs w:val="18"/>
        </w:rPr>
        <w:footnoteRef/>
      </w:r>
      <w:r w:rsidRPr="001E6476">
        <w:rPr>
          <w:rFonts w:ascii="Verdana" w:hAnsi="Verdana" w:cs="Times New Roman"/>
          <w:sz w:val="18"/>
          <w:szCs w:val="18"/>
        </w:rPr>
        <w:t xml:space="preserve"> Zie bijvoorbeeld Nuffic (2025). Inkomende diplomamobiliteit in het Nederlandse hbo en wo 2024</w:t>
      </w:r>
      <w:r w:rsidRPr="001E6476">
        <w:rPr>
          <w:rFonts w:ascii="Cambria Math" w:hAnsi="Cambria Math" w:cs="Cambria Math"/>
          <w:sz w:val="18"/>
          <w:szCs w:val="18"/>
        </w:rPr>
        <w:t>‑</w:t>
      </w:r>
      <w:r w:rsidRPr="001E6476">
        <w:rPr>
          <w:rFonts w:ascii="Verdana" w:hAnsi="Verdana" w:cs="Times New Roman"/>
          <w:sz w:val="18"/>
          <w:szCs w:val="18"/>
        </w:rPr>
        <w:t>25 (</w:t>
      </w:r>
      <w:hyperlink r:id="rId17" w:anchor=":~:text=De%20laatste%20feiten%20en%20cijfers,met%20het%20studiejaar%202024%2D25" w:history="1">
        <w:r w:rsidRPr="001E6476">
          <w:rPr>
            <w:rStyle w:val="Hyperlink"/>
            <w:rFonts w:ascii="Verdana" w:hAnsi="Verdana" w:cs="Times New Roman"/>
            <w:sz w:val="18"/>
            <w:szCs w:val="18"/>
          </w:rPr>
          <w:t>https://www.nuffic.nl/onderzoek-en-cijfers/onderzoeken/inkomende-diplomamobiliteit-in-het-hbo-en-wo-2024-25#:~:text=De%20laatste%20feiten%20en%20cijfers,met%20het%20studiejaar%202024%2D25</w:t>
        </w:r>
      </w:hyperlink>
      <w:r w:rsidRPr="001E6476">
        <w:rPr>
          <w:rFonts w:ascii="Verdana" w:hAnsi="Verdana" w:cs="Times New Roman"/>
          <w:sz w:val="18"/>
          <w:szCs w:val="18"/>
        </w:rPr>
        <w:t xml:space="preserve">) </w:t>
      </w:r>
    </w:p>
  </w:footnote>
  <w:footnote w:id="72">
    <w:p w14:paraId="1401B073" w14:textId="77777777" w:rsidR="008749C2" w:rsidRPr="000130D1" w:rsidRDefault="008749C2" w:rsidP="008749C2">
      <w:pPr>
        <w:pStyle w:val="Voetnoottekst"/>
        <w:rPr>
          <w:rFonts w:ascii="Verdana" w:hAnsi="Verdana" w:cs="Times New Roman"/>
          <w:sz w:val="18"/>
          <w:szCs w:val="18"/>
        </w:rPr>
      </w:pPr>
      <w:r w:rsidRPr="001E6476">
        <w:rPr>
          <w:rStyle w:val="Voetnootmarkering"/>
          <w:rFonts w:ascii="Verdana" w:hAnsi="Verdana" w:cs="Times New Roman"/>
          <w:sz w:val="18"/>
          <w:szCs w:val="18"/>
        </w:rPr>
        <w:footnoteRef/>
      </w:r>
      <w:r w:rsidRPr="001E6476">
        <w:rPr>
          <w:rFonts w:ascii="Verdana" w:hAnsi="Verdana" w:cs="Times New Roman"/>
          <w:sz w:val="18"/>
          <w:szCs w:val="18"/>
        </w:rPr>
        <w:t xml:space="preserve"> </w:t>
      </w:r>
      <w:r w:rsidRPr="001E6476">
        <w:rPr>
          <w:rFonts w:ascii="Verdana" w:eastAsia="Verdana" w:hAnsi="Verdana" w:cs="Times New Roman"/>
          <w:sz w:val="18"/>
          <w:szCs w:val="18"/>
        </w:rPr>
        <w:t>OCWincijfers, Beleidsindicatoren Hoger Onderwijs 2025 (</w:t>
      </w:r>
      <w:hyperlink r:id="rId18" w:history="1">
        <w:r w:rsidRPr="001E6476">
          <w:rPr>
            <w:rFonts w:ascii="Verdana" w:eastAsia="Verdana" w:hAnsi="Verdana" w:cs="Times New Roman"/>
            <w:color w:val="3E7D98"/>
            <w:sz w:val="18"/>
            <w:szCs w:val="18"/>
            <w:u w:val="single"/>
          </w:rPr>
          <w:t>https://www.ocwincijfers.nl/begroten-en-verantwoorden/sectoren/hoger-onderwijs/2025</w:t>
        </w:r>
      </w:hyperlink>
      <w:r w:rsidRPr="001E6476">
        <w:rPr>
          <w:rFonts w:ascii="Verdana" w:eastAsia="Verdana" w:hAnsi="Verdana" w:cs="Times New Roman"/>
          <w:sz w:val="18"/>
          <w:szCs w:val="18"/>
        </w:rPr>
        <w:t>) (geraadpleegd 10-6-2026)</w:t>
      </w:r>
    </w:p>
  </w:footnote>
  <w:footnote w:id="73">
    <w:p w14:paraId="1FDAF31D" w14:textId="77777777" w:rsidR="008749C2" w:rsidRPr="000130D1" w:rsidRDefault="008749C2" w:rsidP="008749C2">
      <w:pPr>
        <w:pStyle w:val="Voetnoottekst"/>
        <w:rPr>
          <w:rFonts w:ascii="Verdana" w:hAnsi="Verdana" w:cs="Times New Roman"/>
          <w:sz w:val="18"/>
          <w:szCs w:val="18"/>
        </w:rPr>
      </w:pPr>
      <w:r w:rsidRPr="000130D1">
        <w:rPr>
          <w:rStyle w:val="Voetnootmarkering"/>
          <w:rFonts w:ascii="Verdana" w:hAnsi="Verdana" w:cs="Times New Roman"/>
          <w:sz w:val="18"/>
          <w:szCs w:val="18"/>
        </w:rPr>
        <w:footnoteRef/>
      </w:r>
      <w:r w:rsidRPr="000130D1">
        <w:rPr>
          <w:rFonts w:ascii="Verdana" w:hAnsi="Verdana" w:cs="Times New Roman"/>
          <w:sz w:val="18"/>
          <w:szCs w:val="18"/>
        </w:rPr>
        <w:t xml:space="preserve"> </w:t>
      </w:r>
      <w:r w:rsidRPr="000130D1">
        <w:rPr>
          <w:rFonts w:ascii="Verdana" w:eastAsia="Verdana" w:hAnsi="Verdana" w:cs="Times New Roman"/>
          <w:sz w:val="18"/>
          <w:szCs w:val="18"/>
        </w:rPr>
        <w:t>OCWincijfers, Grip op internationale studentenstroom (</w:t>
      </w:r>
      <w:hyperlink r:id="rId19" w:history="1">
        <w:r w:rsidRPr="000130D1">
          <w:rPr>
            <w:rFonts w:ascii="Verdana" w:eastAsia="Verdana" w:hAnsi="Verdana" w:cs="Times New Roman"/>
            <w:color w:val="3E7D98"/>
            <w:sz w:val="18"/>
            <w:szCs w:val="18"/>
            <w:u w:val="single"/>
          </w:rPr>
          <w:t>https://www.ocwincijfers.nl/begroten-en-verantwoorden/begrotingsjaren/2026/een-sterke-basis-en-hoge-kwaliteit/grip-op-internationale-studenten</w:t>
        </w:r>
      </w:hyperlink>
      <w:r w:rsidRPr="000130D1">
        <w:rPr>
          <w:rFonts w:ascii="Verdana" w:eastAsia="Verdana" w:hAnsi="Verdana" w:cs="Times New Roman"/>
          <w:sz w:val="18"/>
          <w:szCs w:val="18"/>
        </w:rPr>
        <w:t>) (geraadpleegd 20-6-2026)</w:t>
      </w:r>
    </w:p>
  </w:footnote>
  <w:footnote w:id="74">
    <w:p w14:paraId="2DAD5004" w14:textId="77777777" w:rsidR="008749C2" w:rsidRPr="00E358CA" w:rsidRDefault="008749C2" w:rsidP="008749C2">
      <w:pPr>
        <w:pStyle w:val="Voetnoottekst"/>
        <w:rPr>
          <w:rFonts w:ascii="Verdana" w:hAnsi="Verdana" w:cs="Times New Roman"/>
          <w:sz w:val="18"/>
          <w:szCs w:val="18"/>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w:t>
      </w:r>
      <w:r w:rsidRPr="00E358CA">
        <w:rPr>
          <w:rFonts w:ascii="Verdana" w:eastAsia="Verdana" w:hAnsi="Verdana" w:cs="Times New Roman"/>
          <w:sz w:val="18"/>
          <w:szCs w:val="18"/>
        </w:rPr>
        <w:t>Inspectie van het Onderwijs (2025). Technisch rapport Hoger Onderwijs – De Staat van het Onderwijs 2025 (</w:t>
      </w:r>
      <w:hyperlink r:id="rId20" w:history="1">
        <w:r w:rsidRPr="00E358CA">
          <w:rPr>
            <w:rFonts w:ascii="Verdana" w:eastAsia="Verdana" w:hAnsi="Verdana" w:cs="Times New Roman"/>
            <w:color w:val="3E7D98"/>
            <w:sz w:val="18"/>
            <w:szCs w:val="18"/>
            <w:u w:val="single"/>
          </w:rPr>
          <w:t>https://www.onderwijsinspectie.nl/documenten/2025/04/16/technisch-rapport-hoger-onderwijs</w:t>
        </w:r>
      </w:hyperlink>
      <w:r w:rsidRPr="00E358CA">
        <w:rPr>
          <w:rFonts w:ascii="Verdana" w:eastAsia="Verdana" w:hAnsi="Verdana" w:cs="Times New Roman"/>
          <w:sz w:val="18"/>
          <w:szCs w:val="18"/>
        </w:rPr>
        <w:t>).</w:t>
      </w:r>
      <w:r w:rsidRPr="00E358CA">
        <w:rPr>
          <w:rFonts w:ascii="Verdana" w:eastAsia="Verdana" w:hAnsi="Verdana" w:cs="Times New Roman"/>
          <w:i/>
          <w:iCs/>
          <w:sz w:val="18"/>
          <w:szCs w:val="18"/>
        </w:rPr>
        <w:t xml:space="preserve"> </w:t>
      </w:r>
      <w:r w:rsidRPr="00E358CA">
        <w:rPr>
          <w:rFonts w:ascii="Verdana" w:eastAsia="Verdana" w:hAnsi="Verdana" w:cs="Times New Roman"/>
          <w:sz w:val="18"/>
          <w:szCs w:val="18"/>
        </w:rPr>
        <w:t>En Inspectie van het Onderwijs (2025). Sectorbeeld – De Staat van het Hoger Onderwijs 2025 (</w:t>
      </w:r>
      <w:hyperlink r:id="rId21" w:history="1">
        <w:r w:rsidRPr="00E358CA">
          <w:rPr>
            <w:rFonts w:ascii="Verdana" w:eastAsia="Verdana" w:hAnsi="Verdana" w:cs="Times New Roman"/>
            <w:color w:val="3E7D98"/>
            <w:sz w:val="18"/>
            <w:szCs w:val="18"/>
            <w:u w:val="single"/>
          </w:rPr>
          <w:t>https://www.onderwijsinspectie.nl/documenten/2025/04/16/sectorbeeld-de-staat-van-het-hoger-onderwijs</w:t>
        </w:r>
      </w:hyperlink>
      <w:r w:rsidRPr="00E358CA">
        <w:rPr>
          <w:rFonts w:ascii="Verdana" w:eastAsia="Verdana" w:hAnsi="Verdana" w:cs="Times New Roman"/>
          <w:sz w:val="18"/>
          <w:szCs w:val="18"/>
        </w:rPr>
        <w:t>)</w:t>
      </w:r>
    </w:p>
  </w:footnote>
  <w:footnote w:id="75">
    <w:p w14:paraId="6CE370EF" w14:textId="77777777" w:rsidR="008749C2" w:rsidRPr="00E358CA" w:rsidRDefault="008749C2" w:rsidP="008749C2">
      <w:pPr>
        <w:pStyle w:val="Voetnoottekst"/>
        <w:rPr>
          <w:rFonts w:ascii="Verdana" w:hAnsi="Verdana" w:cs="Times New Roman"/>
          <w:sz w:val="18"/>
          <w:szCs w:val="18"/>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w:t>
      </w:r>
      <w:r w:rsidRPr="00E358CA">
        <w:rPr>
          <w:rFonts w:ascii="Verdana" w:eastAsia="Verdana" w:hAnsi="Verdana" w:cs="Times New Roman"/>
          <w:sz w:val="18"/>
          <w:szCs w:val="18"/>
        </w:rPr>
        <w:t xml:space="preserve">Zie bijvoorbeeld UNL: </w:t>
      </w:r>
      <w:hyperlink r:id="rId22" w:history="1">
        <w:r w:rsidRPr="00E358CA">
          <w:rPr>
            <w:rFonts w:ascii="Verdana" w:eastAsia="Verdana" w:hAnsi="Verdana" w:cs="Times New Roman"/>
            <w:sz w:val="18"/>
            <w:szCs w:val="18"/>
            <w:u w:val="single"/>
          </w:rPr>
          <w:t>https://www.universiteitenvannederland.nl/onderwerpen/onderwijs/instructietaal-opleidingen-per-sector-en-universiteit</w:t>
        </w:r>
      </w:hyperlink>
      <w:r w:rsidRPr="00E358CA">
        <w:rPr>
          <w:rFonts w:ascii="Verdana" w:eastAsia="Verdana" w:hAnsi="Verdana" w:cs="Times New Roman"/>
          <w:sz w:val="18"/>
          <w:szCs w:val="18"/>
        </w:rPr>
        <w:t xml:space="preserve"> (geraadpleegd 10-6-2026) en </w:t>
      </w:r>
      <w:hyperlink r:id="rId23" w:history="1">
        <w:r w:rsidRPr="00E358CA">
          <w:rPr>
            <w:rFonts w:ascii="Verdana" w:eastAsia="Verdana" w:hAnsi="Verdana" w:cs="Times New Roman"/>
            <w:sz w:val="18"/>
            <w:szCs w:val="18"/>
            <w:u w:val="single"/>
          </w:rPr>
          <w:t>https://www.universiteitenvannederland.nl/onderwerpen/onderwijs/internationale-studenten</w:t>
        </w:r>
      </w:hyperlink>
      <w:r w:rsidRPr="00E358CA">
        <w:rPr>
          <w:rFonts w:ascii="Verdana" w:eastAsia="Verdana" w:hAnsi="Verdana" w:cs="Times New Roman"/>
          <w:sz w:val="18"/>
          <w:szCs w:val="18"/>
        </w:rPr>
        <w:t xml:space="preserve"> (geraadpleegd 10-6-2026)</w:t>
      </w:r>
    </w:p>
  </w:footnote>
  <w:footnote w:id="76">
    <w:p w14:paraId="6C70659A" w14:textId="77777777" w:rsidR="008749C2" w:rsidRPr="00E358CA" w:rsidRDefault="008749C2" w:rsidP="008749C2">
      <w:pPr>
        <w:pStyle w:val="Voetnoottekst"/>
        <w:rPr>
          <w:rFonts w:ascii="Verdana" w:hAnsi="Verdana"/>
          <w:sz w:val="18"/>
          <w:szCs w:val="18"/>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w:t>
      </w:r>
      <w:r w:rsidRPr="00E358CA">
        <w:rPr>
          <w:rFonts w:ascii="Verdana" w:eastAsia="Verdana" w:hAnsi="Verdana" w:cs="Times New Roman"/>
          <w:i/>
          <w:iCs/>
          <w:sz w:val="18"/>
          <w:szCs w:val="18"/>
        </w:rPr>
        <w:t>Kamerstukken II</w:t>
      </w:r>
      <w:r w:rsidRPr="00E358CA">
        <w:rPr>
          <w:rFonts w:ascii="Verdana" w:eastAsia="Verdana" w:hAnsi="Verdana" w:cs="Times New Roman"/>
          <w:sz w:val="18"/>
          <w:szCs w:val="18"/>
        </w:rPr>
        <w:t>, 2025/2026, 22 452-VIII, nr. 93, p. 3.</w:t>
      </w:r>
    </w:p>
  </w:footnote>
  <w:footnote w:id="77">
    <w:p w14:paraId="6794E2EB" w14:textId="77777777" w:rsidR="00746D49" w:rsidRPr="00E358CA" w:rsidRDefault="00746D49" w:rsidP="00746D49">
      <w:pPr>
        <w:pStyle w:val="FootnoteTextChar21"/>
        <w:rPr>
          <w:rFonts w:ascii="Verdana" w:hAnsi="Verdana"/>
          <w:sz w:val="18"/>
          <w:szCs w:val="18"/>
        </w:rPr>
      </w:pPr>
      <w:r w:rsidRPr="00E358CA">
        <w:rPr>
          <w:rStyle w:val="Voetnootmarkering"/>
          <w:rFonts w:ascii="Verdana" w:hAnsi="Verdana"/>
          <w:sz w:val="18"/>
          <w:szCs w:val="18"/>
        </w:rPr>
        <w:footnoteRef/>
      </w:r>
      <w:r w:rsidRPr="00E358CA">
        <w:rPr>
          <w:rFonts w:ascii="Verdana" w:hAnsi="Verdana"/>
          <w:sz w:val="18"/>
          <w:szCs w:val="18"/>
        </w:rPr>
        <w:t xml:space="preserve"> Definitie internationale student: geen vooropleiding voor ho in Nederland (of onbekende vooropleiding voor ho) én geen Nederlandse nationaliteit</w:t>
      </w:r>
    </w:p>
  </w:footnote>
  <w:footnote w:id="78">
    <w:p w14:paraId="55D24655" w14:textId="77777777" w:rsidR="00746D49" w:rsidRPr="00E358CA" w:rsidRDefault="00746D49" w:rsidP="00746D49">
      <w:pPr>
        <w:pStyle w:val="Voetnoottekst"/>
        <w:rPr>
          <w:rFonts w:ascii="Verdana" w:hAnsi="Verdana"/>
          <w:sz w:val="18"/>
          <w:szCs w:val="18"/>
        </w:rPr>
      </w:pPr>
      <w:r w:rsidRPr="00E358CA">
        <w:rPr>
          <w:rStyle w:val="Voetnootmarkering"/>
          <w:rFonts w:ascii="Verdana" w:hAnsi="Verdana"/>
          <w:sz w:val="18"/>
          <w:szCs w:val="18"/>
        </w:rPr>
        <w:footnoteRef/>
      </w:r>
      <w:r w:rsidRPr="00E358CA">
        <w:rPr>
          <w:rFonts w:ascii="Verdana" w:hAnsi="Verdana"/>
          <w:sz w:val="18"/>
          <w:szCs w:val="18"/>
        </w:rPr>
        <w:t xml:space="preserve"> </w:t>
      </w:r>
      <w:hyperlink r:id="rId24" w:history="1">
        <w:r w:rsidRPr="00E358CA">
          <w:rPr>
            <w:rStyle w:val="Hyperlink"/>
            <w:rFonts w:ascii="Verdana" w:hAnsi="Verdana"/>
            <w:sz w:val="18"/>
            <w:szCs w:val="18"/>
          </w:rPr>
          <w:t>Inkomende diplomamobiliteit in het hbo en wo 2025-26 | Nuffic</w:t>
        </w:r>
      </w:hyperlink>
    </w:p>
  </w:footnote>
  <w:footnote w:id="79">
    <w:p w14:paraId="7EE11978" w14:textId="77777777" w:rsidR="00746D49" w:rsidRDefault="00746D49" w:rsidP="00746D49">
      <w:pPr>
        <w:pStyle w:val="FootnoteTextChar21"/>
      </w:pPr>
      <w:r w:rsidRPr="00E358CA">
        <w:rPr>
          <w:rStyle w:val="Voetnootmarkering"/>
          <w:rFonts w:ascii="Verdana" w:hAnsi="Verdana"/>
          <w:sz w:val="18"/>
          <w:szCs w:val="18"/>
        </w:rPr>
        <w:footnoteRef/>
      </w:r>
      <w:r w:rsidRPr="00E358CA">
        <w:rPr>
          <w:rFonts w:ascii="Verdana" w:hAnsi="Verdana"/>
          <w:sz w:val="18"/>
          <w:szCs w:val="18"/>
        </w:rPr>
        <w:t xml:space="preserve"> Informatie over verschillen tussen instellingen en studierichtingen: </w:t>
      </w:r>
      <w:hyperlink r:id="rId25" w:history="1">
        <w:r w:rsidRPr="00E358CA">
          <w:rPr>
            <w:rStyle w:val="Hyperlink1"/>
            <w:rFonts w:ascii="Verdana" w:hAnsi="Verdana"/>
            <w:sz w:val="18"/>
            <w:szCs w:val="18"/>
          </w:rPr>
          <w:t>Interactieve dashboards | Nuffic</w:t>
        </w:r>
      </w:hyperlink>
    </w:p>
  </w:footnote>
  <w:footnote w:id="80">
    <w:p w14:paraId="1C9B14B2" w14:textId="77777777" w:rsidR="00746D49" w:rsidRPr="004C41E8" w:rsidRDefault="00746D49" w:rsidP="00746D49">
      <w:pPr>
        <w:pStyle w:val="Voetnoottekst"/>
      </w:pPr>
      <w:r>
        <w:rPr>
          <w:rStyle w:val="Voetnootmarkering"/>
        </w:rPr>
        <w:footnoteRef/>
      </w:r>
      <w:r w:rsidRPr="004C41E8">
        <w:t xml:space="preserve"> UNL-dashboard i</w:t>
      </w:r>
      <w:r w:rsidRPr="002E09CC">
        <w:t>nstructietaal. Te r</w:t>
      </w:r>
      <w:r>
        <w:t xml:space="preserve">aadplegen via: </w:t>
      </w:r>
      <w:hyperlink r:id="rId26" w:history="1">
        <w:r w:rsidRPr="004C41E8">
          <w:rPr>
            <w:rStyle w:val="Hyperlink"/>
          </w:rPr>
          <w:t>Instructietaal opleidingen, per sector en universiteit | Universiteiten van Nederland</w:t>
        </w:r>
      </w:hyperlink>
    </w:p>
  </w:footnote>
  <w:footnote w:id="81">
    <w:p w14:paraId="0475AD23" w14:textId="77777777" w:rsidR="00746D49" w:rsidRPr="00E358CA" w:rsidRDefault="00746D49" w:rsidP="00746D49">
      <w:pPr>
        <w:pStyle w:val="Voetnoottekst"/>
        <w:rPr>
          <w:rFonts w:ascii="Verdana" w:hAnsi="Verdana"/>
          <w:sz w:val="18"/>
          <w:szCs w:val="18"/>
        </w:rPr>
      </w:pPr>
      <w:r w:rsidRPr="00E358CA">
        <w:rPr>
          <w:rStyle w:val="Voetnootmarkering"/>
          <w:rFonts w:ascii="Verdana" w:hAnsi="Verdana"/>
          <w:sz w:val="18"/>
          <w:szCs w:val="18"/>
        </w:rPr>
        <w:footnoteRef/>
      </w:r>
      <w:r w:rsidRPr="00E358CA">
        <w:rPr>
          <w:rFonts w:ascii="Verdana" w:hAnsi="Verdana"/>
          <w:sz w:val="18"/>
          <w:szCs w:val="18"/>
        </w:rPr>
        <w:t xml:space="preserve"> Zelfregieplan VH 2024.  </w:t>
      </w:r>
    </w:p>
  </w:footnote>
  <w:footnote w:id="82">
    <w:p w14:paraId="2EF6AAA0" w14:textId="77777777" w:rsidR="008749C2" w:rsidRPr="00E358CA" w:rsidRDefault="008749C2" w:rsidP="008749C2">
      <w:pPr>
        <w:pStyle w:val="Voetnoottekst"/>
        <w:rPr>
          <w:rFonts w:ascii="Verdana" w:hAnsi="Verdana" w:cs="Times New Roman"/>
          <w:sz w:val="18"/>
          <w:szCs w:val="18"/>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Kamerstuk </w:t>
      </w:r>
      <w:r w:rsidRPr="00E358CA">
        <w:rPr>
          <w:rFonts w:ascii="Verdana" w:eastAsia="Verdana" w:hAnsi="Verdana" w:cs="Times New Roman"/>
          <w:sz w:val="18"/>
          <w:szCs w:val="18"/>
        </w:rPr>
        <w:t xml:space="preserve">2026D32380, bijlage </w:t>
      </w:r>
      <w:r w:rsidRPr="00E358CA">
        <w:rPr>
          <w:rFonts w:ascii="Verdana" w:eastAsia="Verdana" w:hAnsi="Verdana" w:cs="Times New Roman"/>
          <w:i/>
          <w:iCs/>
          <w:sz w:val="18"/>
          <w:szCs w:val="18"/>
        </w:rPr>
        <w:t>Kamerstukken II</w:t>
      </w:r>
      <w:r w:rsidRPr="00E358CA">
        <w:rPr>
          <w:rFonts w:ascii="Verdana" w:eastAsia="Verdana" w:hAnsi="Verdana" w:cs="Times New Roman"/>
          <w:sz w:val="18"/>
          <w:szCs w:val="18"/>
        </w:rPr>
        <w:t>, 2025/2026, 36 945-VIII, nr. 9, p. 22-23.</w:t>
      </w:r>
    </w:p>
  </w:footnote>
  <w:footnote w:id="83">
    <w:p w14:paraId="5EA79AFB" w14:textId="77777777" w:rsidR="002E4C4A" w:rsidRDefault="002E4C4A" w:rsidP="002E4C4A">
      <w:pPr>
        <w:pStyle w:val="Voetnoottekst"/>
      </w:pPr>
      <w:r w:rsidRPr="00E358CA">
        <w:rPr>
          <w:rStyle w:val="Voetnootmarkering"/>
          <w:rFonts w:ascii="Verdana" w:hAnsi="Verdana"/>
          <w:sz w:val="18"/>
          <w:szCs w:val="18"/>
        </w:rPr>
        <w:footnoteRef/>
      </w:r>
      <w:r w:rsidRPr="00E358CA">
        <w:rPr>
          <w:rFonts w:ascii="Verdana" w:hAnsi="Verdana"/>
          <w:sz w:val="18"/>
          <w:szCs w:val="18"/>
        </w:rPr>
        <w:t xml:space="preserve"> Instructietaal opleidingen, per sector en universiteit | Universiteiten van Nederland</w:t>
      </w:r>
    </w:p>
  </w:footnote>
  <w:footnote w:id="84">
    <w:p w14:paraId="47FC8255" w14:textId="77777777" w:rsidR="008749C2" w:rsidRPr="00E358CA" w:rsidRDefault="008749C2" w:rsidP="008749C2">
      <w:pPr>
        <w:pStyle w:val="Voetnoottekst"/>
        <w:rPr>
          <w:rFonts w:ascii="Verdana" w:hAnsi="Verdana" w:cs="Times New Roman"/>
          <w:sz w:val="18"/>
          <w:szCs w:val="18"/>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w:t>
      </w:r>
      <w:hyperlink r:id="rId27" w:history="1">
        <w:r w:rsidRPr="00E358CA">
          <w:rPr>
            <w:rStyle w:val="Hyperlink"/>
            <w:rFonts w:ascii="Verdana" w:hAnsi="Verdana" w:cs="Times New Roman"/>
            <w:sz w:val="18"/>
            <w:szCs w:val="18"/>
          </w:rPr>
          <w:t>https://open.overheid.nl/documenten/ronl-cc009d8ad335c1154bfdcf845c12db5f4ada8a81/pdf</w:t>
        </w:r>
      </w:hyperlink>
      <w:r w:rsidRPr="00E358CA">
        <w:rPr>
          <w:rFonts w:ascii="Verdana" w:hAnsi="Verdana" w:cs="Times New Roman"/>
          <w:sz w:val="18"/>
          <w:szCs w:val="18"/>
        </w:rPr>
        <w:t xml:space="preserve"> </w:t>
      </w:r>
    </w:p>
  </w:footnote>
  <w:footnote w:id="85">
    <w:p w14:paraId="3D20D849" w14:textId="77777777" w:rsidR="008749C2" w:rsidRPr="00711BBD" w:rsidRDefault="008749C2" w:rsidP="008749C2">
      <w:pPr>
        <w:pStyle w:val="Voetnoottekst"/>
        <w:rPr>
          <w:rFonts w:ascii="Times New Roman" w:hAnsi="Times New Roman" w:cs="Times New Roman"/>
        </w:rPr>
      </w:pPr>
      <w:r w:rsidRPr="00E358CA">
        <w:rPr>
          <w:rStyle w:val="Voetnootmarkering"/>
          <w:rFonts w:ascii="Verdana" w:hAnsi="Verdana" w:cs="Times New Roman"/>
          <w:sz w:val="18"/>
          <w:szCs w:val="18"/>
        </w:rPr>
        <w:footnoteRef/>
      </w:r>
      <w:r w:rsidRPr="00E358CA">
        <w:rPr>
          <w:rFonts w:ascii="Verdana" w:hAnsi="Verdana" w:cs="Times New Roman"/>
          <w:sz w:val="18"/>
          <w:szCs w:val="18"/>
        </w:rPr>
        <w:t xml:space="preserve"> Vve: voor- en vroegschoolse educatie</w:t>
      </w:r>
    </w:p>
  </w:footnote>
  <w:footnote w:id="86">
    <w:p w14:paraId="25EB40B7" w14:textId="7321BCDE" w:rsidR="005D18FB" w:rsidRDefault="005D18FB">
      <w:pPr>
        <w:pStyle w:val="Voetnoottekst"/>
      </w:pPr>
      <w:r>
        <w:rPr>
          <w:rStyle w:val="Voetnootmarkering"/>
        </w:rPr>
        <w:footnoteRef/>
      </w:r>
      <w:r>
        <w:t xml:space="preserve"> </w:t>
      </w:r>
      <w:hyperlink r:id="rId28" w:history="1">
        <w:r w:rsidRPr="00D241C5">
          <w:rPr>
            <w:rStyle w:val="Hyperlink"/>
          </w:rPr>
          <w:t>https://www.platformsamenopleiden.nl/wp-content/uploads/2025/09/Herijking-bekwaamheidseisen-leraar.pdf</w:t>
        </w:r>
      </w:hyperlink>
      <w:r>
        <w:t xml:space="preserve"> </w:t>
      </w:r>
    </w:p>
  </w:footnote>
  <w:footnote w:id="87">
    <w:p w14:paraId="08F34AB7" w14:textId="4CBA9625" w:rsidR="00162138" w:rsidRDefault="00162138">
      <w:pPr>
        <w:pStyle w:val="Voetnoottekst"/>
      </w:pPr>
      <w:r>
        <w:rPr>
          <w:rStyle w:val="Voetnootmarkering"/>
        </w:rPr>
        <w:footnoteRef/>
      </w:r>
      <w:r>
        <w:t xml:space="preserve"> </w:t>
      </w:r>
      <w:r w:rsidRPr="00162138">
        <w:rPr>
          <w:i/>
          <w:iCs/>
        </w:rPr>
        <w:t>Kamerstukken II, 2025-2026, 36 800-VIII, nr. 89</w:t>
      </w:r>
      <w:r>
        <w:rPr>
          <w:i/>
          <w:iCs/>
        </w:rPr>
        <w:t>.</w:t>
      </w:r>
    </w:p>
  </w:footnote>
  <w:footnote w:id="88">
    <w:p w14:paraId="559BDE48" w14:textId="3F428EFD" w:rsidR="00224CA2" w:rsidRPr="00E358CA" w:rsidRDefault="00224CA2" w:rsidP="00224CA2">
      <w:pPr>
        <w:pStyle w:val="Voetnoottekst"/>
        <w:rPr>
          <w:rFonts w:ascii="Verdana" w:hAnsi="Verdana"/>
        </w:rPr>
      </w:pPr>
      <w:r w:rsidRPr="00E358CA">
        <w:rPr>
          <w:rStyle w:val="Voetnootmarkering"/>
          <w:rFonts w:ascii="Verdana" w:hAnsi="Verdana"/>
          <w:sz w:val="18"/>
          <w:szCs w:val="18"/>
        </w:rPr>
        <w:footnoteRef/>
      </w:r>
      <w:r w:rsidRPr="00E358CA">
        <w:rPr>
          <w:rFonts w:ascii="Verdana" w:hAnsi="Verdana"/>
          <w:sz w:val="18"/>
          <w:szCs w:val="18"/>
        </w:rPr>
        <w:t xml:space="preserve"> </w:t>
      </w:r>
      <w:r w:rsidRPr="00E358CA">
        <w:rPr>
          <w:rFonts w:ascii="Verdana" w:hAnsi="Verdana"/>
          <w:i/>
          <w:iCs/>
          <w:sz w:val="18"/>
          <w:szCs w:val="18"/>
        </w:rPr>
        <w:t>Kamerstukken II</w:t>
      </w:r>
      <w:r w:rsidRPr="00E358CA">
        <w:rPr>
          <w:rFonts w:ascii="Verdana" w:hAnsi="Verdana"/>
          <w:sz w:val="18"/>
          <w:szCs w:val="18"/>
        </w:rPr>
        <w:t>, 2025 – 2026, 27 923</w:t>
      </w:r>
      <w:r w:rsidR="00E358CA" w:rsidRPr="00E358CA">
        <w:rPr>
          <w:rFonts w:ascii="Verdana" w:hAnsi="Verdana"/>
          <w:sz w:val="18"/>
          <w:szCs w:val="18"/>
        </w:rPr>
        <w:t>-VIII</w:t>
      </w:r>
      <w:r w:rsidRPr="00E358CA">
        <w:rPr>
          <w:rFonts w:ascii="Verdana" w:hAnsi="Verdana"/>
          <w:sz w:val="18"/>
          <w:szCs w:val="18"/>
        </w:rPr>
        <w:t>, nr. 539.</w:t>
      </w:r>
    </w:p>
  </w:footnote>
  <w:footnote w:id="89">
    <w:p w14:paraId="30164774" w14:textId="77777777" w:rsidR="008749C2" w:rsidRPr="00D047F9" w:rsidRDefault="008749C2" w:rsidP="008749C2">
      <w:pPr>
        <w:pStyle w:val="Voetnoottekst"/>
        <w:rPr>
          <w:rFonts w:ascii="Verdana" w:hAnsi="Verdana"/>
          <w:sz w:val="18"/>
          <w:szCs w:val="18"/>
        </w:rPr>
      </w:pPr>
      <w:r w:rsidRPr="00D047F9">
        <w:rPr>
          <w:rStyle w:val="Voetnootmarkering"/>
          <w:rFonts w:ascii="Verdana" w:hAnsi="Verdana"/>
          <w:sz w:val="18"/>
          <w:szCs w:val="18"/>
        </w:rPr>
        <w:footnoteRef/>
      </w:r>
      <w:r w:rsidRPr="00D047F9">
        <w:rPr>
          <w:rFonts w:ascii="Verdana" w:hAnsi="Verdana"/>
          <w:sz w:val="18"/>
          <w:szCs w:val="18"/>
        </w:rPr>
        <w:t xml:space="preserve"> </w:t>
      </w:r>
      <w:r w:rsidRPr="00D047F9">
        <w:rPr>
          <w:rFonts w:ascii="Verdana" w:hAnsi="Verdana"/>
          <w:i/>
          <w:iCs/>
          <w:sz w:val="18"/>
          <w:szCs w:val="18"/>
        </w:rPr>
        <w:t>Kamerstukken II</w:t>
      </w:r>
      <w:r w:rsidRPr="00D047F9">
        <w:rPr>
          <w:rFonts w:ascii="Verdana" w:hAnsi="Verdana"/>
          <w:sz w:val="18"/>
          <w:szCs w:val="18"/>
        </w:rPr>
        <w:t xml:space="preserve">, </w:t>
      </w:r>
      <w:r>
        <w:rPr>
          <w:rFonts w:ascii="Verdana" w:hAnsi="Verdana"/>
          <w:sz w:val="18"/>
          <w:szCs w:val="18"/>
        </w:rPr>
        <w:t xml:space="preserve">2025/2026, </w:t>
      </w:r>
      <w:r w:rsidRPr="00D047F9">
        <w:rPr>
          <w:rFonts w:ascii="Verdana" w:hAnsi="Verdana"/>
          <w:sz w:val="18"/>
          <w:szCs w:val="18"/>
        </w:rPr>
        <w:t>27 923-VIII, nr. 539.</w:t>
      </w:r>
    </w:p>
  </w:footnote>
  <w:footnote w:id="90">
    <w:p w14:paraId="2CF221E3" w14:textId="77777777" w:rsidR="00C009F2" w:rsidRPr="00C009F2" w:rsidRDefault="00C009F2" w:rsidP="00C009F2">
      <w:pPr>
        <w:pStyle w:val="Voetnoottekst"/>
        <w:rPr>
          <w:rFonts w:ascii="Verdana" w:hAnsi="Verdana"/>
        </w:rPr>
      </w:pPr>
      <w:r w:rsidRPr="00C009F2">
        <w:rPr>
          <w:rStyle w:val="Voetnootmarkering"/>
          <w:rFonts w:ascii="Verdana" w:hAnsi="Verdana"/>
          <w:sz w:val="18"/>
          <w:szCs w:val="18"/>
        </w:rPr>
        <w:footnoteRef/>
      </w:r>
      <w:r w:rsidRPr="00C009F2">
        <w:rPr>
          <w:rFonts w:ascii="Verdana" w:hAnsi="Verdana"/>
          <w:sz w:val="18"/>
          <w:szCs w:val="18"/>
        </w:rPr>
        <w:t xml:space="preserve"> Wet op het Hoger Onderwijs en Wetenschappelijk Onderzoek (WHW) artikel 1.3, vijfde lid.</w:t>
      </w:r>
    </w:p>
  </w:footnote>
  <w:footnote w:id="91">
    <w:p w14:paraId="67C7389F" w14:textId="4E52364E" w:rsidR="008E41DE" w:rsidRPr="008954D1" w:rsidRDefault="008E41DE" w:rsidP="008E41DE">
      <w:pPr>
        <w:pStyle w:val="Voetnoottekst"/>
        <w:rPr>
          <w:rFonts w:ascii="Verdana" w:hAnsi="Verdana"/>
          <w:sz w:val="18"/>
          <w:szCs w:val="18"/>
        </w:rPr>
      </w:pPr>
      <w:r w:rsidRPr="008954D1">
        <w:rPr>
          <w:rStyle w:val="Voetnootmarkering"/>
          <w:rFonts w:ascii="Verdana" w:hAnsi="Verdana"/>
          <w:sz w:val="18"/>
          <w:szCs w:val="18"/>
        </w:rPr>
        <w:footnoteRef/>
      </w:r>
      <w:r w:rsidRPr="008954D1">
        <w:rPr>
          <w:rFonts w:ascii="Verdana" w:hAnsi="Verdana"/>
          <w:sz w:val="18"/>
          <w:szCs w:val="18"/>
        </w:rPr>
        <w:t xml:space="preserve"> </w:t>
      </w:r>
      <w:r w:rsidRPr="008954D1">
        <w:rPr>
          <w:rFonts w:ascii="Verdana" w:hAnsi="Verdana"/>
          <w:i/>
          <w:iCs/>
          <w:sz w:val="18"/>
          <w:szCs w:val="18"/>
        </w:rPr>
        <w:t>Kamerstukken II</w:t>
      </w:r>
      <w:r w:rsidRPr="008954D1">
        <w:rPr>
          <w:rFonts w:ascii="Verdana" w:hAnsi="Verdana"/>
          <w:sz w:val="18"/>
          <w:szCs w:val="18"/>
        </w:rPr>
        <w:t>, 2025</w:t>
      </w:r>
      <w:r w:rsidR="008954D1" w:rsidRPr="008954D1">
        <w:rPr>
          <w:rFonts w:ascii="Verdana" w:hAnsi="Verdana"/>
          <w:sz w:val="18"/>
          <w:szCs w:val="18"/>
        </w:rPr>
        <w:t>/</w:t>
      </w:r>
      <w:r w:rsidRPr="008954D1">
        <w:rPr>
          <w:rFonts w:ascii="Verdana" w:hAnsi="Verdana"/>
          <w:sz w:val="18"/>
          <w:szCs w:val="18"/>
        </w:rPr>
        <w:t>2026</w:t>
      </w:r>
      <w:r w:rsidR="008954D1" w:rsidRPr="008954D1">
        <w:rPr>
          <w:rFonts w:ascii="Verdana" w:hAnsi="Verdana"/>
          <w:sz w:val="18"/>
          <w:szCs w:val="18"/>
        </w:rPr>
        <w:t>,</w:t>
      </w:r>
      <w:r w:rsidRPr="008954D1">
        <w:rPr>
          <w:rFonts w:ascii="Verdana" w:hAnsi="Verdana"/>
          <w:sz w:val="18"/>
          <w:szCs w:val="18"/>
        </w:rPr>
        <w:t xml:space="preserve"> 31 293-VIII, nr. 874.</w:t>
      </w:r>
    </w:p>
  </w:footnote>
  <w:footnote w:id="92">
    <w:p w14:paraId="609CF201" w14:textId="7519D452" w:rsidR="00C009F2" w:rsidRDefault="00C009F2" w:rsidP="00C009F2">
      <w:pPr>
        <w:pStyle w:val="Voetnoottekst"/>
      </w:pPr>
      <w:r>
        <w:rPr>
          <w:rStyle w:val="Voetnootmarkering"/>
        </w:rPr>
        <w:footnoteRef/>
      </w:r>
      <w:r>
        <w:t xml:space="preserve"> </w:t>
      </w:r>
      <w:r w:rsidRPr="00D047F9">
        <w:rPr>
          <w:rFonts w:ascii="Verdana" w:hAnsi="Verdana"/>
          <w:i/>
          <w:iCs/>
          <w:sz w:val="18"/>
          <w:szCs w:val="18"/>
        </w:rPr>
        <w:t>Kamerstukken II</w:t>
      </w:r>
      <w:r w:rsidRPr="00D047F9">
        <w:rPr>
          <w:rFonts w:ascii="Verdana" w:hAnsi="Verdana"/>
          <w:sz w:val="18"/>
          <w:szCs w:val="18"/>
        </w:rPr>
        <w:t>, 2025/2026, 36</w:t>
      </w:r>
      <w:r>
        <w:rPr>
          <w:rFonts w:ascii="Verdana" w:hAnsi="Verdana"/>
          <w:sz w:val="18"/>
          <w:szCs w:val="18"/>
        </w:rPr>
        <w:t xml:space="preserve"> </w:t>
      </w:r>
      <w:r w:rsidRPr="00D047F9">
        <w:rPr>
          <w:rFonts w:ascii="Verdana" w:hAnsi="Verdana"/>
          <w:sz w:val="18"/>
          <w:szCs w:val="18"/>
        </w:rPr>
        <w:t>800-VIII, nr. 148.</w:t>
      </w:r>
    </w:p>
  </w:footnote>
  <w:footnote w:id="93">
    <w:p w14:paraId="7FFCF3DD" w14:textId="77777777" w:rsidR="00C009F2" w:rsidRDefault="00C009F2" w:rsidP="00C009F2">
      <w:pPr>
        <w:pStyle w:val="Voetnoottekst"/>
      </w:pPr>
      <w:r>
        <w:rPr>
          <w:rStyle w:val="Voetnootmarkering"/>
        </w:rPr>
        <w:footnoteRef/>
      </w:r>
      <w:r>
        <w:t xml:space="preserve"> </w:t>
      </w:r>
      <w:r w:rsidRPr="00D047F9">
        <w:rPr>
          <w:rFonts w:ascii="Verdana" w:hAnsi="Verdana"/>
          <w:i/>
          <w:iCs/>
          <w:sz w:val="18"/>
          <w:szCs w:val="18"/>
        </w:rPr>
        <w:t>Kamerstukken II</w:t>
      </w:r>
      <w:r w:rsidRPr="00D047F9">
        <w:rPr>
          <w:rFonts w:ascii="Verdana" w:hAnsi="Verdana"/>
          <w:sz w:val="18"/>
          <w:szCs w:val="18"/>
        </w:rPr>
        <w:t>, 2025/2026, 36</w:t>
      </w:r>
      <w:r>
        <w:rPr>
          <w:rFonts w:ascii="Verdana" w:hAnsi="Verdana"/>
          <w:sz w:val="18"/>
          <w:szCs w:val="18"/>
        </w:rPr>
        <w:t xml:space="preserve"> </w:t>
      </w:r>
      <w:r w:rsidRPr="00D047F9">
        <w:rPr>
          <w:rFonts w:ascii="Verdana" w:hAnsi="Verdana"/>
          <w:sz w:val="18"/>
          <w:szCs w:val="18"/>
        </w:rPr>
        <w:t>800-VIII, nr. 148.</w:t>
      </w:r>
    </w:p>
  </w:footnote>
  <w:footnote w:id="94">
    <w:p w14:paraId="135959B7" w14:textId="7DCD8845" w:rsidR="006F444B" w:rsidRPr="00923DC9" w:rsidRDefault="006F444B">
      <w:pPr>
        <w:pStyle w:val="Voetnoottekst"/>
        <w:rPr>
          <w:rFonts w:ascii="Verdana" w:hAnsi="Verdana"/>
          <w:i/>
          <w:iCs/>
        </w:rPr>
      </w:pPr>
      <w:r w:rsidRPr="00923DC9">
        <w:rPr>
          <w:rStyle w:val="Voetnootmarkering"/>
          <w:rFonts w:ascii="Verdana" w:hAnsi="Verdana"/>
          <w:sz w:val="18"/>
          <w:szCs w:val="18"/>
        </w:rPr>
        <w:footnoteRef/>
      </w:r>
      <w:r w:rsidRPr="00923DC9">
        <w:rPr>
          <w:rFonts w:ascii="Verdana" w:hAnsi="Verdana"/>
          <w:sz w:val="18"/>
          <w:szCs w:val="18"/>
        </w:rPr>
        <w:t xml:space="preserve"> </w:t>
      </w:r>
      <w:r w:rsidRPr="00923DC9">
        <w:rPr>
          <w:rFonts w:ascii="Verdana" w:hAnsi="Verdana"/>
          <w:i/>
          <w:iCs/>
          <w:sz w:val="18"/>
          <w:szCs w:val="18"/>
        </w:rPr>
        <w:t>Kamerstukken II</w:t>
      </w:r>
      <w:r w:rsidRPr="00923DC9">
        <w:rPr>
          <w:rFonts w:ascii="Verdana" w:hAnsi="Verdana"/>
          <w:sz w:val="18"/>
          <w:szCs w:val="18"/>
        </w:rPr>
        <w:t>, 2025/2026</w:t>
      </w:r>
      <w:r w:rsidRPr="00923DC9">
        <w:rPr>
          <w:rFonts w:ascii="Verdana" w:hAnsi="Verdana"/>
          <w:i/>
          <w:iCs/>
          <w:sz w:val="18"/>
          <w:szCs w:val="18"/>
        </w:rPr>
        <w:t xml:space="preserve">, </w:t>
      </w:r>
      <w:r w:rsidRPr="00923DC9">
        <w:rPr>
          <w:rFonts w:ascii="Verdana" w:hAnsi="Verdana"/>
          <w:sz w:val="18"/>
          <w:szCs w:val="18"/>
        </w:rPr>
        <w:t>30 079- VIII, nr. 131.</w:t>
      </w:r>
    </w:p>
  </w:footnote>
  <w:footnote w:id="95">
    <w:p w14:paraId="51C0E3E9" w14:textId="7F07ECCF" w:rsidR="00BC11E5" w:rsidRPr="00371892" w:rsidRDefault="00BC11E5" w:rsidP="00BC11E5">
      <w:pPr>
        <w:pStyle w:val="Voetnoottekst"/>
        <w:rPr>
          <w:rFonts w:ascii="Verdana" w:hAnsi="Verdana"/>
          <w:sz w:val="18"/>
          <w:szCs w:val="18"/>
        </w:rPr>
      </w:pPr>
      <w:r w:rsidRPr="00371892">
        <w:rPr>
          <w:rStyle w:val="Voetnootmarkering"/>
          <w:rFonts w:ascii="Verdana" w:hAnsi="Verdana"/>
          <w:sz w:val="18"/>
          <w:szCs w:val="18"/>
        </w:rPr>
        <w:footnoteRef/>
      </w:r>
      <w:r w:rsidRPr="00371892">
        <w:rPr>
          <w:rFonts w:ascii="Verdana" w:hAnsi="Verdana"/>
          <w:sz w:val="18"/>
          <w:szCs w:val="18"/>
        </w:rPr>
        <w:t xml:space="preserve"> </w:t>
      </w:r>
      <w:r w:rsidR="006F672C" w:rsidRPr="00371892">
        <w:rPr>
          <w:i/>
          <w:iCs/>
          <w:sz w:val="18"/>
          <w:szCs w:val="18"/>
        </w:rPr>
        <w:t>Kamerstuk</w:t>
      </w:r>
      <w:r w:rsidR="006F672C" w:rsidRPr="00371892">
        <w:rPr>
          <w:rFonts w:ascii="Verdana" w:hAnsi="Verdana"/>
          <w:i/>
          <w:iCs/>
          <w:sz w:val="18"/>
          <w:szCs w:val="18"/>
        </w:rPr>
        <w:t>ken II</w:t>
      </w:r>
      <w:r w:rsidR="006F672C">
        <w:rPr>
          <w:rFonts w:ascii="Verdana" w:hAnsi="Verdana"/>
          <w:sz w:val="18"/>
          <w:szCs w:val="18"/>
        </w:rPr>
        <w:t>, 2025/2026,</w:t>
      </w:r>
      <w:r w:rsidR="006F672C" w:rsidRPr="00371892">
        <w:rPr>
          <w:sz w:val="18"/>
          <w:szCs w:val="18"/>
        </w:rPr>
        <w:t xml:space="preserve"> 31288, nr. 1265</w:t>
      </w:r>
      <w:r w:rsidR="006F672C">
        <w:rPr>
          <w:rFonts w:ascii="Verdana" w:hAnsi="Verdana"/>
          <w:sz w:val="18"/>
          <w:szCs w:val="18"/>
        </w:rPr>
        <w:t>.</w:t>
      </w:r>
      <w:r w:rsidRPr="00371892">
        <w:rPr>
          <w:rFonts w:ascii="Verdana" w:hAnsi="Verdana"/>
          <w:sz w:val="18"/>
          <w:szCs w:val="18"/>
        </w:rPr>
        <w:t xml:space="preserve"> </w:t>
      </w:r>
    </w:p>
  </w:footnote>
  <w:footnote w:id="96">
    <w:p w14:paraId="6FF44E5D" w14:textId="7FCE7F55" w:rsidR="00BC11E5" w:rsidRPr="00BC11E5" w:rsidRDefault="00BC11E5" w:rsidP="00BC11E5">
      <w:pPr>
        <w:autoSpaceDE w:val="0"/>
        <w:autoSpaceDN w:val="0"/>
        <w:rPr>
          <w:rFonts w:ascii="Verdana" w:hAnsi="Verdana"/>
          <w:sz w:val="18"/>
          <w:szCs w:val="18"/>
        </w:rPr>
      </w:pPr>
      <w:r w:rsidRPr="00371892">
        <w:rPr>
          <w:rStyle w:val="Voetnootmarkering"/>
          <w:rFonts w:ascii="Verdana" w:hAnsi="Verdana"/>
          <w:sz w:val="18"/>
          <w:szCs w:val="18"/>
        </w:rPr>
        <w:footnoteRef/>
      </w:r>
      <w:r w:rsidRPr="006F672C">
        <w:rPr>
          <w:rFonts w:ascii="Verdana" w:hAnsi="Verdana"/>
          <w:sz w:val="18"/>
          <w:szCs w:val="18"/>
        </w:rPr>
        <w:t xml:space="preserve"> </w:t>
      </w:r>
      <w:r w:rsidRPr="006F672C">
        <w:rPr>
          <w:rFonts w:ascii="Verdana" w:hAnsi="Verdana"/>
          <w:i/>
          <w:iCs/>
          <w:sz w:val="18"/>
          <w:szCs w:val="18"/>
        </w:rPr>
        <w:t>Kamerstukken</w:t>
      </w:r>
      <w:r>
        <w:rPr>
          <w:rFonts w:ascii="Verdana" w:hAnsi="Verdana"/>
          <w:i/>
          <w:iCs/>
          <w:sz w:val="18"/>
          <w:szCs w:val="18"/>
        </w:rPr>
        <w:t xml:space="preserve"> II, </w:t>
      </w:r>
      <w:r>
        <w:rPr>
          <w:rFonts w:ascii="Verdana" w:hAnsi="Verdana"/>
          <w:sz w:val="18"/>
          <w:szCs w:val="18"/>
        </w:rPr>
        <w:t>2025/2026, 31 288-VIII, nr. 1130.</w:t>
      </w:r>
      <w:r w:rsidRPr="00BC11E5">
        <w:rPr>
          <w:rFonts w:ascii="Verdana" w:hAnsi="Verdana"/>
          <w:sz w:val="18"/>
          <w:szCs w:val="18"/>
        </w:rPr>
        <w:t xml:space="preserve"> </w:t>
      </w:r>
    </w:p>
  </w:footnote>
  <w:footnote w:id="97">
    <w:p w14:paraId="0A6F3522" w14:textId="28E99099" w:rsidR="00BC11E5" w:rsidRPr="00E1615D" w:rsidRDefault="00BC11E5" w:rsidP="00BC11E5">
      <w:pPr>
        <w:pStyle w:val="Voetnoottekst"/>
        <w:rPr>
          <w:rFonts w:ascii="Verdana" w:hAnsi="Verdana"/>
        </w:rPr>
      </w:pPr>
      <w:r w:rsidRPr="00BC11E5">
        <w:rPr>
          <w:rStyle w:val="Voetnootmarkering"/>
          <w:rFonts w:ascii="Verdana" w:hAnsi="Verdana"/>
          <w:sz w:val="18"/>
          <w:szCs w:val="18"/>
        </w:rPr>
        <w:footnoteRef/>
      </w:r>
      <w:r w:rsidRPr="00BC11E5">
        <w:rPr>
          <w:rFonts w:ascii="Verdana" w:hAnsi="Verdana"/>
          <w:sz w:val="18"/>
          <w:szCs w:val="18"/>
        </w:rPr>
        <w:t xml:space="preserve"> </w:t>
      </w:r>
      <w:r>
        <w:rPr>
          <w:rFonts w:ascii="Verdana" w:hAnsi="Verdana"/>
          <w:i/>
          <w:iCs/>
          <w:sz w:val="18"/>
          <w:szCs w:val="18"/>
        </w:rPr>
        <w:t xml:space="preserve">Kamerstukken II, </w:t>
      </w:r>
      <w:r>
        <w:rPr>
          <w:rFonts w:ascii="Verdana" w:hAnsi="Verdana"/>
          <w:sz w:val="18"/>
          <w:szCs w:val="18"/>
        </w:rPr>
        <w:t xml:space="preserve">2025/2026, 31 288-VIII, nr. 1261. </w:t>
      </w:r>
    </w:p>
  </w:footnote>
  <w:footnote w:id="98">
    <w:p w14:paraId="3E9D19D1" w14:textId="0CFE82D1" w:rsidR="005F7346" w:rsidRPr="00984B43" w:rsidRDefault="005F7346" w:rsidP="005F7346">
      <w:pPr>
        <w:pStyle w:val="Voetnoottekst"/>
        <w:rPr>
          <w:rFonts w:ascii="Verdana" w:hAnsi="Verdana"/>
        </w:rPr>
      </w:pPr>
      <w:r w:rsidRPr="00984B43">
        <w:rPr>
          <w:rStyle w:val="Voetnootmarkering"/>
          <w:rFonts w:ascii="Verdana" w:hAnsi="Verdana"/>
          <w:sz w:val="18"/>
          <w:szCs w:val="18"/>
        </w:rPr>
        <w:footnoteRef/>
      </w:r>
      <w:r w:rsidRPr="00984B43">
        <w:rPr>
          <w:rFonts w:ascii="Verdana" w:hAnsi="Verdana"/>
          <w:sz w:val="18"/>
          <w:szCs w:val="18"/>
        </w:rPr>
        <w:t xml:space="preserve"> </w:t>
      </w:r>
      <w:r w:rsidRPr="00923DC9">
        <w:rPr>
          <w:rFonts w:ascii="Verdana" w:hAnsi="Verdana"/>
          <w:i/>
          <w:iCs/>
          <w:sz w:val="18"/>
          <w:szCs w:val="18"/>
        </w:rPr>
        <w:t>Kamerstuk</w:t>
      </w:r>
      <w:r w:rsidR="00E358CA" w:rsidRPr="00923DC9">
        <w:rPr>
          <w:rFonts w:ascii="Verdana" w:hAnsi="Verdana"/>
          <w:i/>
          <w:iCs/>
          <w:sz w:val="18"/>
          <w:szCs w:val="18"/>
        </w:rPr>
        <w:t>ken</w:t>
      </w:r>
      <w:r w:rsidR="00984B43" w:rsidRPr="00923DC9">
        <w:rPr>
          <w:rFonts w:ascii="Verdana" w:hAnsi="Verdana"/>
          <w:i/>
          <w:iCs/>
          <w:sz w:val="18"/>
          <w:szCs w:val="18"/>
        </w:rPr>
        <w:t xml:space="preserve"> II</w:t>
      </w:r>
      <w:r w:rsidR="00984B43" w:rsidRPr="00984B43">
        <w:rPr>
          <w:rFonts w:ascii="Verdana" w:hAnsi="Verdana"/>
          <w:sz w:val="18"/>
          <w:szCs w:val="18"/>
        </w:rPr>
        <w:t>, 2025/</w:t>
      </w:r>
      <w:r w:rsidR="00781F0A" w:rsidRPr="00984B43">
        <w:rPr>
          <w:rFonts w:ascii="Verdana" w:hAnsi="Verdana"/>
          <w:sz w:val="18"/>
          <w:szCs w:val="18"/>
        </w:rPr>
        <w:t>2026, 26</w:t>
      </w:r>
      <w:r w:rsidRPr="00984B43">
        <w:rPr>
          <w:rFonts w:ascii="Verdana" w:hAnsi="Verdana"/>
          <w:sz w:val="18"/>
          <w:szCs w:val="18"/>
        </w:rPr>
        <w:t xml:space="preserve"> 643</w:t>
      </w:r>
      <w:r w:rsidR="00984B43" w:rsidRPr="00984B43">
        <w:rPr>
          <w:rFonts w:ascii="Verdana" w:hAnsi="Verdana"/>
          <w:sz w:val="18"/>
          <w:szCs w:val="18"/>
        </w:rPr>
        <w:t>-VIII</w:t>
      </w:r>
      <w:r w:rsidRPr="00984B43">
        <w:rPr>
          <w:rFonts w:ascii="Verdana" w:hAnsi="Verdana"/>
          <w:sz w:val="18"/>
          <w:szCs w:val="18"/>
        </w:rPr>
        <w:t>, nr. 1535</w:t>
      </w:r>
      <w:r w:rsidR="00984B43" w:rsidRPr="00984B43">
        <w:rPr>
          <w:rFonts w:ascii="Verdana" w:hAnsi="Verdana"/>
          <w:sz w:val="18"/>
          <w:szCs w:val="18"/>
        </w:rPr>
        <w:t>.</w:t>
      </w:r>
    </w:p>
  </w:footnote>
  <w:footnote w:id="99">
    <w:p w14:paraId="2BF444BD" w14:textId="77777777" w:rsidR="005F7346" w:rsidRPr="00781F0A" w:rsidRDefault="005F7346" w:rsidP="005F7346">
      <w:pPr>
        <w:pStyle w:val="Voetnoottekst"/>
        <w:rPr>
          <w:rFonts w:ascii="Verdana" w:hAnsi="Verdana"/>
          <w:sz w:val="18"/>
          <w:szCs w:val="18"/>
        </w:rPr>
      </w:pPr>
      <w:r w:rsidRPr="00781F0A">
        <w:rPr>
          <w:rStyle w:val="Voetnootmarkering"/>
          <w:rFonts w:ascii="Verdana" w:hAnsi="Verdana"/>
          <w:sz w:val="18"/>
          <w:szCs w:val="18"/>
        </w:rPr>
        <w:footnoteRef/>
      </w:r>
      <w:r w:rsidRPr="00781F0A">
        <w:rPr>
          <w:rFonts w:ascii="Verdana" w:hAnsi="Verdana"/>
          <w:sz w:val="18"/>
          <w:szCs w:val="18"/>
        </w:rPr>
        <w:t xml:space="preserve"> Zie Voortgangsbrief kabinetsinzet economische veiligheid, Kamerstuk 30 821, nr. 332</w:t>
      </w:r>
    </w:p>
  </w:footnote>
  <w:footnote w:id="100">
    <w:p w14:paraId="0C8DB530" w14:textId="77777777" w:rsidR="008749C2" w:rsidRPr="00D357BF" w:rsidRDefault="008749C2" w:rsidP="008749C2">
      <w:pPr>
        <w:pStyle w:val="Voetnoottekst"/>
        <w:rPr>
          <w:rFonts w:ascii="Verdana" w:hAnsi="Verdana"/>
        </w:rPr>
      </w:pPr>
      <w:r w:rsidRPr="00781F0A">
        <w:rPr>
          <w:rStyle w:val="Voetnootmarkering"/>
          <w:rFonts w:ascii="Verdana" w:hAnsi="Verdana"/>
          <w:sz w:val="18"/>
          <w:szCs w:val="18"/>
        </w:rPr>
        <w:footnoteRef/>
      </w:r>
      <w:r w:rsidRPr="00781F0A">
        <w:rPr>
          <w:rFonts w:ascii="Verdana" w:hAnsi="Verdana"/>
          <w:sz w:val="18"/>
          <w:szCs w:val="18"/>
        </w:rPr>
        <w:t xml:space="preserve"> </w:t>
      </w:r>
      <w:r w:rsidRPr="00781F0A">
        <w:rPr>
          <w:rFonts w:ascii="Verdana" w:hAnsi="Verdana"/>
          <w:i/>
          <w:iCs/>
          <w:sz w:val="18"/>
          <w:szCs w:val="18"/>
        </w:rPr>
        <w:t>Kamerstukken II</w:t>
      </w:r>
      <w:r w:rsidRPr="00781F0A">
        <w:rPr>
          <w:rFonts w:ascii="Verdana" w:hAnsi="Verdana"/>
          <w:sz w:val="18"/>
          <w:szCs w:val="18"/>
        </w:rPr>
        <w:t>, 2025/2026, 36 800-VIII, nr. 148</w:t>
      </w:r>
    </w:p>
  </w:footnote>
  <w:footnote w:id="101">
    <w:p w14:paraId="336CB4E6" w14:textId="0811E549" w:rsidR="008749C2" w:rsidRPr="00781F0A" w:rsidRDefault="008749C2" w:rsidP="008749C2">
      <w:pPr>
        <w:pStyle w:val="Voetnoottekst"/>
        <w:rPr>
          <w:rFonts w:ascii="Verdana" w:hAnsi="Verdana"/>
          <w:sz w:val="18"/>
          <w:szCs w:val="18"/>
        </w:rPr>
      </w:pPr>
      <w:r w:rsidRPr="00781F0A">
        <w:rPr>
          <w:rStyle w:val="Voetnootmarkering"/>
          <w:rFonts w:ascii="Verdana" w:hAnsi="Verdana"/>
          <w:sz w:val="18"/>
          <w:szCs w:val="18"/>
        </w:rPr>
        <w:footnoteRef/>
      </w:r>
      <w:r w:rsidRPr="00781F0A">
        <w:rPr>
          <w:rFonts w:ascii="Verdana" w:hAnsi="Verdana"/>
          <w:sz w:val="18"/>
          <w:szCs w:val="18"/>
        </w:rPr>
        <w:t xml:space="preserve"> </w:t>
      </w:r>
      <w:r w:rsidRPr="00781F0A">
        <w:rPr>
          <w:rFonts w:ascii="Verdana" w:hAnsi="Verdana"/>
          <w:i/>
          <w:iCs/>
          <w:sz w:val="18"/>
          <w:szCs w:val="18"/>
        </w:rPr>
        <w:t>Kamerstukken II</w:t>
      </w:r>
      <w:r w:rsidRPr="00781F0A">
        <w:rPr>
          <w:rFonts w:ascii="Verdana" w:hAnsi="Verdana"/>
          <w:sz w:val="18"/>
          <w:szCs w:val="18"/>
        </w:rPr>
        <w:t>, 2025/</w:t>
      </w:r>
      <w:r w:rsidR="00910200">
        <w:rPr>
          <w:rFonts w:ascii="Verdana" w:hAnsi="Verdana"/>
          <w:sz w:val="18"/>
          <w:szCs w:val="18"/>
        </w:rPr>
        <w:t>20</w:t>
      </w:r>
      <w:r w:rsidRPr="00781F0A">
        <w:rPr>
          <w:rFonts w:ascii="Verdana" w:hAnsi="Verdana"/>
          <w:sz w:val="18"/>
          <w:szCs w:val="18"/>
        </w:rPr>
        <w:t>26, 35 050-VIII, nr 64.</w:t>
      </w:r>
    </w:p>
  </w:footnote>
  <w:footnote w:id="102">
    <w:p w14:paraId="6C64B9D0" w14:textId="77777777" w:rsidR="008749C2" w:rsidRPr="00781F0A" w:rsidRDefault="008749C2" w:rsidP="008749C2">
      <w:pPr>
        <w:pStyle w:val="Voetnoottekst"/>
        <w:rPr>
          <w:rFonts w:ascii="Verdana" w:hAnsi="Verdana"/>
          <w:sz w:val="18"/>
          <w:szCs w:val="18"/>
        </w:rPr>
      </w:pPr>
      <w:r w:rsidRPr="00781F0A">
        <w:rPr>
          <w:rStyle w:val="Voetnootmarkering"/>
          <w:rFonts w:ascii="Verdana" w:hAnsi="Verdana"/>
          <w:sz w:val="18"/>
          <w:szCs w:val="18"/>
        </w:rPr>
        <w:footnoteRef/>
      </w:r>
      <w:r w:rsidRPr="00781F0A">
        <w:rPr>
          <w:rFonts w:ascii="Verdana" w:hAnsi="Verdana"/>
          <w:sz w:val="18"/>
          <w:szCs w:val="18"/>
        </w:rPr>
        <w:t xml:space="preserve"> </w:t>
      </w:r>
      <w:hyperlink r:id="rId29" w:history="1">
        <w:r w:rsidRPr="00781F0A">
          <w:rPr>
            <w:rStyle w:val="Hyperlink"/>
            <w:rFonts w:ascii="Verdana" w:hAnsi="Verdana"/>
            <w:sz w:val="18"/>
            <w:szCs w:val="18"/>
          </w:rPr>
          <w:t>Technisch rapport Kwaliteit van het onderwijs | Inspectie van het onderwijs</w:t>
        </w:r>
      </w:hyperlink>
    </w:p>
    <w:p w14:paraId="6F394DBB" w14:textId="77777777" w:rsidR="008749C2" w:rsidRDefault="008749C2" w:rsidP="008749C2">
      <w:pPr>
        <w:pStyle w:val="Voetnoottekst"/>
      </w:pPr>
      <w:hyperlink r:id="rId30" w:history="1">
        <w:r w:rsidRPr="00781F0A">
          <w:rPr>
            <w:rStyle w:val="Hyperlink"/>
            <w:rFonts w:ascii="Verdana" w:hAnsi="Verdana"/>
            <w:sz w:val="18"/>
            <w:szCs w:val="18"/>
          </w:rPr>
          <w:t>Rapport De Staat van het Onderwijs 2026 | Inspectie van het onderwijs</w:t>
        </w:r>
      </w:hyperlink>
    </w:p>
  </w:footnote>
  <w:footnote w:id="103">
    <w:p w14:paraId="0467F1CD" w14:textId="77777777" w:rsidR="008749C2" w:rsidRPr="00D047F9" w:rsidRDefault="008749C2" w:rsidP="008749C2">
      <w:pPr>
        <w:pStyle w:val="Voetnoottekst"/>
        <w:rPr>
          <w:rFonts w:ascii="Verdana" w:hAnsi="Verdana"/>
          <w:sz w:val="18"/>
          <w:szCs w:val="18"/>
        </w:rPr>
      </w:pPr>
      <w:r w:rsidRPr="00D047F9">
        <w:rPr>
          <w:rStyle w:val="Voetnootmarkering"/>
          <w:rFonts w:ascii="Verdana" w:hAnsi="Verdana"/>
          <w:sz w:val="18"/>
          <w:szCs w:val="18"/>
        </w:rPr>
        <w:footnoteRef/>
      </w:r>
      <w:r w:rsidRPr="00D047F9">
        <w:rPr>
          <w:rFonts w:ascii="Verdana" w:hAnsi="Verdana"/>
          <w:sz w:val="18"/>
          <w:szCs w:val="18"/>
        </w:rPr>
        <w:t xml:space="preserve"> Kennisrotonde. (2025). </w:t>
      </w:r>
      <w:r w:rsidRPr="00D047F9">
        <w:rPr>
          <w:rFonts w:ascii="Verdana" w:hAnsi="Verdana"/>
          <w:i/>
          <w:iCs/>
          <w:sz w:val="18"/>
          <w:szCs w:val="18"/>
        </w:rPr>
        <w:t>Draagt een schoolbreed leesmoment op de basisschool bij aan de leesvaardigheid en het leesplezier van leerlingen? </w:t>
      </w:r>
      <w:r w:rsidRPr="00D047F9">
        <w:rPr>
          <w:rFonts w:ascii="Verdana" w:hAnsi="Verdana"/>
          <w:sz w:val="18"/>
          <w:szCs w:val="18"/>
        </w:rPr>
        <w:t>(KR. 2457)</w:t>
      </w:r>
    </w:p>
  </w:footnote>
  <w:footnote w:id="104">
    <w:p w14:paraId="22B40A7C" w14:textId="08105BCB" w:rsidR="008749C2" w:rsidRDefault="008749C2" w:rsidP="008749C2">
      <w:pPr>
        <w:pStyle w:val="Voetnoottekst"/>
      </w:pPr>
      <w:r w:rsidRPr="00D047F9">
        <w:rPr>
          <w:rStyle w:val="Voetnootmarkering"/>
          <w:rFonts w:ascii="Verdana" w:hAnsi="Verdana"/>
          <w:sz w:val="18"/>
          <w:szCs w:val="18"/>
        </w:rPr>
        <w:footnoteRef/>
      </w:r>
      <w:r w:rsidRPr="00D047F9">
        <w:rPr>
          <w:rFonts w:ascii="Verdana" w:hAnsi="Verdana"/>
          <w:sz w:val="18"/>
          <w:szCs w:val="18"/>
        </w:rPr>
        <w:t xml:space="preserve"> Stichting Lezen - </w:t>
      </w:r>
      <w:r w:rsidR="00781F0A" w:rsidRPr="00D047F9">
        <w:rPr>
          <w:rFonts w:ascii="Verdana" w:hAnsi="Verdana"/>
          <w:sz w:val="18"/>
          <w:szCs w:val="18"/>
        </w:rPr>
        <w:t>Leesmonitor (</w:t>
      </w:r>
      <w:r w:rsidRPr="00D047F9">
        <w:rPr>
          <w:rFonts w:ascii="Verdana" w:hAnsi="Verdana"/>
          <w:sz w:val="18"/>
          <w:szCs w:val="18"/>
        </w:rPr>
        <w:t>2026). Vrij lezen vooral effectief met begeleiding.</w:t>
      </w:r>
    </w:p>
  </w:footnote>
  <w:footnote w:id="105">
    <w:p w14:paraId="27474D7E" w14:textId="77777777" w:rsidR="00100727" w:rsidRDefault="00100727" w:rsidP="00100727">
      <w:pPr>
        <w:pStyle w:val="Voetnoottekst"/>
      </w:pPr>
      <w:r>
        <w:rPr>
          <w:rStyle w:val="Voetnootmarkering"/>
        </w:rPr>
        <w:footnoteRef/>
      </w:r>
      <w:r>
        <w:t xml:space="preserve"> </w:t>
      </w:r>
      <w:r w:rsidRPr="00781F0A">
        <w:rPr>
          <w:rFonts w:ascii="Verdana" w:hAnsi="Verdana"/>
          <w:i/>
          <w:iCs/>
          <w:sz w:val="18"/>
          <w:szCs w:val="18"/>
        </w:rPr>
        <w:t>Kamerstukken II</w:t>
      </w:r>
      <w:r w:rsidRPr="00781F0A">
        <w:rPr>
          <w:rFonts w:ascii="Verdana" w:hAnsi="Verdana"/>
          <w:sz w:val="18"/>
          <w:szCs w:val="18"/>
        </w:rPr>
        <w:t>, 2025/26, 35 050-VIII, nr 64.</w:t>
      </w:r>
    </w:p>
  </w:footnote>
  <w:footnote w:id="106">
    <w:p w14:paraId="75749EA8" w14:textId="77777777" w:rsidR="00100727" w:rsidRPr="00EF010E"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w:t>
      </w:r>
      <w:r w:rsidRPr="00EF010E">
        <w:rPr>
          <w:rFonts w:ascii="Verdana" w:hAnsi="Verdana"/>
          <w:i/>
          <w:iCs/>
          <w:sz w:val="18"/>
          <w:szCs w:val="18"/>
        </w:rPr>
        <w:t>Kamerstukken II</w:t>
      </w:r>
      <w:r w:rsidRPr="00EF010E">
        <w:rPr>
          <w:rFonts w:ascii="Verdana" w:hAnsi="Verdana"/>
          <w:sz w:val="18"/>
          <w:szCs w:val="18"/>
        </w:rPr>
        <w:t>, 2025/2026, 31 289-VIII, nr. 611.</w:t>
      </w:r>
    </w:p>
  </w:footnote>
  <w:footnote w:id="107">
    <w:p w14:paraId="15F7829A" w14:textId="77777777" w:rsidR="00100727" w:rsidRPr="00EF010E"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w:t>
      </w:r>
      <w:r w:rsidRPr="00EF010E">
        <w:rPr>
          <w:rFonts w:ascii="Verdana" w:hAnsi="Verdana"/>
          <w:i/>
          <w:iCs/>
          <w:sz w:val="18"/>
          <w:szCs w:val="18"/>
        </w:rPr>
        <w:t>Kamerstukken II</w:t>
      </w:r>
      <w:r w:rsidRPr="00EF010E">
        <w:rPr>
          <w:rFonts w:ascii="Verdana" w:hAnsi="Verdana"/>
          <w:sz w:val="18"/>
          <w:szCs w:val="18"/>
        </w:rPr>
        <w:t>, 2025/2026, 300 79-VIII, nr. 125.</w:t>
      </w:r>
    </w:p>
  </w:footnote>
  <w:footnote w:id="108">
    <w:p w14:paraId="535A1341" w14:textId="77777777" w:rsidR="00100727" w:rsidRPr="00EF010E"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Handreiking Schooladvisering, versie december 2025: </w:t>
      </w:r>
      <w:hyperlink r:id="rId31" w:history="1">
        <w:r w:rsidRPr="00EF010E">
          <w:rPr>
            <w:rStyle w:val="Hyperlink"/>
            <w:rFonts w:ascii="Verdana" w:hAnsi="Verdana"/>
            <w:sz w:val="18"/>
            <w:szCs w:val="18"/>
          </w:rPr>
          <w:t>https://www.rijksoverheid.nl/documenten/2025/12/16/handreiking-schooladvisering-versie-december-2025</w:t>
        </w:r>
      </w:hyperlink>
      <w:r w:rsidRPr="00EF010E">
        <w:rPr>
          <w:rFonts w:ascii="Verdana" w:hAnsi="Verdana"/>
          <w:sz w:val="18"/>
          <w:szCs w:val="18"/>
        </w:rPr>
        <w:t xml:space="preserve"> </w:t>
      </w:r>
    </w:p>
  </w:footnote>
  <w:footnote w:id="109">
    <w:p w14:paraId="41A17F20" w14:textId="77777777" w:rsidR="00100727" w:rsidRPr="00EF010E"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Dashboard Kansengelijkheid: </w:t>
      </w:r>
      <w:hyperlink r:id="rId32" w:history="1">
        <w:r w:rsidRPr="00EF010E">
          <w:rPr>
            <w:rStyle w:val="Hyperlink"/>
            <w:rFonts w:ascii="Verdana" w:hAnsi="Verdana"/>
            <w:sz w:val="18"/>
            <w:szCs w:val="18"/>
          </w:rPr>
          <w:t>https://www.gelijke-kansen.nl/actueel/regionaal-datadashboard</w:t>
        </w:r>
      </w:hyperlink>
    </w:p>
  </w:footnote>
  <w:footnote w:id="110">
    <w:p w14:paraId="6B96D8A5" w14:textId="77777777" w:rsidR="00100727" w:rsidRPr="00EF010E"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w:t>
      </w:r>
      <w:r w:rsidRPr="00EF010E">
        <w:rPr>
          <w:rFonts w:ascii="Verdana" w:hAnsi="Verdana"/>
          <w:i/>
          <w:iCs/>
          <w:sz w:val="18"/>
          <w:szCs w:val="18"/>
        </w:rPr>
        <w:t>Kamerstukken II</w:t>
      </w:r>
      <w:r w:rsidRPr="00EF010E">
        <w:rPr>
          <w:rFonts w:ascii="Verdana" w:hAnsi="Verdana"/>
          <w:sz w:val="18"/>
          <w:szCs w:val="18"/>
        </w:rPr>
        <w:t>, 2025/2026, 31 293-VIII, nr. 880.</w:t>
      </w:r>
    </w:p>
  </w:footnote>
  <w:footnote w:id="111">
    <w:p w14:paraId="150232F9" w14:textId="77777777" w:rsidR="00100727" w:rsidRPr="00781F0A" w:rsidRDefault="00100727" w:rsidP="00100727">
      <w:pPr>
        <w:pStyle w:val="Voetnoottekst"/>
        <w:rPr>
          <w:rFonts w:ascii="Verdana" w:hAnsi="Verdana"/>
          <w:sz w:val="18"/>
          <w:szCs w:val="18"/>
        </w:rPr>
      </w:pPr>
      <w:r w:rsidRPr="00EF010E">
        <w:rPr>
          <w:rStyle w:val="Voetnootmarkering"/>
          <w:rFonts w:ascii="Verdana" w:hAnsi="Verdana"/>
          <w:sz w:val="18"/>
          <w:szCs w:val="18"/>
        </w:rPr>
        <w:footnoteRef/>
      </w:r>
      <w:r w:rsidRPr="00EF010E">
        <w:rPr>
          <w:rFonts w:ascii="Verdana" w:hAnsi="Verdana"/>
          <w:sz w:val="18"/>
          <w:szCs w:val="18"/>
        </w:rPr>
        <w:t xml:space="preserve"> DUO Monitor schooladvies en doorstroomtoetsen: </w:t>
      </w:r>
      <w:hyperlink r:id="rId33" w:history="1">
        <w:r w:rsidRPr="00EF010E">
          <w:rPr>
            <w:rStyle w:val="Hyperlink"/>
            <w:rFonts w:ascii="Verdana" w:hAnsi="Verdana"/>
            <w:sz w:val="18"/>
            <w:szCs w:val="18"/>
          </w:rPr>
          <w:t>https://duo.nl/open_onderwijsdata/primair-onderwijs/publicaties/schooladvies-en-doorstroomtoetsen.jsp</w:t>
        </w:r>
      </w:hyperlink>
    </w:p>
  </w:footnote>
  <w:footnote w:id="112">
    <w:p w14:paraId="2212ACD9" w14:textId="77777777" w:rsidR="008749C2" w:rsidRPr="00C922C9" w:rsidRDefault="008749C2" w:rsidP="008749C2">
      <w:pPr>
        <w:pStyle w:val="Voetnoottekst"/>
        <w:rPr>
          <w:rFonts w:ascii="Verdana" w:eastAsia="Aptos" w:hAnsi="Verdana" w:cs="Times New Roman"/>
          <w:sz w:val="18"/>
          <w:szCs w:val="18"/>
        </w:rPr>
      </w:pPr>
      <w:r w:rsidRPr="00C922C9">
        <w:rPr>
          <w:rStyle w:val="Voetnootmarkering"/>
          <w:rFonts w:ascii="Verdana" w:hAnsi="Verdana" w:cs="Times New Roman"/>
          <w:sz w:val="18"/>
          <w:szCs w:val="18"/>
        </w:rPr>
        <w:footnoteRef/>
      </w:r>
      <w:r w:rsidRPr="00C922C9">
        <w:rPr>
          <w:rFonts w:ascii="Verdana" w:hAnsi="Verdana" w:cs="Times New Roman"/>
          <w:sz w:val="18"/>
          <w:szCs w:val="18"/>
        </w:rPr>
        <w:t xml:space="preserve"> Onderwijsblad, juni 2026, Onderwijsinspectie belooft schoolbesturen elke vier jaar te onderzoeken, maar dat lukt bij lange na niet (</w:t>
      </w:r>
      <w:hyperlink r:id="rId34" w:history="1">
        <w:r w:rsidRPr="00C922C9">
          <w:rPr>
            <w:rStyle w:val="Hyperlink"/>
            <w:rFonts w:ascii="Verdana" w:hAnsi="Verdana" w:cs="Times New Roman"/>
            <w:sz w:val="18"/>
            <w:szCs w:val="18"/>
          </w:rPr>
          <w:t>https://www.aob.nl/actueel/artikelen/onderwijsinspectie-belooft-schoolbesturen-elke-vier-jaar-te-onderzoeken-maar-dat-lukt-bij-lange-na-niet/</w:t>
        </w:r>
      </w:hyperlink>
      <w:r w:rsidRPr="00C922C9">
        <w:rPr>
          <w:rFonts w:ascii="Verdana" w:hAnsi="Verdana"/>
          <w:sz w:val="18"/>
          <w:szCs w:val="18"/>
        </w:rPr>
        <w:t>)</w:t>
      </w:r>
    </w:p>
  </w:footnote>
  <w:footnote w:id="113">
    <w:p w14:paraId="417DD2BB" w14:textId="77777777" w:rsidR="008749C2" w:rsidRPr="00DE054D" w:rsidRDefault="008749C2" w:rsidP="008749C2">
      <w:pPr>
        <w:pStyle w:val="Voetnoottekst"/>
        <w:rPr>
          <w:rFonts w:ascii="Verdana" w:hAnsi="Verdana"/>
          <w:sz w:val="18"/>
          <w:szCs w:val="18"/>
        </w:rPr>
      </w:pPr>
      <w:r w:rsidRPr="00C922C9">
        <w:rPr>
          <w:rStyle w:val="Voetnootmarkering"/>
          <w:rFonts w:ascii="Verdana" w:hAnsi="Verdana"/>
          <w:sz w:val="18"/>
          <w:szCs w:val="18"/>
        </w:rPr>
        <w:footnoteRef/>
      </w:r>
      <w:r w:rsidRPr="00C922C9">
        <w:rPr>
          <w:rFonts w:ascii="Verdana" w:hAnsi="Verdana"/>
          <w:sz w:val="18"/>
          <w:szCs w:val="18"/>
        </w:rPr>
        <w:t xml:space="preserve"> </w:t>
      </w:r>
      <w:r w:rsidRPr="00C922C9">
        <w:rPr>
          <w:rFonts w:ascii="Verdana" w:hAnsi="Verdana" w:cs="Times New Roman"/>
          <w:i/>
          <w:iCs/>
          <w:sz w:val="18"/>
          <w:szCs w:val="18"/>
        </w:rPr>
        <w:t>Kamerstukken II</w:t>
      </w:r>
      <w:r w:rsidRPr="00C922C9">
        <w:rPr>
          <w:rFonts w:ascii="Verdana" w:hAnsi="Verdana" w:cs="Times New Roman"/>
          <w:sz w:val="18"/>
          <w:szCs w:val="18"/>
        </w:rPr>
        <w:t>, 2024/2025, 31 293-VIII, nr. 791.</w:t>
      </w:r>
    </w:p>
  </w:footnote>
  <w:footnote w:id="114">
    <w:p w14:paraId="130A17DE" w14:textId="77777777" w:rsidR="008749C2" w:rsidRPr="00DE054D" w:rsidRDefault="008749C2" w:rsidP="008749C2">
      <w:pPr>
        <w:pStyle w:val="Voetnoottekst"/>
        <w:rPr>
          <w:rFonts w:ascii="Verdana" w:hAnsi="Verdana" w:cs="Times New Roman"/>
          <w:sz w:val="18"/>
          <w:szCs w:val="18"/>
        </w:rPr>
      </w:pPr>
      <w:r w:rsidRPr="00DE054D">
        <w:rPr>
          <w:rStyle w:val="Voetnootmarkering"/>
          <w:rFonts w:ascii="Verdana" w:hAnsi="Verdana" w:cs="Times New Roman"/>
          <w:sz w:val="18"/>
          <w:szCs w:val="18"/>
        </w:rPr>
        <w:footnoteRef/>
      </w:r>
      <w:r w:rsidRPr="00DE054D">
        <w:rPr>
          <w:rFonts w:ascii="Verdana" w:hAnsi="Verdana" w:cs="Times New Roman"/>
          <w:sz w:val="18"/>
          <w:szCs w:val="18"/>
        </w:rPr>
        <w:t xml:space="preserve"> </w:t>
      </w:r>
      <w:r w:rsidRPr="00823D14">
        <w:rPr>
          <w:rFonts w:ascii="Verdana" w:hAnsi="Verdana" w:cs="Times New Roman"/>
          <w:i/>
          <w:iCs/>
          <w:sz w:val="18"/>
          <w:szCs w:val="18"/>
        </w:rPr>
        <w:t>Kamerstukken II</w:t>
      </w:r>
      <w:r>
        <w:rPr>
          <w:rFonts w:ascii="Verdana" w:hAnsi="Verdana" w:cs="Times New Roman"/>
          <w:sz w:val="18"/>
          <w:szCs w:val="18"/>
        </w:rPr>
        <w:t>, 2025/2026,</w:t>
      </w:r>
      <w:r w:rsidRPr="00DE054D">
        <w:rPr>
          <w:rFonts w:ascii="Verdana" w:hAnsi="Verdana" w:cs="Times New Roman"/>
          <w:sz w:val="18"/>
          <w:szCs w:val="18"/>
        </w:rPr>
        <w:t xml:space="preserve"> 36 800</w:t>
      </w:r>
      <w:r>
        <w:rPr>
          <w:rFonts w:ascii="Verdana" w:hAnsi="Verdana" w:cs="Times New Roman"/>
          <w:sz w:val="18"/>
          <w:szCs w:val="18"/>
        </w:rPr>
        <w:t>-</w:t>
      </w:r>
      <w:r w:rsidRPr="00DE054D">
        <w:rPr>
          <w:rFonts w:ascii="Verdana" w:hAnsi="Verdana" w:cs="Times New Roman"/>
          <w:sz w:val="18"/>
          <w:szCs w:val="18"/>
        </w:rPr>
        <w:t>VIII, nr. 93.</w:t>
      </w:r>
    </w:p>
  </w:footnote>
  <w:footnote w:id="115">
    <w:p w14:paraId="05426184" w14:textId="77777777" w:rsidR="008749C2" w:rsidRPr="000A1056" w:rsidRDefault="008749C2" w:rsidP="008749C2">
      <w:pPr>
        <w:pStyle w:val="Voetnoottekst"/>
      </w:pPr>
      <w:r w:rsidRPr="00DE054D">
        <w:rPr>
          <w:rStyle w:val="Voetnootmarkering"/>
          <w:rFonts w:ascii="Verdana" w:hAnsi="Verdana"/>
          <w:sz w:val="18"/>
          <w:szCs w:val="18"/>
        </w:rPr>
        <w:footnoteRef/>
      </w:r>
      <w:r w:rsidRPr="00DE054D">
        <w:rPr>
          <w:rFonts w:ascii="Verdana" w:hAnsi="Verdana"/>
          <w:sz w:val="18"/>
          <w:szCs w:val="18"/>
        </w:rPr>
        <w:t xml:space="preserve"> </w:t>
      </w:r>
      <w:r w:rsidRPr="00DE054D">
        <w:rPr>
          <w:rFonts w:ascii="Verdana" w:hAnsi="Verdana"/>
          <w:i/>
          <w:iCs/>
          <w:sz w:val="18"/>
          <w:szCs w:val="18"/>
        </w:rPr>
        <w:t xml:space="preserve">Kamerstukken II, </w:t>
      </w:r>
      <w:r w:rsidRPr="00DE054D">
        <w:rPr>
          <w:rFonts w:ascii="Verdana" w:hAnsi="Verdana"/>
          <w:sz w:val="18"/>
          <w:szCs w:val="18"/>
        </w:rPr>
        <w:t>2025/26, 31 293</w:t>
      </w:r>
      <w:r>
        <w:rPr>
          <w:rFonts w:ascii="Verdana" w:hAnsi="Verdana"/>
          <w:sz w:val="18"/>
          <w:szCs w:val="18"/>
        </w:rPr>
        <w:t>-VIII</w:t>
      </w:r>
      <w:r w:rsidRPr="00DE054D">
        <w:rPr>
          <w:rFonts w:ascii="Verdana" w:hAnsi="Verdana"/>
          <w:sz w:val="18"/>
          <w:szCs w:val="18"/>
        </w:rPr>
        <w:t>, nr. 865.</w:t>
      </w:r>
    </w:p>
  </w:footnote>
  <w:footnote w:id="116">
    <w:p w14:paraId="5EA3AB77" w14:textId="77777777" w:rsidR="008749C2" w:rsidRPr="00823D14" w:rsidRDefault="008749C2" w:rsidP="008749C2">
      <w:pPr>
        <w:pStyle w:val="Voetnoottekst"/>
        <w:rPr>
          <w:rFonts w:ascii="Verdana" w:hAnsi="Verdana"/>
          <w:sz w:val="18"/>
          <w:szCs w:val="18"/>
        </w:rPr>
      </w:pPr>
      <w:r w:rsidRPr="00823D14">
        <w:rPr>
          <w:rStyle w:val="Voetnootmarkering"/>
          <w:rFonts w:ascii="Verdana" w:hAnsi="Verdana"/>
          <w:sz w:val="18"/>
          <w:szCs w:val="18"/>
        </w:rPr>
        <w:footnoteRef/>
      </w:r>
      <w:r w:rsidRPr="00823D14">
        <w:rPr>
          <w:rFonts w:ascii="Verdana" w:hAnsi="Verdana"/>
          <w:sz w:val="18"/>
          <w:szCs w:val="18"/>
        </w:rPr>
        <w:t xml:space="preserve"> </w:t>
      </w:r>
      <w:r w:rsidRPr="00823D14">
        <w:rPr>
          <w:rFonts w:ascii="Verdana" w:hAnsi="Verdana"/>
          <w:i/>
          <w:iCs/>
          <w:sz w:val="18"/>
          <w:szCs w:val="18"/>
        </w:rPr>
        <w:t>Kamerstukken II</w:t>
      </w:r>
      <w:r w:rsidRPr="00823D14">
        <w:rPr>
          <w:rFonts w:ascii="Verdana" w:hAnsi="Verdana"/>
          <w:sz w:val="18"/>
          <w:szCs w:val="18"/>
        </w:rPr>
        <w:t>, 2024/25, 31 293</w:t>
      </w:r>
      <w:r>
        <w:rPr>
          <w:rFonts w:ascii="Verdana" w:hAnsi="Verdana"/>
          <w:sz w:val="18"/>
          <w:szCs w:val="18"/>
        </w:rPr>
        <w:t>-VIII</w:t>
      </w:r>
      <w:r w:rsidRPr="00823D14">
        <w:rPr>
          <w:rFonts w:ascii="Verdana" w:hAnsi="Verdana"/>
          <w:sz w:val="18"/>
          <w:szCs w:val="18"/>
        </w:rPr>
        <w:t xml:space="preserve">, nr. 771; </w:t>
      </w:r>
      <w:r w:rsidRPr="00823D14">
        <w:rPr>
          <w:rFonts w:ascii="Verdana" w:hAnsi="Verdana"/>
          <w:i/>
          <w:iCs/>
          <w:sz w:val="18"/>
          <w:szCs w:val="18"/>
        </w:rPr>
        <w:t>Kamerstukken II</w:t>
      </w:r>
      <w:r w:rsidRPr="00823D14">
        <w:rPr>
          <w:rFonts w:ascii="Verdana" w:hAnsi="Verdana"/>
          <w:sz w:val="18"/>
          <w:szCs w:val="18"/>
        </w:rPr>
        <w:t>, 2022/23, 36 200</w:t>
      </w:r>
      <w:r>
        <w:rPr>
          <w:rFonts w:ascii="Verdana" w:hAnsi="Verdana"/>
          <w:sz w:val="18"/>
          <w:szCs w:val="18"/>
        </w:rPr>
        <w:t>-</w:t>
      </w:r>
      <w:r w:rsidRPr="00823D14">
        <w:rPr>
          <w:rFonts w:ascii="Verdana" w:hAnsi="Verdana"/>
          <w:sz w:val="18"/>
          <w:szCs w:val="18"/>
        </w:rPr>
        <w:t xml:space="preserve">VIII, nr. 190; </w:t>
      </w:r>
      <w:r w:rsidRPr="00823D14">
        <w:rPr>
          <w:rFonts w:ascii="Verdana" w:hAnsi="Verdana"/>
          <w:i/>
          <w:iCs/>
          <w:sz w:val="18"/>
          <w:szCs w:val="18"/>
        </w:rPr>
        <w:t>Kamerstukken II</w:t>
      </w:r>
      <w:r w:rsidRPr="00823D14">
        <w:rPr>
          <w:rFonts w:ascii="Verdana" w:hAnsi="Verdana"/>
          <w:sz w:val="18"/>
          <w:szCs w:val="18"/>
        </w:rPr>
        <w:t>, 2023/24, 31 289</w:t>
      </w:r>
      <w:r>
        <w:rPr>
          <w:rFonts w:ascii="Verdana" w:hAnsi="Verdana"/>
          <w:sz w:val="18"/>
          <w:szCs w:val="18"/>
        </w:rPr>
        <w:t>-VIII</w:t>
      </w:r>
      <w:r w:rsidRPr="00823D14">
        <w:rPr>
          <w:rFonts w:ascii="Verdana" w:hAnsi="Verdana"/>
          <w:sz w:val="18"/>
          <w:szCs w:val="18"/>
        </w:rPr>
        <w:t>, nr. 580.</w:t>
      </w:r>
    </w:p>
  </w:footnote>
  <w:footnote w:id="117">
    <w:p w14:paraId="47F5DC02" w14:textId="77777777" w:rsidR="008749C2" w:rsidRPr="00823D14" w:rsidRDefault="008749C2" w:rsidP="008749C2">
      <w:pPr>
        <w:pStyle w:val="Voetnoottekst"/>
        <w:rPr>
          <w:rFonts w:ascii="Verdana" w:hAnsi="Verdana"/>
          <w:sz w:val="18"/>
          <w:szCs w:val="18"/>
        </w:rPr>
      </w:pPr>
      <w:r w:rsidRPr="00823D14">
        <w:rPr>
          <w:rStyle w:val="Voetnootmarkering"/>
          <w:rFonts w:ascii="Verdana" w:hAnsi="Verdana"/>
          <w:sz w:val="18"/>
          <w:szCs w:val="18"/>
        </w:rPr>
        <w:footnoteRef/>
      </w:r>
      <w:r w:rsidRPr="00823D14">
        <w:rPr>
          <w:rFonts w:ascii="Verdana" w:hAnsi="Verdana"/>
          <w:sz w:val="18"/>
          <w:szCs w:val="18"/>
        </w:rPr>
        <w:t xml:space="preserve"> </w:t>
      </w:r>
      <w:r w:rsidRPr="00823D14">
        <w:rPr>
          <w:rFonts w:ascii="Verdana" w:hAnsi="Verdana"/>
          <w:i/>
          <w:iCs/>
          <w:sz w:val="18"/>
          <w:szCs w:val="18"/>
        </w:rPr>
        <w:t>Kamerstukken II,</w:t>
      </w:r>
      <w:r w:rsidRPr="00823D14">
        <w:rPr>
          <w:rFonts w:ascii="Verdana" w:hAnsi="Verdana"/>
          <w:sz w:val="18"/>
          <w:szCs w:val="18"/>
        </w:rPr>
        <w:t xml:space="preserve"> 2025/26, 36 800</w:t>
      </w:r>
      <w:r>
        <w:rPr>
          <w:rFonts w:ascii="Verdana" w:hAnsi="Verdana"/>
          <w:sz w:val="18"/>
          <w:szCs w:val="18"/>
        </w:rPr>
        <w:t>-</w:t>
      </w:r>
      <w:r w:rsidRPr="00823D14">
        <w:rPr>
          <w:rFonts w:ascii="Verdana" w:hAnsi="Verdana"/>
          <w:sz w:val="18"/>
          <w:szCs w:val="18"/>
        </w:rPr>
        <w:t xml:space="preserve">VIII, nr. 93; </w:t>
      </w:r>
      <w:r w:rsidRPr="00823D14">
        <w:rPr>
          <w:rFonts w:ascii="Verdana" w:hAnsi="Verdana"/>
          <w:i/>
          <w:iCs/>
          <w:sz w:val="18"/>
          <w:szCs w:val="18"/>
        </w:rPr>
        <w:t>Kamerstukken II,</w:t>
      </w:r>
      <w:r w:rsidRPr="00823D14">
        <w:rPr>
          <w:rFonts w:ascii="Verdana" w:hAnsi="Verdana"/>
          <w:sz w:val="18"/>
          <w:szCs w:val="18"/>
        </w:rPr>
        <w:t xml:space="preserve"> 2025/26, 36 800</w:t>
      </w:r>
      <w:r>
        <w:rPr>
          <w:rFonts w:ascii="Verdana" w:hAnsi="Verdana"/>
          <w:sz w:val="18"/>
          <w:szCs w:val="18"/>
        </w:rPr>
        <w:t>-</w:t>
      </w:r>
      <w:r w:rsidRPr="00823D14">
        <w:rPr>
          <w:rFonts w:ascii="Verdana" w:hAnsi="Verdana"/>
          <w:sz w:val="18"/>
          <w:szCs w:val="18"/>
        </w:rPr>
        <w:t>VIII, nr. 104.</w:t>
      </w:r>
    </w:p>
  </w:footnote>
  <w:footnote w:id="118">
    <w:p w14:paraId="3E060228" w14:textId="77777777" w:rsidR="008749C2" w:rsidRPr="003E7491" w:rsidRDefault="008749C2" w:rsidP="008749C2">
      <w:pPr>
        <w:pStyle w:val="Voetnoottekst"/>
        <w:rPr>
          <w:rFonts w:ascii="Times New Roman" w:hAnsi="Times New Roman" w:cs="Times New Roman"/>
        </w:rPr>
      </w:pPr>
      <w:r w:rsidRPr="00823D14">
        <w:rPr>
          <w:rStyle w:val="Voetnootmarkering"/>
          <w:rFonts w:ascii="Verdana" w:hAnsi="Verdana" w:cs="Times New Roman"/>
          <w:sz w:val="18"/>
          <w:szCs w:val="18"/>
        </w:rPr>
        <w:footnoteRef/>
      </w:r>
      <w:r w:rsidRPr="00823D14">
        <w:rPr>
          <w:rFonts w:ascii="Verdana" w:hAnsi="Verdana" w:cs="Times New Roman"/>
          <w:sz w:val="18"/>
          <w:szCs w:val="18"/>
        </w:rPr>
        <w:t xml:space="preserve"> </w:t>
      </w:r>
      <w:r w:rsidRPr="00823D14">
        <w:rPr>
          <w:rFonts w:ascii="Verdana" w:hAnsi="Verdana" w:cs="Times New Roman"/>
          <w:i/>
          <w:iCs/>
          <w:sz w:val="18"/>
          <w:szCs w:val="18"/>
        </w:rPr>
        <w:t>Kamerstukken II</w:t>
      </w:r>
      <w:r>
        <w:rPr>
          <w:rFonts w:ascii="Verdana" w:hAnsi="Verdana" w:cs="Times New Roman"/>
          <w:sz w:val="18"/>
          <w:szCs w:val="18"/>
        </w:rPr>
        <w:t>, 2024/2025</w:t>
      </w:r>
      <w:r w:rsidRPr="00823D14">
        <w:rPr>
          <w:rFonts w:ascii="Verdana" w:hAnsi="Verdana" w:cs="Times New Roman"/>
          <w:sz w:val="18"/>
          <w:szCs w:val="18"/>
        </w:rPr>
        <w:t xml:space="preserve"> 31 293</w:t>
      </w:r>
      <w:r>
        <w:rPr>
          <w:rFonts w:ascii="Verdana" w:hAnsi="Verdana" w:cs="Times New Roman"/>
          <w:sz w:val="18"/>
          <w:szCs w:val="18"/>
        </w:rPr>
        <w:t>-VIII</w:t>
      </w:r>
      <w:r w:rsidRPr="00823D14">
        <w:rPr>
          <w:rFonts w:ascii="Verdana" w:hAnsi="Verdana" w:cs="Times New Roman"/>
          <w:sz w:val="18"/>
          <w:szCs w:val="18"/>
        </w:rPr>
        <w:t>, nr. 791.</w:t>
      </w:r>
    </w:p>
  </w:footnote>
  <w:footnote w:id="119">
    <w:p w14:paraId="078D92AC" w14:textId="77777777" w:rsidR="008749C2" w:rsidRPr="00823D14" w:rsidRDefault="008749C2" w:rsidP="008749C2">
      <w:pPr>
        <w:pStyle w:val="Voetnoottekst"/>
        <w:rPr>
          <w:rFonts w:ascii="Verdana" w:hAnsi="Verdana"/>
          <w:i/>
          <w:iCs/>
          <w:sz w:val="18"/>
          <w:szCs w:val="18"/>
        </w:rPr>
      </w:pPr>
      <w:r w:rsidRPr="00823D14">
        <w:rPr>
          <w:rStyle w:val="Voetnootmarkering"/>
          <w:rFonts w:ascii="Verdana" w:hAnsi="Verdana"/>
          <w:sz w:val="18"/>
          <w:szCs w:val="18"/>
        </w:rPr>
        <w:footnoteRef/>
      </w:r>
      <w:r w:rsidRPr="00823D14">
        <w:rPr>
          <w:rFonts w:ascii="Verdana" w:hAnsi="Verdana"/>
          <w:sz w:val="18"/>
          <w:szCs w:val="18"/>
        </w:rPr>
        <w:t xml:space="preserve"> </w:t>
      </w:r>
      <w:r w:rsidRPr="00823D14">
        <w:rPr>
          <w:rFonts w:ascii="Verdana" w:hAnsi="Verdana"/>
          <w:i/>
          <w:iCs/>
          <w:sz w:val="18"/>
          <w:szCs w:val="18"/>
        </w:rPr>
        <w:t xml:space="preserve">Kamerstukken II, </w:t>
      </w:r>
      <w:r w:rsidRPr="00823D14">
        <w:rPr>
          <w:rFonts w:ascii="Verdana" w:hAnsi="Verdana"/>
          <w:sz w:val="18"/>
          <w:szCs w:val="18"/>
        </w:rPr>
        <w:t>2025/26, 31 293</w:t>
      </w:r>
      <w:r>
        <w:rPr>
          <w:rFonts w:ascii="Verdana" w:hAnsi="Verdana"/>
          <w:sz w:val="18"/>
          <w:szCs w:val="18"/>
        </w:rPr>
        <w:t>-VIII</w:t>
      </w:r>
      <w:r w:rsidRPr="00823D14">
        <w:rPr>
          <w:rFonts w:ascii="Verdana" w:hAnsi="Verdana"/>
          <w:sz w:val="18"/>
          <w:szCs w:val="18"/>
        </w:rPr>
        <w:t>, nr. 865.</w:t>
      </w:r>
    </w:p>
  </w:footnote>
  <w:footnote w:id="120">
    <w:p w14:paraId="5D4097AA" w14:textId="77777777" w:rsidR="008749C2" w:rsidRDefault="008749C2" w:rsidP="008749C2">
      <w:pPr>
        <w:pStyle w:val="Voetnoottekst"/>
      </w:pPr>
      <w:r w:rsidRPr="00823D14">
        <w:rPr>
          <w:rStyle w:val="Voetnootmarkering"/>
          <w:rFonts w:ascii="Verdana" w:hAnsi="Verdana"/>
          <w:sz w:val="18"/>
          <w:szCs w:val="18"/>
        </w:rPr>
        <w:footnoteRef/>
      </w:r>
      <w:r w:rsidRPr="00823D14">
        <w:rPr>
          <w:rFonts w:ascii="Verdana" w:hAnsi="Verdana"/>
          <w:sz w:val="18"/>
          <w:szCs w:val="18"/>
        </w:rPr>
        <w:t xml:space="preserve"> </w:t>
      </w:r>
      <w:r w:rsidRPr="00823D14">
        <w:rPr>
          <w:rFonts w:ascii="Verdana" w:hAnsi="Verdana"/>
          <w:i/>
          <w:iCs/>
          <w:sz w:val="18"/>
          <w:szCs w:val="18"/>
        </w:rPr>
        <w:t>Kamerstukken II</w:t>
      </w:r>
      <w:r>
        <w:rPr>
          <w:rFonts w:ascii="Verdana" w:hAnsi="Verdana"/>
          <w:sz w:val="18"/>
          <w:szCs w:val="18"/>
        </w:rPr>
        <w:t>,</w:t>
      </w:r>
      <w:r w:rsidRPr="00823D14">
        <w:rPr>
          <w:rFonts w:ascii="Verdana" w:hAnsi="Verdana"/>
          <w:sz w:val="18"/>
          <w:szCs w:val="18"/>
        </w:rPr>
        <w:t xml:space="preserve"> 2025/26, 36 800-VIII, </w:t>
      </w:r>
      <w:r>
        <w:rPr>
          <w:rFonts w:ascii="Verdana" w:hAnsi="Verdana"/>
          <w:sz w:val="18"/>
          <w:szCs w:val="18"/>
        </w:rPr>
        <w:t>n</w:t>
      </w:r>
      <w:r w:rsidRPr="00823D14">
        <w:rPr>
          <w:rFonts w:ascii="Verdana" w:hAnsi="Verdana"/>
          <w:sz w:val="18"/>
          <w:szCs w:val="18"/>
        </w:rPr>
        <w:t>r. 182.</w:t>
      </w:r>
    </w:p>
  </w:footnote>
  <w:footnote w:id="121">
    <w:p w14:paraId="3BC99044" w14:textId="77777777" w:rsidR="008749C2" w:rsidRPr="00182E25" w:rsidRDefault="008749C2" w:rsidP="008749C2">
      <w:pPr>
        <w:pStyle w:val="Voetnoottekst"/>
        <w:rPr>
          <w:rFonts w:ascii="Verdana" w:hAnsi="Verdana" w:cs="Times New Roman"/>
          <w:sz w:val="18"/>
          <w:szCs w:val="18"/>
        </w:rPr>
      </w:pPr>
      <w:r w:rsidRPr="00182E25">
        <w:rPr>
          <w:rStyle w:val="Voetnootmarkering"/>
          <w:rFonts w:ascii="Verdana" w:hAnsi="Verdana" w:cs="Times New Roman"/>
          <w:sz w:val="18"/>
          <w:szCs w:val="18"/>
        </w:rPr>
        <w:footnoteRef/>
      </w:r>
      <w:r w:rsidRPr="00182E25">
        <w:rPr>
          <w:rFonts w:ascii="Verdana" w:hAnsi="Verdana" w:cs="Times New Roman"/>
          <w:sz w:val="18"/>
          <w:szCs w:val="18"/>
        </w:rPr>
        <w:t xml:space="preserve"> </w:t>
      </w:r>
      <w:hyperlink r:id="rId35" w:history="1">
        <w:r w:rsidRPr="00182E25">
          <w:rPr>
            <w:rStyle w:val="Hyperlink"/>
            <w:rFonts w:ascii="Verdana" w:hAnsi="Verdana" w:cs="Times New Roman"/>
            <w:sz w:val="18"/>
            <w:szCs w:val="18"/>
          </w:rPr>
          <w:t>https://open.overheid.nl/documenten/ronl-cc009d8ad335c1154bfdcf845c12db5f4ada8a81/pdf</w:t>
        </w:r>
      </w:hyperlink>
      <w:r w:rsidRPr="00182E25">
        <w:rPr>
          <w:rFonts w:ascii="Verdana" w:hAnsi="Verdana" w:cs="Times New Roman"/>
          <w:sz w:val="18"/>
          <w:szCs w:val="18"/>
        </w:rPr>
        <w:t xml:space="preserve"> </w:t>
      </w:r>
    </w:p>
  </w:footnote>
  <w:footnote w:id="122">
    <w:p w14:paraId="3EB064BC" w14:textId="77777777" w:rsidR="008749C2" w:rsidRPr="00276155" w:rsidRDefault="008749C2" w:rsidP="008749C2">
      <w:pPr>
        <w:pStyle w:val="Voetnoottekst"/>
        <w:rPr>
          <w:rFonts w:ascii="Times New Roman" w:hAnsi="Times New Roman" w:cs="Times New Roman"/>
        </w:rPr>
      </w:pPr>
      <w:r w:rsidRPr="00182E25">
        <w:rPr>
          <w:rStyle w:val="Voetnootmarkering"/>
          <w:rFonts w:ascii="Verdana" w:hAnsi="Verdana" w:cs="Times New Roman"/>
          <w:sz w:val="18"/>
          <w:szCs w:val="18"/>
        </w:rPr>
        <w:footnoteRef/>
      </w:r>
      <w:r w:rsidRPr="00182E25">
        <w:rPr>
          <w:rFonts w:ascii="Verdana" w:hAnsi="Verdana" w:cs="Times New Roman"/>
          <w:sz w:val="18"/>
          <w:szCs w:val="18"/>
        </w:rPr>
        <w:t xml:space="preserve"> </w:t>
      </w:r>
      <w:hyperlink r:id="rId36" w:history="1">
        <w:r w:rsidRPr="00182E25">
          <w:rPr>
            <w:rStyle w:val="Hyperlink"/>
            <w:rFonts w:ascii="Verdana" w:hAnsi="Verdana" w:cs="Times New Roman"/>
            <w:sz w:val="18"/>
            <w:szCs w:val="18"/>
          </w:rPr>
          <w:t>https://www.rijksoverheid.nl/documenten/2023/05/16/plan-van-aanpak-monitoring-en-evaluatie-masterplan-basisvaardigheden</w:t>
        </w:r>
      </w:hyperlink>
      <w:r w:rsidRPr="00823D14">
        <w:rPr>
          <w:rFonts w:ascii="Times New Roman" w:hAnsi="Times New Roman" w:cs="Times New Roman"/>
          <w:sz w:val="18"/>
          <w:szCs w:val="18"/>
        </w:rPr>
        <w:t xml:space="preserve"> </w:t>
      </w:r>
    </w:p>
  </w:footnote>
  <w:footnote w:id="123">
    <w:p w14:paraId="09D00898" w14:textId="77777777" w:rsidR="00207FFC" w:rsidRDefault="00207FFC" w:rsidP="00207FFC">
      <w:pPr>
        <w:pStyle w:val="Voetnoottekst"/>
      </w:pPr>
      <w:r>
        <w:rPr>
          <w:rStyle w:val="Voetnootmarkering"/>
        </w:rPr>
        <w:footnoteRef/>
      </w:r>
      <w:r>
        <w:t xml:space="preserve"> A</w:t>
      </w:r>
      <w:r w:rsidRPr="00221CA0">
        <w:t>lgemene Rekenkamer 2024: Op weg naar gelijke kansen in het middelbare beroepsonderwijs (Kamerstuk 31 524, nr. 600)</w:t>
      </w:r>
    </w:p>
  </w:footnote>
  <w:footnote w:id="124">
    <w:p w14:paraId="0CE6714F" w14:textId="77777777" w:rsidR="00207FFC" w:rsidRDefault="00207FFC" w:rsidP="00207FFC">
      <w:pPr>
        <w:pStyle w:val="Voetnoottekst"/>
      </w:pPr>
      <w:r>
        <w:rPr>
          <w:rStyle w:val="Voetnootmarkering"/>
        </w:rPr>
        <w:footnoteRef/>
      </w:r>
      <w:r>
        <w:t xml:space="preserve"> </w:t>
      </w:r>
      <w:r w:rsidRPr="003E5C88">
        <w:rPr>
          <w:rFonts w:ascii="Verdana" w:hAnsi="Verdana"/>
          <w:color w:val="000000" w:themeColor="text1"/>
          <w:sz w:val="18"/>
          <w:szCs w:val="18"/>
        </w:rPr>
        <w:t>Tweede Kamer, vergaderjaar 2025–2026, 36 800 VIII, nr. 153</w:t>
      </w:r>
    </w:p>
  </w:footnote>
  <w:footnote w:id="125">
    <w:p w14:paraId="10154695" w14:textId="77777777" w:rsidR="008749C2" w:rsidRDefault="008749C2" w:rsidP="008749C2">
      <w:pPr>
        <w:pStyle w:val="Voetnoottekst"/>
      </w:pPr>
      <w:r>
        <w:rPr>
          <w:rStyle w:val="Voetnootmarkering"/>
        </w:rPr>
        <w:footnoteRef/>
      </w:r>
      <w:r>
        <w:t xml:space="preserve"> </w:t>
      </w:r>
      <w:r w:rsidRPr="00823D14">
        <w:rPr>
          <w:rFonts w:ascii="Verdana" w:hAnsi="Verdana"/>
          <w:i/>
          <w:iCs/>
          <w:sz w:val="18"/>
          <w:szCs w:val="18"/>
        </w:rPr>
        <w:t>Kamerstukken II</w:t>
      </w:r>
      <w:r w:rsidRPr="00823D14">
        <w:rPr>
          <w:rFonts w:ascii="Verdana" w:hAnsi="Verdana"/>
          <w:sz w:val="18"/>
          <w:szCs w:val="18"/>
        </w:rPr>
        <w:t>, 2025/26, 36 945-VIII, nr. 6.</w:t>
      </w:r>
    </w:p>
  </w:footnote>
  <w:footnote w:id="126">
    <w:p w14:paraId="665FF543" w14:textId="77777777" w:rsidR="00DD66F8" w:rsidRDefault="00DD66F8" w:rsidP="00DD66F8">
      <w:pPr>
        <w:pStyle w:val="Voetnoottekst"/>
      </w:pPr>
      <w:r>
        <w:rPr>
          <w:rStyle w:val="Voetnootmarkering"/>
        </w:rPr>
        <w:footnoteRef/>
      </w:r>
      <w:r>
        <w:t xml:space="preserve"> </w:t>
      </w:r>
      <w:r w:rsidRPr="00781F0A">
        <w:rPr>
          <w:rFonts w:ascii="Verdana" w:hAnsi="Verdana"/>
          <w:i/>
          <w:iCs/>
          <w:sz w:val="18"/>
          <w:szCs w:val="18"/>
        </w:rPr>
        <w:t>Kamerstukken II</w:t>
      </w:r>
      <w:r w:rsidRPr="00781F0A">
        <w:rPr>
          <w:rFonts w:ascii="Verdana" w:hAnsi="Verdana"/>
          <w:sz w:val="18"/>
          <w:szCs w:val="18"/>
        </w:rPr>
        <w:t>, 2025/26, 35 050-VIII, nr 64.</w:t>
      </w:r>
    </w:p>
  </w:footnote>
  <w:footnote w:id="127">
    <w:p w14:paraId="0A5106FA" w14:textId="77777777" w:rsidR="00DD66F8" w:rsidRPr="00182E25" w:rsidRDefault="00DD66F8" w:rsidP="00DD66F8">
      <w:pPr>
        <w:pStyle w:val="Voetnoottekst"/>
        <w:rPr>
          <w:rFonts w:ascii="Verdana" w:hAnsi="Verdana"/>
          <w:sz w:val="18"/>
          <w:szCs w:val="18"/>
        </w:rPr>
      </w:pPr>
      <w:r w:rsidRPr="00182E25">
        <w:rPr>
          <w:rStyle w:val="Voetnootmarkering"/>
          <w:rFonts w:ascii="Verdana" w:hAnsi="Verdana"/>
          <w:sz w:val="18"/>
          <w:szCs w:val="18"/>
        </w:rPr>
        <w:footnoteRef/>
      </w:r>
      <w:r w:rsidRPr="00182E25">
        <w:rPr>
          <w:rFonts w:ascii="Verdana" w:hAnsi="Verdana"/>
          <w:sz w:val="18"/>
          <w:szCs w:val="18"/>
        </w:rPr>
        <w:t xml:space="preserve"> </w:t>
      </w:r>
      <w:hyperlink r:id="rId37" w:history="1">
        <w:r w:rsidRPr="00182E25">
          <w:rPr>
            <w:rStyle w:val="Hyperlink"/>
            <w:rFonts w:ascii="Verdana" w:hAnsi="Verdana"/>
            <w:sz w:val="18"/>
            <w:szCs w:val="18"/>
          </w:rPr>
          <w:t>Dashboard Kansengelijkheid | Gelijke kansen</w:t>
        </w:r>
      </w:hyperlink>
    </w:p>
  </w:footnote>
  <w:footnote w:id="128">
    <w:p w14:paraId="61854D0E" w14:textId="77777777" w:rsidR="00DD66F8" w:rsidRPr="00182E25" w:rsidRDefault="00DD66F8" w:rsidP="00DD66F8">
      <w:pPr>
        <w:pStyle w:val="Voetnoottekst"/>
        <w:rPr>
          <w:rFonts w:ascii="Verdana" w:hAnsi="Verdana"/>
          <w:sz w:val="18"/>
          <w:szCs w:val="18"/>
        </w:rPr>
      </w:pPr>
      <w:r w:rsidRPr="00182E25">
        <w:rPr>
          <w:rStyle w:val="Voetnootmarkering"/>
          <w:rFonts w:ascii="Verdana" w:hAnsi="Verdana"/>
          <w:sz w:val="18"/>
          <w:szCs w:val="18"/>
        </w:rPr>
        <w:footnoteRef/>
      </w:r>
      <w:r w:rsidRPr="00182E25">
        <w:rPr>
          <w:rFonts w:ascii="Verdana" w:hAnsi="Verdana"/>
          <w:sz w:val="18"/>
          <w:szCs w:val="18"/>
        </w:rPr>
        <w:t xml:space="preserve"> DUO Monitor schooladvies en doorstroomtoetsen: </w:t>
      </w:r>
      <w:hyperlink r:id="rId38" w:history="1">
        <w:r w:rsidRPr="00182E25">
          <w:rPr>
            <w:rStyle w:val="Hyperlink"/>
            <w:rFonts w:ascii="Verdana" w:hAnsi="Verdana"/>
            <w:sz w:val="18"/>
            <w:szCs w:val="18"/>
          </w:rPr>
          <w:t>https://duo.nl/open_onderwijsdata/primair-onderwijs/publicaties/schooladvies-en-doorstroomtoetsen.jsp</w:t>
        </w:r>
      </w:hyperlink>
    </w:p>
  </w:footnote>
  <w:footnote w:id="129">
    <w:p w14:paraId="670E915C" w14:textId="77777777" w:rsidR="008749C2" w:rsidRPr="00C121C6" w:rsidRDefault="008749C2" w:rsidP="008749C2">
      <w:pPr>
        <w:pStyle w:val="Voetnoottekst"/>
        <w:rPr>
          <w:rFonts w:ascii="Verdana" w:hAnsi="Verdana"/>
          <w:sz w:val="18"/>
          <w:szCs w:val="18"/>
        </w:rPr>
      </w:pPr>
      <w:r w:rsidRPr="00C121C6">
        <w:rPr>
          <w:rStyle w:val="Voetnootmarkering"/>
          <w:rFonts w:ascii="Verdana" w:hAnsi="Verdana"/>
          <w:sz w:val="18"/>
          <w:szCs w:val="18"/>
        </w:rPr>
        <w:footnoteRef/>
      </w:r>
      <w:r w:rsidRPr="00C121C6">
        <w:rPr>
          <w:rFonts w:ascii="Verdana" w:hAnsi="Verdana"/>
          <w:sz w:val="18"/>
          <w:szCs w:val="18"/>
        </w:rPr>
        <w:t xml:space="preserve"> </w:t>
      </w:r>
      <w:r w:rsidRPr="00C121C6">
        <w:rPr>
          <w:rFonts w:ascii="Verdana" w:hAnsi="Verdana"/>
          <w:i/>
          <w:iCs/>
          <w:sz w:val="18"/>
          <w:szCs w:val="18"/>
        </w:rPr>
        <w:t>Kamerstukken II</w:t>
      </w:r>
      <w:r w:rsidRPr="00C121C6">
        <w:rPr>
          <w:rFonts w:ascii="Verdana" w:hAnsi="Verdana"/>
          <w:sz w:val="18"/>
          <w:szCs w:val="18"/>
        </w:rPr>
        <w:t>, 2025-2026, 30 079</w:t>
      </w:r>
      <w:r>
        <w:rPr>
          <w:rFonts w:ascii="Verdana" w:hAnsi="Verdana"/>
          <w:sz w:val="18"/>
          <w:szCs w:val="18"/>
        </w:rPr>
        <w:t>-VIII</w:t>
      </w:r>
      <w:r w:rsidRPr="00C121C6">
        <w:rPr>
          <w:rFonts w:ascii="Verdana" w:hAnsi="Verdana"/>
          <w:sz w:val="18"/>
          <w:szCs w:val="18"/>
        </w:rPr>
        <w:t>, nr. 125.</w:t>
      </w:r>
    </w:p>
  </w:footnote>
  <w:footnote w:id="130">
    <w:p w14:paraId="34EB66F7" w14:textId="77777777" w:rsidR="008749C2" w:rsidRDefault="008749C2" w:rsidP="008749C2">
      <w:pPr>
        <w:pStyle w:val="Voetnoottekst"/>
      </w:pPr>
      <w:r w:rsidRPr="00C121C6">
        <w:rPr>
          <w:rStyle w:val="Voetnootmarkering"/>
          <w:rFonts w:ascii="Verdana" w:hAnsi="Verdana"/>
          <w:sz w:val="18"/>
          <w:szCs w:val="18"/>
        </w:rPr>
        <w:footnoteRef/>
      </w:r>
      <w:r w:rsidRPr="00C121C6">
        <w:rPr>
          <w:rFonts w:ascii="Verdana" w:hAnsi="Verdana"/>
          <w:sz w:val="18"/>
          <w:szCs w:val="18"/>
        </w:rPr>
        <w:t xml:space="preserve"> Van Den Berge, W., Röttger, R., Inspectie van het Onderwijs, Goos, E. Al., Smits, E. de V., &amp; Van Den Berge, E. T. W. (2015). Arbeidsmarktkansen van stapelaars in het mbo. In </w:t>
      </w:r>
      <w:r w:rsidRPr="00C121C6">
        <w:rPr>
          <w:rFonts w:ascii="Verdana" w:hAnsi="Verdana"/>
          <w:i/>
          <w:iCs/>
          <w:sz w:val="18"/>
          <w:szCs w:val="18"/>
        </w:rPr>
        <w:t>Onderwijs &amp; Wetenschap ESB: Vol. Jaargang 100 (4721)</w:t>
      </w:r>
      <w:r w:rsidRPr="00C121C6">
        <w:rPr>
          <w:rFonts w:ascii="Verdana" w:hAnsi="Verdana"/>
          <w:sz w:val="18"/>
          <w:szCs w:val="18"/>
        </w:rPr>
        <w:t>.</w:t>
      </w:r>
    </w:p>
  </w:footnote>
  <w:footnote w:id="131">
    <w:p w14:paraId="45D9E4D3" w14:textId="77777777" w:rsidR="008749C2" w:rsidRPr="00B161A0" w:rsidRDefault="008749C2" w:rsidP="008749C2">
      <w:pPr>
        <w:pStyle w:val="Voetnoottekst"/>
        <w:rPr>
          <w:rFonts w:ascii="Verdana" w:hAnsi="Verdana"/>
          <w:sz w:val="18"/>
          <w:szCs w:val="18"/>
        </w:rPr>
      </w:pPr>
      <w:r w:rsidRPr="00B161A0">
        <w:rPr>
          <w:rStyle w:val="Voetnootmarkering"/>
          <w:rFonts w:ascii="Verdana" w:hAnsi="Verdana"/>
          <w:sz w:val="18"/>
          <w:szCs w:val="18"/>
        </w:rPr>
        <w:footnoteRef/>
      </w:r>
      <w:r w:rsidRPr="00B161A0">
        <w:rPr>
          <w:rFonts w:ascii="Verdana" w:hAnsi="Verdana"/>
          <w:sz w:val="18"/>
          <w:szCs w:val="18"/>
        </w:rPr>
        <w:t xml:space="preserve"> DUO Monitor schooladvies en doorstroomtoetsen: </w:t>
      </w:r>
      <w:hyperlink r:id="rId39" w:history="1">
        <w:r w:rsidRPr="00B161A0">
          <w:rPr>
            <w:rStyle w:val="Hyperlink"/>
            <w:rFonts w:ascii="Verdana" w:hAnsi="Verdana"/>
            <w:sz w:val="18"/>
            <w:szCs w:val="18"/>
          </w:rPr>
          <w:t>https://duo.nl/open_onderwijsdata/primair-onderwijs/publicaties/schooladvies-en-doorstroomtoetsen.jsp</w:t>
        </w:r>
      </w:hyperlink>
    </w:p>
  </w:footnote>
  <w:footnote w:id="132">
    <w:p w14:paraId="532C5D59" w14:textId="77777777" w:rsidR="008749C2" w:rsidRDefault="008749C2" w:rsidP="008749C2">
      <w:pPr>
        <w:pStyle w:val="Voetnoottekst"/>
      </w:pPr>
      <w:r w:rsidRPr="00B161A0">
        <w:rPr>
          <w:rStyle w:val="Voetnootmarkering"/>
          <w:rFonts w:ascii="Verdana" w:hAnsi="Verdana"/>
          <w:sz w:val="18"/>
          <w:szCs w:val="18"/>
        </w:rPr>
        <w:footnoteRef/>
      </w:r>
      <w:r w:rsidRPr="00B161A0">
        <w:rPr>
          <w:rFonts w:ascii="Verdana" w:hAnsi="Verdana"/>
          <w:sz w:val="18"/>
          <w:szCs w:val="18"/>
        </w:rPr>
        <w:t xml:space="preserve"> </w:t>
      </w:r>
      <w:r w:rsidRPr="00B161A0">
        <w:rPr>
          <w:rFonts w:ascii="Verdana" w:hAnsi="Verdana"/>
          <w:i/>
          <w:iCs/>
          <w:sz w:val="18"/>
          <w:szCs w:val="18"/>
        </w:rPr>
        <w:t>Kamerstukken II</w:t>
      </w:r>
      <w:r>
        <w:rPr>
          <w:rFonts w:ascii="Verdana" w:hAnsi="Verdana"/>
          <w:sz w:val="18"/>
          <w:szCs w:val="18"/>
        </w:rPr>
        <w:t>, 2025/2026,</w:t>
      </w:r>
      <w:r w:rsidRPr="00B161A0">
        <w:rPr>
          <w:rFonts w:ascii="Verdana" w:hAnsi="Verdana"/>
          <w:sz w:val="18"/>
          <w:szCs w:val="18"/>
        </w:rPr>
        <w:t xml:space="preserve"> 27923</w:t>
      </w:r>
      <w:r>
        <w:rPr>
          <w:rFonts w:ascii="Verdana" w:hAnsi="Verdana"/>
          <w:sz w:val="18"/>
          <w:szCs w:val="18"/>
        </w:rPr>
        <w:t>-VIII</w:t>
      </w:r>
      <w:r w:rsidRPr="00B161A0">
        <w:rPr>
          <w:rFonts w:ascii="Verdana" w:hAnsi="Verdana"/>
          <w:sz w:val="18"/>
          <w:szCs w:val="18"/>
        </w:rPr>
        <w:t>, nr. 539</w:t>
      </w:r>
      <w:r>
        <w:rPr>
          <w:rFonts w:ascii="Verdana" w:hAnsi="Verdana"/>
          <w:sz w:val="18"/>
          <w:szCs w:val="18"/>
        </w:rPr>
        <w:t>.</w:t>
      </w:r>
    </w:p>
  </w:footnote>
  <w:footnote w:id="133">
    <w:p w14:paraId="65F7FF88" w14:textId="77777777" w:rsidR="007B62B6" w:rsidRDefault="007B62B6" w:rsidP="007B62B6">
      <w:pPr>
        <w:pStyle w:val="Voetnoottekst"/>
      </w:pPr>
      <w:r>
        <w:rPr>
          <w:rStyle w:val="Voetnootmarkering"/>
        </w:rPr>
        <w:footnoteRef/>
      </w:r>
      <w:r>
        <w:t xml:space="preserve"> DUO-monitor Schooladvies en doorstroomtoets 2024-2025</w:t>
      </w:r>
    </w:p>
  </w:footnote>
  <w:footnote w:id="134">
    <w:p w14:paraId="68061258" w14:textId="77777777" w:rsidR="008749C2" w:rsidRPr="00B161A0" w:rsidRDefault="008749C2" w:rsidP="008749C2">
      <w:pPr>
        <w:pStyle w:val="Voetnoottekst"/>
        <w:rPr>
          <w:rFonts w:ascii="Verdana" w:hAnsi="Verdana"/>
          <w:sz w:val="18"/>
          <w:szCs w:val="18"/>
        </w:rPr>
      </w:pPr>
      <w:r w:rsidRPr="00B161A0">
        <w:rPr>
          <w:rStyle w:val="Voetnootmarkering"/>
          <w:rFonts w:ascii="Verdana" w:hAnsi="Verdana"/>
          <w:sz w:val="18"/>
          <w:szCs w:val="18"/>
        </w:rPr>
        <w:footnoteRef/>
      </w:r>
      <w:r w:rsidRPr="00B161A0">
        <w:rPr>
          <w:rFonts w:ascii="Verdana" w:hAnsi="Verdana"/>
          <w:sz w:val="18"/>
          <w:szCs w:val="18"/>
        </w:rPr>
        <w:t xml:space="preserve"> Handreiking Schooladvisering, versie december 2025: </w:t>
      </w:r>
      <w:hyperlink r:id="rId40" w:history="1">
        <w:r w:rsidRPr="00B161A0">
          <w:rPr>
            <w:rStyle w:val="Hyperlink"/>
            <w:rFonts w:ascii="Verdana" w:hAnsi="Verdana"/>
            <w:sz w:val="18"/>
            <w:szCs w:val="18"/>
          </w:rPr>
          <w:t>https://www.rijksoverheid.nl/documenten/2025/12/16/handreiking-schooladvisering-versie-december-2025</w:t>
        </w:r>
      </w:hyperlink>
    </w:p>
  </w:footnote>
  <w:footnote w:id="135">
    <w:p w14:paraId="4BFAB334" w14:textId="77777777" w:rsidR="008749C2" w:rsidRPr="00B161A0" w:rsidRDefault="008749C2" w:rsidP="008749C2">
      <w:pPr>
        <w:pStyle w:val="Voetnoottekst"/>
        <w:rPr>
          <w:rFonts w:ascii="Verdana" w:hAnsi="Verdana"/>
          <w:sz w:val="18"/>
          <w:szCs w:val="18"/>
        </w:rPr>
      </w:pPr>
      <w:r w:rsidRPr="00B161A0">
        <w:rPr>
          <w:rStyle w:val="Voetnootmarkering"/>
          <w:rFonts w:ascii="Verdana" w:hAnsi="Verdana"/>
          <w:sz w:val="18"/>
          <w:szCs w:val="18"/>
        </w:rPr>
        <w:footnoteRef/>
      </w:r>
      <w:r w:rsidRPr="00B161A0">
        <w:rPr>
          <w:rFonts w:ascii="Verdana" w:hAnsi="Verdana"/>
          <w:sz w:val="18"/>
          <w:szCs w:val="18"/>
        </w:rPr>
        <w:t xml:space="preserve"> Dashboard Kansengelijkheid: </w:t>
      </w:r>
      <w:hyperlink r:id="rId41" w:history="1">
        <w:r w:rsidRPr="00B161A0">
          <w:rPr>
            <w:rStyle w:val="Hyperlink"/>
            <w:rFonts w:ascii="Verdana" w:hAnsi="Verdana"/>
            <w:sz w:val="18"/>
            <w:szCs w:val="18"/>
          </w:rPr>
          <w:t>https://www.gelijke-kansen.nl/actueel/regionaal-datadashboard</w:t>
        </w:r>
      </w:hyperlink>
    </w:p>
  </w:footnote>
  <w:footnote w:id="136">
    <w:p w14:paraId="6BB9A7AE" w14:textId="77777777" w:rsidR="008749C2" w:rsidRPr="00B161A0" w:rsidRDefault="008749C2" w:rsidP="008749C2">
      <w:pPr>
        <w:pStyle w:val="Voetnoottekst"/>
        <w:rPr>
          <w:rFonts w:ascii="Verdana" w:hAnsi="Verdana"/>
          <w:sz w:val="18"/>
          <w:szCs w:val="18"/>
        </w:rPr>
      </w:pPr>
      <w:r w:rsidRPr="00B161A0">
        <w:rPr>
          <w:rStyle w:val="Voetnootmarkering"/>
          <w:rFonts w:ascii="Verdana" w:hAnsi="Verdana"/>
          <w:sz w:val="18"/>
          <w:szCs w:val="18"/>
        </w:rPr>
        <w:footnoteRef/>
      </w:r>
      <w:r w:rsidRPr="00B161A0">
        <w:rPr>
          <w:rFonts w:ascii="Verdana" w:hAnsi="Verdana"/>
          <w:sz w:val="18"/>
          <w:szCs w:val="18"/>
        </w:rPr>
        <w:t xml:space="preserve"> DUO Monitor schooladvies en doorstroomtoetsen: </w:t>
      </w:r>
      <w:hyperlink r:id="rId42" w:history="1">
        <w:r w:rsidRPr="00B161A0">
          <w:rPr>
            <w:rStyle w:val="Hyperlink"/>
            <w:rFonts w:ascii="Verdana" w:hAnsi="Verdana"/>
            <w:sz w:val="18"/>
            <w:szCs w:val="18"/>
          </w:rPr>
          <w:t>https://duo.nl/open_onderwijsdata/primair-onderwijs/publicaties/schooladvies-en-doorstroomtoetsen.jsp</w:t>
        </w:r>
      </w:hyperlink>
    </w:p>
  </w:footnote>
  <w:footnote w:id="137">
    <w:p w14:paraId="4C62BD97" w14:textId="77777777" w:rsidR="008749C2" w:rsidRPr="00B161A0" w:rsidRDefault="008749C2" w:rsidP="008749C2">
      <w:pPr>
        <w:pStyle w:val="Voetnoottekst"/>
        <w:rPr>
          <w:rFonts w:ascii="Verdana" w:hAnsi="Verdana"/>
          <w:sz w:val="18"/>
          <w:szCs w:val="18"/>
        </w:rPr>
      </w:pPr>
      <w:r w:rsidRPr="00B161A0">
        <w:rPr>
          <w:rStyle w:val="Voetnootmarkering"/>
          <w:rFonts w:ascii="Verdana" w:hAnsi="Verdana"/>
          <w:sz w:val="18"/>
          <w:szCs w:val="18"/>
        </w:rPr>
        <w:footnoteRef/>
      </w:r>
      <w:r w:rsidRPr="00B161A0">
        <w:rPr>
          <w:rFonts w:ascii="Verdana" w:hAnsi="Verdana"/>
          <w:sz w:val="18"/>
          <w:szCs w:val="18"/>
        </w:rPr>
        <w:t xml:space="preserve"> </w:t>
      </w:r>
      <w:r w:rsidRPr="00B161A0">
        <w:rPr>
          <w:rFonts w:ascii="Verdana" w:hAnsi="Verdana"/>
          <w:i/>
          <w:iCs/>
          <w:sz w:val="18"/>
          <w:szCs w:val="18"/>
        </w:rPr>
        <w:t>Kamerstukken II,</w:t>
      </w:r>
      <w:r w:rsidRPr="00B161A0">
        <w:rPr>
          <w:rFonts w:ascii="Verdana" w:hAnsi="Verdana"/>
          <w:sz w:val="18"/>
          <w:szCs w:val="18"/>
        </w:rPr>
        <w:t xml:space="preserve"> </w:t>
      </w:r>
      <w:r>
        <w:rPr>
          <w:rFonts w:ascii="Verdana" w:hAnsi="Verdana"/>
          <w:sz w:val="18"/>
          <w:szCs w:val="18"/>
        </w:rPr>
        <w:t xml:space="preserve">2025/2026, </w:t>
      </w:r>
      <w:r w:rsidRPr="00B161A0">
        <w:rPr>
          <w:rFonts w:ascii="Verdana" w:hAnsi="Verdana"/>
          <w:sz w:val="18"/>
          <w:szCs w:val="18"/>
        </w:rPr>
        <w:t>31</w:t>
      </w:r>
      <w:r>
        <w:rPr>
          <w:rFonts w:ascii="Verdana" w:hAnsi="Verdana"/>
          <w:sz w:val="18"/>
          <w:szCs w:val="18"/>
        </w:rPr>
        <w:t xml:space="preserve"> </w:t>
      </w:r>
      <w:r w:rsidRPr="00B161A0">
        <w:rPr>
          <w:rFonts w:ascii="Verdana" w:hAnsi="Verdana"/>
          <w:sz w:val="18"/>
          <w:szCs w:val="18"/>
        </w:rPr>
        <w:t>293</w:t>
      </w:r>
      <w:r>
        <w:rPr>
          <w:rFonts w:ascii="Verdana" w:hAnsi="Verdana"/>
          <w:sz w:val="18"/>
          <w:szCs w:val="18"/>
        </w:rPr>
        <w:t>-VIII, nr. 8</w:t>
      </w:r>
      <w:r w:rsidRPr="00B161A0">
        <w:rPr>
          <w:rFonts w:ascii="Verdana" w:hAnsi="Verdana"/>
          <w:sz w:val="18"/>
          <w:szCs w:val="18"/>
        </w:rPr>
        <w:t>80</w:t>
      </w:r>
      <w:r>
        <w:rPr>
          <w:rFonts w:ascii="Verdana" w:hAnsi="Verdana"/>
          <w:sz w:val="18"/>
          <w:szCs w:val="18"/>
        </w:rPr>
        <w:t>.</w:t>
      </w:r>
    </w:p>
  </w:footnote>
  <w:footnote w:id="138">
    <w:p w14:paraId="03101B9B" w14:textId="77777777" w:rsidR="008749C2" w:rsidRPr="00182E25" w:rsidRDefault="008749C2" w:rsidP="008749C2">
      <w:pPr>
        <w:rPr>
          <w:rFonts w:ascii="Verdana" w:hAnsi="Verdana"/>
          <w:sz w:val="20"/>
          <w:szCs w:val="20"/>
        </w:rPr>
      </w:pPr>
      <w:r w:rsidRPr="00182E25">
        <w:rPr>
          <w:rFonts w:ascii="Verdana" w:hAnsi="Verdana"/>
          <w:sz w:val="18"/>
          <w:szCs w:val="12"/>
          <w:vertAlign w:val="superscript"/>
        </w:rPr>
        <w:footnoteRef/>
      </w:r>
      <w:r w:rsidRPr="00182E25">
        <w:rPr>
          <w:rFonts w:ascii="Verdana" w:hAnsi="Verdana"/>
          <w:sz w:val="18"/>
          <w:szCs w:val="12"/>
        </w:rPr>
        <w:t xml:space="preserve"> Kamerstuk 2026D07708.</w:t>
      </w:r>
    </w:p>
  </w:footnote>
  <w:footnote w:id="139">
    <w:p w14:paraId="7417351B" w14:textId="6F33994B" w:rsidR="00127767" w:rsidRPr="00182E25" w:rsidRDefault="00127767" w:rsidP="00127767">
      <w:pPr>
        <w:pStyle w:val="Voetnoottekst"/>
        <w:rPr>
          <w:rFonts w:ascii="Verdana" w:hAnsi="Verdana"/>
          <w:sz w:val="18"/>
          <w:szCs w:val="18"/>
        </w:rPr>
      </w:pPr>
      <w:r w:rsidRPr="00182E25">
        <w:rPr>
          <w:rStyle w:val="Voetnootmarkering"/>
          <w:rFonts w:ascii="Verdana" w:hAnsi="Verdana"/>
          <w:sz w:val="18"/>
          <w:szCs w:val="18"/>
        </w:rPr>
        <w:footnoteRef/>
      </w:r>
      <w:r w:rsidRPr="00182E25">
        <w:rPr>
          <w:rFonts w:ascii="Verdana" w:hAnsi="Verdana"/>
          <w:sz w:val="18"/>
          <w:szCs w:val="18"/>
        </w:rPr>
        <w:t xml:space="preserve"> </w:t>
      </w:r>
      <w:r w:rsidRPr="00182E25">
        <w:rPr>
          <w:rFonts w:ascii="Verdana" w:hAnsi="Verdana"/>
          <w:i/>
          <w:iCs/>
          <w:sz w:val="18"/>
          <w:szCs w:val="18"/>
        </w:rPr>
        <w:t>Kamerstukken II</w:t>
      </w:r>
      <w:r w:rsidR="00182E25" w:rsidRPr="00182E25">
        <w:rPr>
          <w:rFonts w:ascii="Verdana" w:hAnsi="Verdana"/>
          <w:sz w:val="18"/>
          <w:szCs w:val="18"/>
        </w:rPr>
        <w:t>,</w:t>
      </w:r>
      <w:r w:rsidRPr="00182E25">
        <w:rPr>
          <w:rFonts w:ascii="Verdana" w:hAnsi="Verdana"/>
          <w:sz w:val="18"/>
          <w:szCs w:val="18"/>
        </w:rPr>
        <w:t xml:space="preserve"> 2024</w:t>
      </w:r>
      <w:r w:rsidR="00182E25" w:rsidRPr="00182E25">
        <w:rPr>
          <w:rFonts w:ascii="Verdana" w:hAnsi="Verdana"/>
          <w:sz w:val="18"/>
          <w:szCs w:val="18"/>
        </w:rPr>
        <w:t>/</w:t>
      </w:r>
      <w:r w:rsidRPr="00182E25">
        <w:rPr>
          <w:rFonts w:ascii="Verdana" w:hAnsi="Verdana"/>
          <w:sz w:val="18"/>
          <w:szCs w:val="18"/>
        </w:rPr>
        <w:t>2025, 29</w:t>
      </w:r>
      <w:r w:rsidR="00182E25" w:rsidRPr="00182E25">
        <w:rPr>
          <w:rFonts w:ascii="Verdana" w:hAnsi="Verdana"/>
          <w:sz w:val="18"/>
          <w:szCs w:val="18"/>
        </w:rPr>
        <w:t xml:space="preserve"> </w:t>
      </w:r>
      <w:r w:rsidRPr="00182E25">
        <w:rPr>
          <w:rFonts w:ascii="Verdana" w:hAnsi="Verdana"/>
          <w:sz w:val="18"/>
          <w:szCs w:val="18"/>
        </w:rPr>
        <w:t>240</w:t>
      </w:r>
      <w:r w:rsidR="00182E25" w:rsidRPr="00182E25">
        <w:rPr>
          <w:rFonts w:ascii="Verdana" w:hAnsi="Verdana"/>
          <w:sz w:val="18"/>
          <w:szCs w:val="18"/>
        </w:rPr>
        <w:t>-VIII</w:t>
      </w:r>
      <w:r w:rsidRPr="00182E25">
        <w:rPr>
          <w:rFonts w:ascii="Verdana" w:hAnsi="Verdana"/>
          <w:sz w:val="18"/>
          <w:szCs w:val="18"/>
        </w:rPr>
        <w:t xml:space="preserve">, nr. 175; </w:t>
      </w:r>
      <w:r w:rsidRPr="00182E25">
        <w:rPr>
          <w:rFonts w:ascii="Verdana" w:hAnsi="Verdana"/>
          <w:i/>
          <w:iCs/>
          <w:sz w:val="18"/>
          <w:szCs w:val="18"/>
        </w:rPr>
        <w:t>Kamerstukken II</w:t>
      </w:r>
      <w:r w:rsidR="00182E25" w:rsidRPr="00182E25">
        <w:rPr>
          <w:rFonts w:ascii="Verdana" w:hAnsi="Verdana"/>
          <w:sz w:val="18"/>
          <w:szCs w:val="18"/>
        </w:rPr>
        <w:t>,</w:t>
      </w:r>
      <w:r w:rsidRPr="00182E25">
        <w:rPr>
          <w:rFonts w:ascii="Verdana" w:hAnsi="Verdana"/>
          <w:sz w:val="18"/>
          <w:szCs w:val="18"/>
        </w:rPr>
        <w:t xml:space="preserve"> 2025</w:t>
      </w:r>
      <w:r w:rsidR="00182E25" w:rsidRPr="00182E25">
        <w:rPr>
          <w:rFonts w:ascii="Verdana" w:hAnsi="Verdana"/>
          <w:sz w:val="18"/>
          <w:szCs w:val="18"/>
        </w:rPr>
        <w:t>/</w:t>
      </w:r>
      <w:r w:rsidRPr="00182E25">
        <w:rPr>
          <w:rFonts w:ascii="Verdana" w:hAnsi="Verdana"/>
          <w:sz w:val="18"/>
          <w:szCs w:val="18"/>
        </w:rPr>
        <w:t>2026, 30</w:t>
      </w:r>
      <w:r w:rsidR="00182E25" w:rsidRPr="00182E25">
        <w:rPr>
          <w:rFonts w:ascii="Verdana" w:hAnsi="Verdana"/>
          <w:sz w:val="18"/>
          <w:szCs w:val="18"/>
        </w:rPr>
        <w:t xml:space="preserve"> </w:t>
      </w:r>
      <w:r w:rsidRPr="00182E25">
        <w:rPr>
          <w:rFonts w:ascii="Verdana" w:hAnsi="Verdana"/>
          <w:sz w:val="18"/>
          <w:szCs w:val="18"/>
        </w:rPr>
        <w:t>950</w:t>
      </w:r>
      <w:r w:rsidR="00182E25" w:rsidRPr="00182E25">
        <w:rPr>
          <w:rFonts w:ascii="Verdana" w:hAnsi="Verdana"/>
          <w:sz w:val="18"/>
          <w:szCs w:val="18"/>
        </w:rPr>
        <w:t>-VIII</w:t>
      </w:r>
      <w:r w:rsidRPr="00182E25">
        <w:rPr>
          <w:rFonts w:ascii="Verdana" w:hAnsi="Verdana"/>
          <w:sz w:val="18"/>
          <w:szCs w:val="18"/>
        </w:rPr>
        <w:t xml:space="preserve">, nr. 515; </w:t>
      </w:r>
      <w:r w:rsidRPr="00182E25">
        <w:rPr>
          <w:rFonts w:ascii="Verdana" w:hAnsi="Verdana"/>
          <w:i/>
          <w:iCs/>
          <w:sz w:val="18"/>
          <w:szCs w:val="18"/>
        </w:rPr>
        <w:t>Kamerstukken II</w:t>
      </w:r>
      <w:r w:rsidR="00182E25" w:rsidRPr="00182E25">
        <w:rPr>
          <w:rFonts w:ascii="Verdana" w:hAnsi="Verdana"/>
          <w:sz w:val="18"/>
          <w:szCs w:val="18"/>
        </w:rPr>
        <w:t xml:space="preserve">, </w:t>
      </w:r>
      <w:r w:rsidRPr="00182E25">
        <w:rPr>
          <w:rFonts w:ascii="Verdana" w:hAnsi="Verdana"/>
          <w:sz w:val="18"/>
          <w:szCs w:val="18"/>
        </w:rPr>
        <w:t>2025</w:t>
      </w:r>
      <w:r w:rsidR="00182E25" w:rsidRPr="00182E25">
        <w:rPr>
          <w:rFonts w:ascii="Verdana" w:hAnsi="Verdana"/>
          <w:sz w:val="18"/>
          <w:szCs w:val="18"/>
        </w:rPr>
        <w:t>/</w:t>
      </w:r>
      <w:r w:rsidRPr="00182E25">
        <w:rPr>
          <w:rFonts w:ascii="Verdana" w:hAnsi="Verdana"/>
          <w:sz w:val="18"/>
          <w:szCs w:val="18"/>
        </w:rPr>
        <w:t>2026, 29</w:t>
      </w:r>
      <w:r w:rsidR="00182E25" w:rsidRPr="00182E25">
        <w:rPr>
          <w:rFonts w:ascii="Verdana" w:hAnsi="Verdana"/>
          <w:sz w:val="18"/>
          <w:szCs w:val="18"/>
        </w:rPr>
        <w:t xml:space="preserve"> </w:t>
      </w:r>
      <w:r w:rsidRPr="00182E25">
        <w:rPr>
          <w:rFonts w:ascii="Verdana" w:hAnsi="Verdana"/>
          <w:sz w:val="18"/>
          <w:szCs w:val="18"/>
        </w:rPr>
        <w:t>240</w:t>
      </w:r>
      <w:r w:rsidR="00182E25" w:rsidRPr="00182E25">
        <w:rPr>
          <w:rFonts w:ascii="Verdana" w:hAnsi="Verdana"/>
          <w:sz w:val="18"/>
          <w:szCs w:val="18"/>
        </w:rPr>
        <w:t>-VIII</w:t>
      </w:r>
      <w:r w:rsidRPr="00182E25">
        <w:rPr>
          <w:rFonts w:ascii="Verdana" w:hAnsi="Verdana"/>
          <w:sz w:val="18"/>
          <w:szCs w:val="18"/>
        </w:rPr>
        <w:t>, nr. 179.</w:t>
      </w:r>
    </w:p>
  </w:footnote>
  <w:footnote w:id="140">
    <w:p w14:paraId="1BFFC34E" w14:textId="77777777" w:rsidR="008749C2" w:rsidRPr="00B161A0" w:rsidRDefault="008749C2" w:rsidP="008749C2">
      <w:pPr>
        <w:rPr>
          <w:szCs w:val="18"/>
        </w:rPr>
      </w:pPr>
      <w:r w:rsidRPr="00182E25">
        <w:rPr>
          <w:rFonts w:ascii="Verdana" w:hAnsi="Verdana"/>
          <w:sz w:val="18"/>
          <w:szCs w:val="18"/>
          <w:vertAlign w:val="superscript"/>
        </w:rPr>
        <w:footnoteRef/>
      </w:r>
      <w:r w:rsidRPr="00182E25">
        <w:rPr>
          <w:rFonts w:ascii="Verdana" w:hAnsi="Verdana"/>
          <w:sz w:val="18"/>
          <w:szCs w:val="18"/>
        </w:rPr>
        <w:t xml:space="preserve"> PAX, maart 2020, Veilig Gebied? Srebrenica in het Nederlandse onderwijs (</w:t>
      </w:r>
      <w:hyperlink r:id="rId43" w:history="1">
        <w:r w:rsidRPr="00182E25">
          <w:rPr>
            <w:rStyle w:val="Hyperlink"/>
            <w:rFonts w:ascii="Verdana" w:hAnsi="Verdana"/>
            <w:sz w:val="18"/>
            <w:szCs w:val="18"/>
          </w:rPr>
          <w:t>https://paxvoorvrede.nl/wp-content/uploads/import/import/pax-rapport-srebrenica-in-het-nederlands-geschiedenisonderwijs.pdf</w:t>
        </w:r>
      </w:hyperlink>
      <w:r w:rsidRPr="00182E25">
        <w:rPr>
          <w:rFonts w:ascii="Verdana" w:hAnsi="Verdana"/>
          <w:sz w:val="18"/>
          <w:szCs w:val="18"/>
        </w:rPr>
        <w:t>)</w:t>
      </w:r>
    </w:p>
  </w:footnote>
  <w:footnote w:id="141">
    <w:p w14:paraId="3DF45171" w14:textId="77777777" w:rsidR="008749C2" w:rsidRPr="00182E25" w:rsidRDefault="008749C2" w:rsidP="008749C2">
      <w:pPr>
        <w:pStyle w:val="Voetnoottekst"/>
        <w:rPr>
          <w:rFonts w:ascii="Verdana" w:hAnsi="Verdana" w:cs="Calibri"/>
          <w:sz w:val="18"/>
          <w:szCs w:val="18"/>
        </w:rPr>
      </w:pPr>
      <w:r w:rsidRPr="00182E25">
        <w:rPr>
          <w:rStyle w:val="Voetnootmarkering"/>
          <w:rFonts w:ascii="Verdana" w:hAnsi="Verdana" w:cs="Calibri"/>
          <w:sz w:val="18"/>
          <w:szCs w:val="18"/>
        </w:rPr>
        <w:footnoteRef/>
      </w:r>
      <w:r w:rsidRPr="00182E25">
        <w:rPr>
          <w:rFonts w:ascii="Verdana" w:hAnsi="Verdana" w:cs="Calibri"/>
          <w:sz w:val="18"/>
          <w:szCs w:val="18"/>
        </w:rPr>
        <w:t xml:space="preserve"> </w:t>
      </w:r>
      <w:hyperlink r:id="rId44" w:history="1">
        <w:r w:rsidRPr="00182E25">
          <w:rPr>
            <w:rStyle w:val="Hyperlink"/>
            <w:rFonts w:ascii="Verdana" w:hAnsi="Verdana" w:cs="Calibri"/>
            <w:sz w:val="18"/>
            <w:szCs w:val="18"/>
          </w:rPr>
          <w:t xml:space="preserve">KBA Nijmegen. (2025). </w:t>
        </w:r>
        <w:r w:rsidRPr="00182E25">
          <w:rPr>
            <w:rStyle w:val="Hyperlink"/>
            <w:rFonts w:ascii="Verdana" w:hAnsi="Verdana" w:cs="Calibri"/>
            <w:i/>
            <w:iCs/>
            <w:sz w:val="18"/>
            <w:szCs w:val="18"/>
          </w:rPr>
          <w:t>Beter zicht op verzuim.</w:t>
        </w:r>
        <w:r w:rsidRPr="00182E25">
          <w:rPr>
            <w:rStyle w:val="Hyperlink"/>
            <w:rFonts w:ascii="Verdana" w:hAnsi="Verdana" w:cs="Calibri"/>
            <w:sz w:val="18"/>
            <w:szCs w:val="18"/>
          </w:rPr>
          <w:t xml:space="preserve"> </w:t>
        </w:r>
      </w:hyperlink>
    </w:p>
  </w:footnote>
  <w:footnote w:id="142">
    <w:p w14:paraId="60E53F2E" w14:textId="77777777" w:rsidR="008749C2" w:rsidRPr="00182E25" w:rsidRDefault="008749C2" w:rsidP="008749C2">
      <w:pPr>
        <w:pStyle w:val="Voetnoottekst"/>
        <w:rPr>
          <w:rFonts w:ascii="Verdana" w:hAnsi="Verdana" w:cs="Calibri"/>
          <w:sz w:val="18"/>
          <w:szCs w:val="18"/>
        </w:rPr>
      </w:pPr>
      <w:r w:rsidRPr="00182E25">
        <w:rPr>
          <w:rStyle w:val="Voetnootmarkering"/>
          <w:rFonts w:ascii="Verdana" w:hAnsi="Verdana" w:cs="Calibri"/>
          <w:sz w:val="18"/>
          <w:szCs w:val="18"/>
        </w:rPr>
        <w:footnoteRef/>
      </w:r>
      <w:r w:rsidRPr="00182E25">
        <w:rPr>
          <w:rFonts w:ascii="Verdana" w:hAnsi="Verdana" w:cs="Calibri"/>
          <w:sz w:val="18"/>
          <w:szCs w:val="18"/>
        </w:rPr>
        <w:t xml:space="preserve"> SEO, Sardes, CAOP en Pharos (2026). </w:t>
      </w:r>
      <w:r w:rsidRPr="00182E25">
        <w:rPr>
          <w:rFonts w:ascii="Verdana" w:hAnsi="Verdana" w:cs="Calibri"/>
          <w:i/>
          <w:iCs/>
          <w:sz w:val="18"/>
          <w:szCs w:val="18"/>
        </w:rPr>
        <w:t>Van tijdelijke opvang naar duurzame deelname</w:t>
      </w:r>
      <w:r w:rsidRPr="00182E25">
        <w:rPr>
          <w:rFonts w:ascii="Verdana" w:hAnsi="Verdana" w:cs="Calibri"/>
          <w:sz w:val="18"/>
          <w:szCs w:val="18"/>
        </w:rPr>
        <w:t>.</w:t>
      </w:r>
    </w:p>
  </w:footnote>
  <w:footnote w:id="143">
    <w:p w14:paraId="55B5AD76" w14:textId="77777777" w:rsidR="008749C2" w:rsidRPr="00182E25" w:rsidRDefault="008749C2" w:rsidP="008749C2">
      <w:pPr>
        <w:pStyle w:val="Voetnoottekst"/>
        <w:rPr>
          <w:rFonts w:ascii="Verdana" w:hAnsi="Verdana"/>
          <w:sz w:val="18"/>
          <w:szCs w:val="18"/>
        </w:rPr>
      </w:pPr>
      <w:r w:rsidRPr="00182E25">
        <w:rPr>
          <w:rStyle w:val="Voetnootmarkering"/>
          <w:rFonts w:ascii="Verdana" w:hAnsi="Verdana"/>
          <w:sz w:val="18"/>
          <w:szCs w:val="18"/>
        </w:rPr>
        <w:footnoteRef/>
      </w:r>
      <w:r w:rsidRPr="00182E25">
        <w:rPr>
          <w:rFonts w:ascii="Verdana" w:hAnsi="Verdana"/>
          <w:sz w:val="18"/>
          <w:szCs w:val="18"/>
        </w:rPr>
        <w:t xml:space="preserve"> </w:t>
      </w:r>
      <w:hyperlink r:id="rId45" w:history="1">
        <w:r w:rsidRPr="00182E25">
          <w:rPr>
            <w:rStyle w:val="Hyperlink"/>
            <w:rFonts w:ascii="Verdana" w:hAnsi="Verdana" w:cs="Calibri"/>
            <w:sz w:val="18"/>
            <w:szCs w:val="18"/>
          </w:rPr>
          <w:t xml:space="preserve">KBA Nijmegen. (2025). </w:t>
        </w:r>
        <w:r w:rsidRPr="00182E25">
          <w:rPr>
            <w:rStyle w:val="Hyperlink"/>
            <w:rFonts w:ascii="Verdana" w:hAnsi="Verdana" w:cs="Calibri"/>
            <w:i/>
            <w:iCs/>
            <w:sz w:val="18"/>
            <w:szCs w:val="18"/>
          </w:rPr>
          <w:t>Beter zicht op verzuim.</w:t>
        </w:r>
        <w:r w:rsidRPr="00182E25">
          <w:rPr>
            <w:rStyle w:val="Hyperlink"/>
            <w:rFonts w:ascii="Verdana" w:hAnsi="Verdana" w:cs="Calibri"/>
            <w:sz w:val="18"/>
            <w:szCs w:val="18"/>
          </w:rPr>
          <w:t xml:space="preserve"> </w:t>
        </w:r>
      </w:hyperlink>
    </w:p>
  </w:footnote>
  <w:footnote w:id="144">
    <w:p w14:paraId="35CC7B55" w14:textId="77777777" w:rsidR="008749C2" w:rsidRDefault="008749C2" w:rsidP="008749C2">
      <w:pPr>
        <w:pStyle w:val="Voetnoottekst"/>
      </w:pPr>
      <w:r w:rsidRPr="00182E25">
        <w:rPr>
          <w:rStyle w:val="Voetnootmarkering"/>
          <w:rFonts w:ascii="Verdana" w:hAnsi="Verdana"/>
          <w:sz w:val="18"/>
          <w:szCs w:val="18"/>
        </w:rPr>
        <w:footnoteRef/>
      </w:r>
      <w:r w:rsidRPr="00182E25">
        <w:rPr>
          <w:rFonts w:ascii="Verdana" w:hAnsi="Verdana"/>
          <w:sz w:val="18"/>
          <w:szCs w:val="18"/>
        </w:rPr>
        <w:t xml:space="preserve"> </w:t>
      </w:r>
      <w:r w:rsidRPr="00182E25">
        <w:rPr>
          <w:rFonts w:ascii="Verdana" w:hAnsi="Verdana" w:cs="Calibri"/>
          <w:sz w:val="18"/>
          <w:szCs w:val="18"/>
        </w:rPr>
        <w:t xml:space="preserve">Gemeente Amsterdam (2026). </w:t>
      </w:r>
      <w:r w:rsidRPr="00182E25">
        <w:rPr>
          <w:rFonts w:ascii="Verdana" w:hAnsi="Verdana" w:cs="Calibri"/>
          <w:i/>
          <w:iCs/>
          <w:sz w:val="18"/>
          <w:szCs w:val="18"/>
        </w:rPr>
        <w:t>Waarom steeds meer kinderen niet naar school gaan en hoe we dat aanpakken.</w:t>
      </w:r>
    </w:p>
  </w:footnote>
  <w:footnote w:id="145">
    <w:p w14:paraId="63392D66" w14:textId="77777777" w:rsidR="004F47AD" w:rsidRPr="00504241" w:rsidRDefault="004F47AD" w:rsidP="004F47AD">
      <w:pPr>
        <w:pStyle w:val="Voetnoottekst"/>
        <w:rPr>
          <w:rFonts w:ascii="Verdana" w:hAnsi="Verdana"/>
          <w:sz w:val="18"/>
          <w:szCs w:val="18"/>
        </w:rPr>
      </w:pPr>
      <w:r w:rsidRPr="00504241">
        <w:rPr>
          <w:rStyle w:val="Voetnootmarkering"/>
          <w:rFonts w:ascii="Verdana" w:hAnsi="Verdana"/>
          <w:sz w:val="18"/>
          <w:szCs w:val="18"/>
        </w:rPr>
        <w:footnoteRef/>
      </w:r>
      <w:r w:rsidRPr="00504241">
        <w:rPr>
          <w:rFonts w:ascii="Verdana" w:hAnsi="Verdana"/>
          <w:sz w:val="18"/>
          <w:szCs w:val="18"/>
        </w:rPr>
        <w:t xml:space="preserve"> </w:t>
      </w:r>
      <w:hyperlink r:id="rId46" w:history="1">
        <w:r w:rsidRPr="00504241">
          <w:rPr>
            <w:rStyle w:val="Hyperlink"/>
            <w:rFonts w:ascii="Verdana" w:hAnsi="Verdana"/>
            <w:sz w:val="18"/>
            <w:szCs w:val="18"/>
          </w:rPr>
          <w:t>Kennisnet</w:t>
        </w:r>
      </w:hyperlink>
      <w:r w:rsidRPr="00504241">
        <w:rPr>
          <w:rFonts w:ascii="Verdana" w:hAnsi="Verdana"/>
          <w:sz w:val="18"/>
          <w:szCs w:val="18"/>
        </w:rPr>
        <w:t xml:space="preserve"> ondersteunt als publieke organisatie scholen bij een professionele inzet van ICT.</w:t>
      </w:r>
    </w:p>
  </w:footnote>
  <w:footnote w:id="146">
    <w:p w14:paraId="238F9C91" w14:textId="77777777" w:rsidR="004F47AD" w:rsidRPr="00504241" w:rsidRDefault="004F47AD" w:rsidP="004F47AD">
      <w:pPr>
        <w:pStyle w:val="Voetnoottekst"/>
        <w:rPr>
          <w:rFonts w:ascii="Verdana" w:hAnsi="Verdana"/>
          <w:sz w:val="18"/>
          <w:szCs w:val="18"/>
        </w:rPr>
      </w:pPr>
      <w:r w:rsidRPr="00504241">
        <w:rPr>
          <w:rStyle w:val="Voetnootmarkering"/>
          <w:rFonts w:ascii="Verdana" w:hAnsi="Verdana"/>
          <w:sz w:val="18"/>
          <w:szCs w:val="18"/>
        </w:rPr>
        <w:footnoteRef/>
      </w:r>
      <w:r w:rsidRPr="00504241">
        <w:rPr>
          <w:rFonts w:ascii="Verdana" w:hAnsi="Verdana"/>
          <w:sz w:val="18"/>
          <w:szCs w:val="18"/>
        </w:rPr>
        <w:t xml:space="preserve"> </w:t>
      </w:r>
      <w:hyperlink r:id="rId47" w:history="1">
        <w:r w:rsidRPr="00504241">
          <w:rPr>
            <w:rStyle w:val="Hyperlink"/>
            <w:rFonts w:ascii="Verdana" w:hAnsi="Verdana"/>
            <w:sz w:val="18"/>
            <w:szCs w:val="18"/>
          </w:rPr>
          <w:t>SIVON</w:t>
        </w:r>
      </w:hyperlink>
      <w:r w:rsidRPr="00504241">
        <w:rPr>
          <w:rFonts w:ascii="Verdana" w:hAnsi="Verdana"/>
          <w:sz w:val="18"/>
          <w:szCs w:val="18"/>
        </w:rPr>
        <w:t xml:space="preserve"> is de ict-coöperatie van en voor het primair- en voortgezet onderwijs.</w:t>
      </w:r>
    </w:p>
  </w:footnote>
  <w:footnote w:id="147">
    <w:p w14:paraId="1158529C" w14:textId="77777777" w:rsidR="00E84488" w:rsidRDefault="00E84488" w:rsidP="00E84488">
      <w:pPr>
        <w:pStyle w:val="Voetnoottekst"/>
      </w:pPr>
      <w:r>
        <w:rPr>
          <w:rStyle w:val="Voetnootmarkering"/>
        </w:rPr>
        <w:footnoteRef/>
      </w:r>
      <w:r>
        <w:t xml:space="preserve"> </w:t>
      </w:r>
      <w:r>
        <w:rPr>
          <w:i/>
          <w:iCs/>
        </w:rPr>
        <w:t xml:space="preserve">Kamerstukken II, </w:t>
      </w:r>
      <w:r>
        <w:t>2025/2026, 32 034,  nr. 72.</w:t>
      </w:r>
    </w:p>
  </w:footnote>
  <w:footnote w:id="148">
    <w:p w14:paraId="577624F1" w14:textId="2B924C7B" w:rsidR="004F47AD" w:rsidRDefault="004F47AD" w:rsidP="004F47AD">
      <w:pPr>
        <w:pStyle w:val="Voetnoottekst"/>
      </w:pPr>
      <w:r w:rsidRPr="00504241">
        <w:rPr>
          <w:rStyle w:val="Voetnootmarkering"/>
          <w:rFonts w:ascii="Verdana" w:hAnsi="Verdana"/>
          <w:sz w:val="18"/>
          <w:szCs w:val="18"/>
        </w:rPr>
        <w:footnoteRef/>
      </w:r>
      <w:r w:rsidRPr="00504241">
        <w:rPr>
          <w:rFonts w:ascii="Verdana" w:hAnsi="Verdana"/>
          <w:sz w:val="18"/>
          <w:szCs w:val="18"/>
        </w:rPr>
        <w:t xml:space="preserve"> </w:t>
      </w:r>
      <w:hyperlink r:id="rId48" w:history="1">
        <w:r w:rsidRPr="00504241">
          <w:rPr>
            <w:rStyle w:val="Hyperlink"/>
            <w:rFonts w:ascii="Verdana" w:hAnsi="Verdana"/>
            <w:sz w:val="18"/>
            <w:szCs w:val="18"/>
          </w:rPr>
          <w:t>SURF</w:t>
        </w:r>
      </w:hyperlink>
      <w:r w:rsidRPr="00504241">
        <w:rPr>
          <w:rFonts w:ascii="Verdana" w:hAnsi="Verdana"/>
          <w:sz w:val="18"/>
          <w:szCs w:val="18"/>
        </w:rPr>
        <w:t xml:space="preserve"> is de ict-coöperatie van het Nederlandse mbo, hbo en wo onderwijs en onderzoek</w:t>
      </w:r>
      <w:r w:rsidR="00D11F51" w:rsidRPr="00504241">
        <w:rPr>
          <w:rFonts w:ascii="Verdana" w:hAnsi="Verdana"/>
          <w:sz w:val="18"/>
          <w:szCs w:val="18"/>
        </w:rPr>
        <w:t>.</w:t>
      </w:r>
    </w:p>
  </w:footnote>
  <w:footnote w:id="149">
    <w:p w14:paraId="665B7D21" w14:textId="77777777" w:rsidR="00071317" w:rsidRDefault="00071317" w:rsidP="00071317">
      <w:pPr>
        <w:pStyle w:val="Voetnoottekst"/>
      </w:pPr>
      <w:r>
        <w:rPr>
          <w:rStyle w:val="Voetnootmarkering"/>
        </w:rPr>
        <w:footnoteRef/>
      </w:r>
      <w:r>
        <w:t xml:space="preserve"> DUO-monitor Schooladvies en doorstroomtoets 2024-2025</w:t>
      </w:r>
    </w:p>
  </w:footnote>
  <w:footnote w:id="150">
    <w:p w14:paraId="4EFC81F7" w14:textId="0B6CB46E" w:rsidR="00BE7B76" w:rsidRDefault="00BE7B76">
      <w:pPr>
        <w:pStyle w:val="Voetnoottekst"/>
      </w:pPr>
      <w:r>
        <w:rPr>
          <w:rStyle w:val="Voetnootmarkering"/>
        </w:rPr>
        <w:footnoteRef/>
      </w:r>
      <w:r>
        <w:t xml:space="preserve"> </w:t>
      </w:r>
      <w:r w:rsidRPr="00923DC9">
        <w:rPr>
          <w:rFonts w:ascii="Verdana" w:hAnsi="Verdana"/>
          <w:i/>
          <w:iCs/>
          <w:sz w:val="18"/>
          <w:szCs w:val="18"/>
        </w:rPr>
        <w:t xml:space="preserve">Kamerstukken II, </w:t>
      </w:r>
      <w:r w:rsidRPr="00923DC9">
        <w:rPr>
          <w:rFonts w:ascii="Verdana" w:hAnsi="Verdana"/>
          <w:sz w:val="18"/>
          <w:szCs w:val="18"/>
        </w:rPr>
        <w:t>2024/2025</w:t>
      </w:r>
      <w:r w:rsidRPr="00923DC9">
        <w:rPr>
          <w:rFonts w:ascii="Verdana" w:hAnsi="Verdana"/>
          <w:i/>
          <w:iCs/>
          <w:sz w:val="18"/>
          <w:szCs w:val="18"/>
        </w:rPr>
        <w:t>,</w:t>
      </w:r>
      <w:r w:rsidRPr="00923DC9">
        <w:rPr>
          <w:rFonts w:ascii="Verdana" w:hAnsi="Verdana"/>
          <w:sz w:val="18"/>
          <w:szCs w:val="18"/>
        </w:rPr>
        <w:t xml:space="preserve"> 27 923</w:t>
      </w:r>
      <w:r w:rsidR="00910200">
        <w:rPr>
          <w:rFonts w:ascii="Verdana" w:hAnsi="Verdana"/>
          <w:sz w:val="18"/>
          <w:szCs w:val="18"/>
        </w:rPr>
        <w:t>-VIII,</w:t>
      </w:r>
      <w:r w:rsidRPr="00923DC9">
        <w:rPr>
          <w:rFonts w:ascii="Verdana" w:hAnsi="Verdana"/>
          <w:sz w:val="18"/>
          <w:szCs w:val="18"/>
        </w:rPr>
        <w:t xml:space="preserve"> nr. 518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5C1"/>
    <w:multiLevelType w:val="hybridMultilevel"/>
    <w:tmpl w:val="E2929EDA"/>
    <w:lvl w:ilvl="0" w:tplc="E22AE64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A7EA2"/>
    <w:multiLevelType w:val="hybridMultilevel"/>
    <w:tmpl w:val="BE2642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13B36E75"/>
    <w:multiLevelType w:val="hybridMultilevel"/>
    <w:tmpl w:val="D3224672"/>
    <w:lvl w:ilvl="0" w:tplc="BB06819A">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6C778DD"/>
    <w:multiLevelType w:val="multilevel"/>
    <w:tmpl w:val="F9D0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B21A2B"/>
    <w:multiLevelType w:val="multilevel"/>
    <w:tmpl w:val="2B0E1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395103"/>
    <w:multiLevelType w:val="multilevel"/>
    <w:tmpl w:val="405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411033"/>
    <w:multiLevelType w:val="hybridMultilevel"/>
    <w:tmpl w:val="569401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49D346E"/>
    <w:multiLevelType w:val="multilevel"/>
    <w:tmpl w:val="167E5C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3402BD"/>
    <w:multiLevelType w:val="hybridMultilevel"/>
    <w:tmpl w:val="8B8AC8CC"/>
    <w:lvl w:ilvl="0" w:tplc="7208141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abstractNum w:abstractNumId="10" w15:restartNumberingAfterBreak="0">
    <w:nsid w:val="44593F8F"/>
    <w:multiLevelType w:val="multilevel"/>
    <w:tmpl w:val="3DA690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9C4082"/>
    <w:multiLevelType w:val="hybridMultilevel"/>
    <w:tmpl w:val="3AC4F5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C2D17A7"/>
    <w:multiLevelType w:val="multilevel"/>
    <w:tmpl w:val="4DD43D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EE3578"/>
    <w:multiLevelType w:val="hybridMultilevel"/>
    <w:tmpl w:val="1FDCC080"/>
    <w:lvl w:ilvl="0" w:tplc="BB06819A">
      <w:start w:val="1"/>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5FD9410B"/>
    <w:multiLevelType w:val="multilevel"/>
    <w:tmpl w:val="F310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3F209E"/>
    <w:multiLevelType w:val="hybridMultilevel"/>
    <w:tmpl w:val="26E6A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C55CF8"/>
    <w:multiLevelType w:val="hybridMultilevel"/>
    <w:tmpl w:val="CAA49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AE2934"/>
    <w:multiLevelType w:val="multilevel"/>
    <w:tmpl w:val="ED54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6100B3"/>
    <w:multiLevelType w:val="multilevel"/>
    <w:tmpl w:val="27C88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6F2076"/>
    <w:multiLevelType w:val="multilevel"/>
    <w:tmpl w:val="11F2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C02C78"/>
    <w:multiLevelType w:val="hybridMultilevel"/>
    <w:tmpl w:val="C414BF8E"/>
    <w:lvl w:ilvl="0" w:tplc="0413000F">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A735C7E"/>
    <w:multiLevelType w:val="hybridMultilevel"/>
    <w:tmpl w:val="F1F0302C"/>
    <w:lvl w:ilvl="0" w:tplc="8DF206B6">
      <w:numFmt w:val="bullet"/>
      <w:lvlText w:val="-"/>
      <w:lvlJc w:val="left"/>
      <w:pPr>
        <w:ind w:left="720" w:hanging="360"/>
      </w:pPr>
      <w:rPr>
        <w:rFonts w:ascii="Verdana" w:eastAsia="Times New Roman" w:hAnsi="Verdana"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5961832">
    <w:abstractNumId w:val="9"/>
  </w:num>
  <w:num w:numId="2" w16cid:durableId="1389108722">
    <w:abstractNumId w:val="1"/>
  </w:num>
  <w:num w:numId="3" w16cid:durableId="879704850">
    <w:abstractNumId w:val="13"/>
  </w:num>
  <w:num w:numId="4" w16cid:durableId="340938725">
    <w:abstractNumId w:val="11"/>
  </w:num>
  <w:num w:numId="5" w16cid:durableId="128285895">
    <w:abstractNumId w:val="19"/>
  </w:num>
  <w:num w:numId="6" w16cid:durableId="156190835">
    <w:abstractNumId w:val="4"/>
  </w:num>
  <w:num w:numId="7" w16cid:durableId="1937401044">
    <w:abstractNumId w:val="7"/>
  </w:num>
  <w:num w:numId="8" w16cid:durableId="2143036182">
    <w:abstractNumId w:val="18"/>
  </w:num>
  <w:num w:numId="9" w16cid:durableId="839734176">
    <w:abstractNumId w:val="10"/>
  </w:num>
  <w:num w:numId="10" w16cid:durableId="1914925695">
    <w:abstractNumId w:val="14"/>
  </w:num>
  <w:num w:numId="11" w16cid:durableId="902330239">
    <w:abstractNumId w:val="5"/>
  </w:num>
  <w:num w:numId="12" w16cid:durableId="817301049">
    <w:abstractNumId w:val="3"/>
  </w:num>
  <w:num w:numId="13" w16cid:durableId="191656119">
    <w:abstractNumId w:val="17"/>
  </w:num>
  <w:num w:numId="14" w16cid:durableId="996154877">
    <w:abstractNumId w:val="8"/>
  </w:num>
  <w:num w:numId="15" w16cid:durableId="558981638">
    <w:abstractNumId w:val="12"/>
  </w:num>
  <w:num w:numId="16" w16cid:durableId="1474641668">
    <w:abstractNumId w:val="21"/>
  </w:num>
  <w:num w:numId="17" w16cid:durableId="504437965">
    <w:abstractNumId w:val="2"/>
  </w:num>
  <w:num w:numId="18" w16cid:durableId="593636664">
    <w:abstractNumId w:val="0"/>
  </w:num>
  <w:num w:numId="19" w16cid:durableId="529146123">
    <w:abstractNumId w:val="16"/>
  </w:num>
  <w:num w:numId="20" w16cid:durableId="2656941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307030">
    <w:abstractNumId w:val="15"/>
  </w:num>
  <w:num w:numId="22" w16cid:durableId="1617440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C5"/>
    <w:rsid w:val="00004A15"/>
    <w:rsid w:val="00005418"/>
    <w:rsid w:val="00005A64"/>
    <w:rsid w:val="0000753D"/>
    <w:rsid w:val="00010CF0"/>
    <w:rsid w:val="00016318"/>
    <w:rsid w:val="00021195"/>
    <w:rsid w:val="00025CC2"/>
    <w:rsid w:val="00030FBD"/>
    <w:rsid w:val="000329D8"/>
    <w:rsid w:val="00035A1E"/>
    <w:rsid w:val="00035F75"/>
    <w:rsid w:val="00056B79"/>
    <w:rsid w:val="000615AC"/>
    <w:rsid w:val="00064B4F"/>
    <w:rsid w:val="00065097"/>
    <w:rsid w:val="000665DF"/>
    <w:rsid w:val="00071317"/>
    <w:rsid w:val="00072B3E"/>
    <w:rsid w:val="000862A1"/>
    <w:rsid w:val="000926C3"/>
    <w:rsid w:val="00092CF0"/>
    <w:rsid w:val="000A2196"/>
    <w:rsid w:val="000A42DF"/>
    <w:rsid w:val="000A5DD2"/>
    <w:rsid w:val="000A7B28"/>
    <w:rsid w:val="000B6B04"/>
    <w:rsid w:val="000E301F"/>
    <w:rsid w:val="000E7CFA"/>
    <w:rsid w:val="000F0E83"/>
    <w:rsid w:val="000F462D"/>
    <w:rsid w:val="000F5598"/>
    <w:rsid w:val="000F7047"/>
    <w:rsid w:val="00100727"/>
    <w:rsid w:val="0010167D"/>
    <w:rsid w:val="00127767"/>
    <w:rsid w:val="00133B9B"/>
    <w:rsid w:val="00133E69"/>
    <w:rsid w:val="00136800"/>
    <w:rsid w:val="0013769C"/>
    <w:rsid w:val="00137B71"/>
    <w:rsid w:val="001414E2"/>
    <w:rsid w:val="00141985"/>
    <w:rsid w:val="00156CB9"/>
    <w:rsid w:val="00161479"/>
    <w:rsid w:val="00162138"/>
    <w:rsid w:val="0016346C"/>
    <w:rsid w:val="00164A12"/>
    <w:rsid w:val="00165CBC"/>
    <w:rsid w:val="00166450"/>
    <w:rsid w:val="001728E6"/>
    <w:rsid w:val="0017591E"/>
    <w:rsid w:val="00176A73"/>
    <w:rsid w:val="00176FEE"/>
    <w:rsid w:val="00180D7E"/>
    <w:rsid w:val="00182E25"/>
    <w:rsid w:val="00182FAD"/>
    <w:rsid w:val="00183F72"/>
    <w:rsid w:val="00185508"/>
    <w:rsid w:val="00190EFD"/>
    <w:rsid w:val="00191D99"/>
    <w:rsid w:val="00191E7E"/>
    <w:rsid w:val="00194CFD"/>
    <w:rsid w:val="00197399"/>
    <w:rsid w:val="0019795A"/>
    <w:rsid w:val="001A14A5"/>
    <w:rsid w:val="001A38C7"/>
    <w:rsid w:val="001A5911"/>
    <w:rsid w:val="001A6840"/>
    <w:rsid w:val="001A7CD1"/>
    <w:rsid w:val="001C03BE"/>
    <w:rsid w:val="001C2BDD"/>
    <w:rsid w:val="001D16A9"/>
    <w:rsid w:val="001D17D2"/>
    <w:rsid w:val="001D657E"/>
    <w:rsid w:val="001D6757"/>
    <w:rsid w:val="001E6476"/>
    <w:rsid w:val="001E6F36"/>
    <w:rsid w:val="001F2D14"/>
    <w:rsid w:val="001F7AC4"/>
    <w:rsid w:val="00206662"/>
    <w:rsid w:val="00207FFC"/>
    <w:rsid w:val="0021377A"/>
    <w:rsid w:val="00216007"/>
    <w:rsid w:val="002235C1"/>
    <w:rsid w:val="00224CA2"/>
    <w:rsid w:val="00246D29"/>
    <w:rsid w:val="00247548"/>
    <w:rsid w:val="002554B9"/>
    <w:rsid w:val="0026022B"/>
    <w:rsid w:val="00263FDC"/>
    <w:rsid w:val="00265BAF"/>
    <w:rsid w:val="00274FA7"/>
    <w:rsid w:val="00276A84"/>
    <w:rsid w:val="00277348"/>
    <w:rsid w:val="0028215D"/>
    <w:rsid w:val="00285339"/>
    <w:rsid w:val="00296E93"/>
    <w:rsid w:val="002B0446"/>
    <w:rsid w:val="002B2E70"/>
    <w:rsid w:val="002D09FF"/>
    <w:rsid w:val="002D2144"/>
    <w:rsid w:val="002D3CF3"/>
    <w:rsid w:val="002D4306"/>
    <w:rsid w:val="002D4482"/>
    <w:rsid w:val="002D5CA2"/>
    <w:rsid w:val="002D5ED9"/>
    <w:rsid w:val="002D78D0"/>
    <w:rsid w:val="002E2484"/>
    <w:rsid w:val="002E3900"/>
    <w:rsid w:val="002E4C4A"/>
    <w:rsid w:val="002E5D3E"/>
    <w:rsid w:val="002E648D"/>
    <w:rsid w:val="002E68BE"/>
    <w:rsid w:val="002F1D6D"/>
    <w:rsid w:val="002F42BE"/>
    <w:rsid w:val="0030106D"/>
    <w:rsid w:val="00304A9B"/>
    <w:rsid w:val="00305791"/>
    <w:rsid w:val="0030744C"/>
    <w:rsid w:val="00307FC8"/>
    <w:rsid w:val="003135BE"/>
    <w:rsid w:val="00317809"/>
    <w:rsid w:val="00321F8B"/>
    <w:rsid w:val="00326736"/>
    <w:rsid w:val="00330D2D"/>
    <w:rsid w:val="00331692"/>
    <w:rsid w:val="00333BDC"/>
    <w:rsid w:val="0034393F"/>
    <w:rsid w:val="00351826"/>
    <w:rsid w:val="00352100"/>
    <w:rsid w:val="00352BB6"/>
    <w:rsid w:val="0036123C"/>
    <w:rsid w:val="00361E81"/>
    <w:rsid w:val="00366F00"/>
    <w:rsid w:val="00371892"/>
    <w:rsid w:val="00376B57"/>
    <w:rsid w:val="00377351"/>
    <w:rsid w:val="0038124B"/>
    <w:rsid w:val="00387E95"/>
    <w:rsid w:val="003921DA"/>
    <w:rsid w:val="003A072A"/>
    <w:rsid w:val="003A3800"/>
    <w:rsid w:val="003A4BD3"/>
    <w:rsid w:val="003A5B75"/>
    <w:rsid w:val="003A6AA4"/>
    <w:rsid w:val="003B30A5"/>
    <w:rsid w:val="003C3881"/>
    <w:rsid w:val="003D0D8F"/>
    <w:rsid w:val="003D68AB"/>
    <w:rsid w:val="003E7491"/>
    <w:rsid w:val="003F01B7"/>
    <w:rsid w:val="003F5B33"/>
    <w:rsid w:val="00406C88"/>
    <w:rsid w:val="00413AF2"/>
    <w:rsid w:val="004204A2"/>
    <w:rsid w:val="0042503E"/>
    <w:rsid w:val="004256BF"/>
    <w:rsid w:val="00435662"/>
    <w:rsid w:val="00436280"/>
    <w:rsid w:val="00437202"/>
    <w:rsid w:val="0043762C"/>
    <w:rsid w:val="00441E85"/>
    <w:rsid w:val="00443CCB"/>
    <w:rsid w:val="00453A34"/>
    <w:rsid w:val="00453A3B"/>
    <w:rsid w:val="0045685B"/>
    <w:rsid w:val="00462F74"/>
    <w:rsid w:val="00464F3D"/>
    <w:rsid w:val="00465654"/>
    <w:rsid w:val="00476ACD"/>
    <w:rsid w:val="004774B3"/>
    <w:rsid w:val="00480873"/>
    <w:rsid w:val="00482E51"/>
    <w:rsid w:val="00486120"/>
    <w:rsid w:val="00493B5C"/>
    <w:rsid w:val="00495A1B"/>
    <w:rsid w:val="00495BCB"/>
    <w:rsid w:val="004A5A75"/>
    <w:rsid w:val="004A7A06"/>
    <w:rsid w:val="004B5B8F"/>
    <w:rsid w:val="004B6018"/>
    <w:rsid w:val="004C400A"/>
    <w:rsid w:val="004D2759"/>
    <w:rsid w:val="004E21D4"/>
    <w:rsid w:val="004E25E1"/>
    <w:rsid w:val="004E66C6"/>
    <w:rsid w:val="004F47AD"/>
    <w:rsid w:val="00501F86"/>
    <w:rsid w:val="00504241"/>
    <w:rsid w:val="00513AB3"/>
    <w:rsid w:val="00530BAE"/>
    <w:rsid w:val="00532B93"/>
    <w:rsid w:val="00533375"/>
    <w:rsid w:val="005375B9"/>
    <w:rsid w:val="0054092A"/>
    <w:rsid w:val="0054475D"/>
    <w:rsid w:val="00546D46"/>
    <w:rsid w:val="005504D5"/>
    <w:rsid w:val="005541CA"/>
    <w:rsid w:val="00557813"/>
    <w:rsid w:val="0056651B"/>
    <w:rsid w:val="0057667C"/>
    <w:rsid w:val="00581845"/>
    <w:rsid w:val="00581889"/>
    <w:rsid w:val="00581F19"/>
    <w:rsid w:val="0058259A"/>
    <w:rsid w:val="00586F15"/>
    <w:rsid w:val="00590FCF"/>
    <w:rsid w:val="0059127B"/>
    <w:rsid w:val="00592032"/>
    <w:rsid w:val="005A48A6"/>
    <w:rsid w:val="005B0EF5"/>
    <w:rsid w:val="005B1643"/>
    <w:rsid w:val="005B1DA6"/>
    <w:rsid w:val="005B2C37"/>
    <w:rsid w:val="005B33FD"/>
    <w:rsid w:val="005B3B16"/>
    <w:rsid w:val="005B72F0"/>
    <w:rsid w:val="005C08EF"/>
    <w:rsid w:val="005D18FB"/>
    <w:rsid w:val="005D6BF4"/>
    <w:rsid w:val="005D73D3"/>
    <w:rsid w:val="005E14D6"/>
    <w:rsid w:val="005E2114"/>
    <w:rsid w:val="005F7337"/>
    <w:rsid w:val="005F7346"/>
    <w:rsid w:val="00611B08"/>
    <w:rsid w:val="00614ABE"/>
    <w:rsid w:val="00635640"/>
    <w:rsid w:val="006359F8"/>
    <w:rsid w:val="00635CC5"/>
    <w:rsid w:val="006416D9"/>
    <w:rsid w:val="00642297"/>
    <w:rsid w:val="00643A31"/>
    <w:rsid w:val="00652F80"/>
    <w:rsid w:val="00654EAC"/>
    <w:rsid w:val="00656A92"/>
    <w:rsid w:val="006611E0"/>
    <w:rsid w:val="006616FD"/>
    <w:rsid w:val="00661A69"/>
    <w:rsid w:val="006632E4"/>
    <w:rsid w:val="006666BC"/>
    <w:rsid w:val="00673945"/>
    <w:rsid w:val="0067450F"/>
    <w:rsid w:val="00674CD9"/>
    <w:rsid w:val="00676A04"/>
    <w:rsid w:val="006836E3"/>
    <w:rsid w:val="006943EF"/>
    <w:rsid w:val="00694AFE"/>
    <w:rsid w:val="00695822"/>
    <w:rsid w:val="00696A73"/>
    <w:rsid w:val="0069742D"/>
    <w:rsid w:val="006A6A66"/>
    <w:rsid w:val="006C5A14"/>
    <w:rsid w:val="006D1E3C"/>
    <w:rsid w:val="006D4B3F"/>
    <w:rsid w:val="006D7307"/>
    <w:rsid w:val="006E1845"/>
    <w:rsid w:val="006E1A15"/>
    <w:rsid w:val="006E29B5"/>
    <w:rsid w:val="006F444B"/>
    <w:rsid w:val="006F672C"/>
    <w:rsid w:val="00705101"/>
    <w:rsid w:val="00710B8A"/>
    <w:rsid w:val="00711BBD"/>
    <w:rsid w:val="00711D06"/>
    <w:rsid w:val="007179DB"/>
    <w:rsid w:val="00720E8F"/>
    <w:rsid w:val="007243E3"/>
    <w:rsid w:val="00724FBB"/>
    <w:rsid w:val="007270C8"/>
    <w:rsid w:val="0074423E"/>
    <w:rsid w:val="00746711"/>
    <w:rsid w:val="00746D49"/>
    <w:rsid w:val="00746E27"/>
    <w:rsid w:val="00747F37"/>
    <w:rsid w:val="0075064B"/>
    <w:rsid w:val="00753A6A"/>
    <w:rsid w:val="00754838"/>
    <w:rsid w:val="007572FA"/>
    <w:rsid w:val="00764DD5"/>
    <w:rsid w:val="0076524D"/>
    <w:rsid w:val="00777A26"/>
    <w:rsid w:val="00781C6B"/>
    <w:rsid w:val="00781F0A"/>
    <w:rsid w:val="00782761"/>
    <w:rsid w:val="00787CF5"/>
    <w:rsid w:val="007976E7"/>
    <w:rsid w:val="007A2242"/>
    <w:rsid w:val="007A3AAB"/>
    <w:rsid w:val="007A4904"/>
    <w:rsid w:val="007B050C"/>
    <w:rsid w:val="007B2327"/>
    <w:rsid w:val="007B385D"/>
    <w:rsid w:val="007B391C"/>
    <w:rsid w:val="007B4C4D"/>
    <w:rsid w:val="007B512E"/>
    <w:rsid w:val="007B62B6"/>
    <w:rsid w:val="007C7681"/>
    <w:rsid w:val="007E1CBD"/>
    <w:rsid w:val="007E1D9B"/>
    <w:rsid w:val="007E20AD"/>
    <w:rsid w:val="00804220"/>
    <w:rsid w:val="00805406"/>
    <w:rsid w:val="008059F7"/>
    <w:rsid w:val="00807CDF"/>
    <w:rsid w:val="008133C1"/>
    <w:rsid w:val="0081621B"/>
    <w:rsid w:val="00824011"/>
    <w:rsid w:val="0082417A"/>
    <w:rsid w:val="00832992"/>
    <w:rsid w:val="00833691"/>
    <w:rsid w:val="008369BD"/>
    <w:rsid w:val="00843190"/>
    <w:rsid w:val="008520B2"/>
    <w:rsid w:val="00861E4D"/>
    <w:rsid w:val="00864254"/>
    <w:rsid w:val="00867F43"/>
    <w:rsid w:val="00873A8B"/>
    <w:rsid w:val="008749C2"/>
    <w:rsid w:val="00877809"/>
    <w:rsid w:val="00882C9F"/>
    <w:rsid w:val="008831C1"/>
    <w:rsid w:val="008954D1"/>
    <w:rsid w:val="008967F9"/>
    <w:rsid w:val="008A0D5F"/>
    <w:rsid w:val="008A29A0"/>
    <w:rsid w:val="008A4527"/>
    <w:rsid w:val="008A551D"/>
    <w:rsid w:val="008B2DBC"/>
    <w:rsid w:val="008B33A8"/>
    <w:rsid w:val="008B40A9"/>
    <w:rsid w:val="008B4779"/>
    <w:rsid w:val="008B57AC"/>
    <w:rsid w:val="008C2F0C"/>
    <w:rsid w:val="008D24C1"/>
    <w:rsid w:val="008E1760"/>
    <w:rsid w:val="008E41DE"/>
    <w:rsid w:val="008E4385"/>
    <w:rsid w:val="008F4AAF"/>
    <w:rsid w:val="008F6460"/>
    <w:rsid w:val="008F74FA"/>
    <w:rsid w:val="009017D4"/>
    <w:rsid w:val="00904051"/>
    <w:rsid w:val="00904316"/>
    <w:rsid w:val="0090647B"/>
    <w:rsid w:val="00910200"/>
    <w:rsid w:val="009201D8"/>
    <w:rsid w:val="00923DC9"/>
    <w:rsid w:val="00930A61"/>
    <w:rsid w:val="00931E64"/>
    <w:rsid w:val="009428A5"/>
    <w:rsid w:val="00943094"/>
    <w:rsid w:val="00944C64"/>
    <w:rsid w:val="00950658"/>
    <w:rsid w:val="009613C3"/>
    <w:rsid w:val="009650AD"/>
    <w:rsid w:val="00966073"/>
    <w:rsid w:val="00966169"/>
    <w:rsid w:val="009702F4"/>
    <w:rsid w:val="009746A2"/>
    <w:rsid w:val="00977F4A"/>
    <w:rsid w:val="00984B43"/>
    <w:rsid w:val="00986212"/>
    <w:rsid w:val="00987BDF"/>
    <w:rsid w:val="00991352"/>
    <w:rsid w:val="009A0E97"/>
    <w:rsid w:val="009B03AC"/>
    <w:rsid w:val="009B2B0C"/>
    <w:rsid w:val="009C40FF"/>
    <w:rsid w:val="009C582D"/>
    <w:rsid w:val="009C661F"/>
    <w:rsid w:val="009D3EDD"/>
    <w:rsid w:val="009D5DDF"/>
    <w:rsid w:val="009D79A8"/>
    <w:rsid w:val="009E10AC"/>
    <w:rsid w:val="009E4065"/>
    <w:rsid w:val="009F0962"/>
    <w:rsid w:val="009F32C5"/>
    <w:rsid w:val="009F4DA1"/>
    <w:rsid w:val="009F592C"/>
    <w:rsid w:val="00A012C1"/>
    <w:rsid w:val="00A0265C"/>
    <w:rsid w:val="00A03949"/>
    <w:rsid w:val="00A03E15"/>
    <w:rsid w:val="00A06CA7"/>
    <w:rsid w:val="00A153BD"/>
    <w:rsid w:val="00A22E2D"/>
    <w:rsid w:val="00A23AFC"/>
    <w:rsid w:val="00A244F5"/>
    <w:rsid w:val="00A278D4"/>
    <w:rsid w:val="00A52EF5"/>
    <w:rsid w:val="00A534B9"/>
    <w:rsid w:val="00A6092D"/>
    <w:rsid w:val="00A62DB2"/>
    <w:rsid w:val="00A654A6"/>
    <w:rsid w:val="00A75065"/>
    <w:rsid w:val="00A75CA5"/>
    <w:rsid w:val="00A77E71"/>
    <w:rsid w:val="00A800BF"/>
    <w:rsid w:val="00A81FA0"/>
    <w:rsid w:val="00A847AD"/>
    <w:rsid w:val="00A877CA"/>
    <w:rsid w:val="00A90295"/>
    <w:rsid w:val="00A90AC8"/>
    <w:rsid w:val="00A91798"/>
    <w:rsid w:val="00A9523D"/>
    <w:rsid w:val="00AB07D6"/>
    <w:rsid w:val="00AB0927"/>
    <w:rsid w:val="00AB0D4D"/>
    <w:rsid w:val="00AB7484"/>
    <w:rsid w:val="00AC3767"/>
    <w:rsid w:val="00AC37BF"/>
    <w:rsid w:val="00AC4B4B"/>
    <w:rsid w:val="00AD158A"/>
    <w:rsid w:val="00AD7853"/>
    <w:rsid w:val="00AE1C01"/>
    <w:rsid w:val="00AE2937"/>
    <w:rsid w:val="00AE38A7"/>
    <w:rsid w:val="00AF15C0"/>
    <w:rsid w:val="00AF259B"/>
    <w:rsid w:val="00AF6A5F"/>
    <w:rsid w:val="00B01469"/>
    <w:rsid w:val="00B109C7"/>
    <w:rsid w:val="00B15FD2"/>
    <w:rsid w:val="00B225CC"/>
    <w:rsid w:val="00B23CCC"/>
    <w:rsid w:val="00B25D53"/>
    <w:rsid w:val="00B26459"/>
    <w:rsid w:val="00B33E68"/>
    <w:rsid w:val="00B35E2E"/>
    <w:rsid w:val="00B367D6"/>
    <w:rsid w:val="00B44705"/>
    <w:rsid w:val="00B44FB6"/>
    <w:rsid w:val="00B45E4D"/>
    <w:rsid w:val="00B4600E"/>
    <w:rsid w:val="00B47824"/>
    <w:rsid w:val="00B50128"/>
    <w:rsid w:val="00B549EA"/>
    <w:rsid w:val="00B611BF"/>
    <w:rsid w:val="00B61334"/>
    <w:rsid w:val="00B61823"/>
    <w:rsid w:val="00B62FDD"/>
    <w:rsid w:val="00B64588"/>
    <w:rsid w:val="00B64636"/>
    <w:rsid w:val="00B655D6"/>
    <w:rsid w:val="00B72714"/>
    <w:rsid w:val="00B7486B"/>
    <w:rsid w:val="00B85499"/>
    <w:rsid w:val="00B8695B"/>
    <w:rsid w:val="00B9279B"/>
    <w:rsid w:val="00B92BB4"/>
    <w:rsid w:val="00BA1D32"/>
    <w:rsid w:val="00BA6063"/>
    <w:rsid w:val="00BB06A6"/>
    <w:rsid w:val="00BB38D9"/>
    <w:rsid w:val="00BB764D"/>
    <w:rsid w:val="00BB7F59"/>
    <w:rsid w:val="00BC11E5"/>
    <w:rsid w:val="00BC23DD"/>
    <w:rsid w:val="00BC69E1"/>
    <w:rsid w:val="00BD1C7B"/>
    <w:rsid w:val="00BD3861"/>
    <w:rsid w:val="00BE7B76"/>
    <w:rsid w:val="00BF2108"/>
    <w:rsid w:val="00BF38B9"/>
    <w:rsid w:val="00BF3F75"/>
    <w:rsid w:val="00BF701D"/>
    <w:rsid w:val="00BF72FD"/>
    <w:rsid w:val="00C009F2"/>
    <w:rsid w:val="00C01A2B"/>
    <w:rsid w:val="00C03A18"/>
    <w:rsid w:val="00C06615"/>
    <w:rsid w:val="00C072A6"/>
    <w:rsid w:val="00C16A4F"/>
    <w:rsid w:val="00C17308"/>
    <w:rsid w:val="00C314AA"/>
    <w:rsid w:val="00C4000D"/>
    <w:rsid w:val="00C42FF2"/>
    <w:rsid w:val="00C52254"/>
    <w:rsid w:val="00C57E5F"/>
    <w:rsid w:val="00C65B4B"/>
    <w:rsid w:val="00C73F4E"/>
    <w:rsid w:val="00C75DE0"/>
    <w:rsid w:val="00C75F9E"/>
    <w:rsid w:val="00C80C69"/>
    <w:rsid w:val="00C80CF6"/>
    <w:rsid w:val="00C831C4"/>
    <w:rsid w:val="00C85621"/>
    <w:rsid w:val="00C922C9"/>
    <w:rsid w:val="00C92E47"/>
    <w:rsid w:val="00C956A0"/>
    <w:rsid w:val="00C95E80"/>
    <w:rsid w:val="00CA2B6E"/>
    <w:rsid w:val="00CA6C65"/>
    <w:rsid w:val="00CB0955"/>
    <w:rsid w:val="00CB2D7E"/>
    <w:rsid w:val="00CC54D2"/>
    <w:rsid w:val="00CC600B"/>
    <w:rsid w:val="00CD0AA5"/>
    <w:rsid w:val="00CD11D2"/>
    <w:rsid w:val="00CE7E77"/>
    <w:rsid w:val="00CF0473"/>
    <w:rsid w:val="00CF19E1"/>
    <w:rsid w:val="00CF4245"/>
    <w:rsid w:val="00CF53F0"/>
    <w:rsid w:val="00CF7CA9"/>
    <w:rsid w:val="00D000C7"/>
    <w:rsid w:val="00D01715"/>
    <w:rsid w:val="00D04EAB"/>
    <w:rsid w:val="00D067B7"/>
    <w:rsid w:val="00D1055C"/>
    <w:rsid w:val="00D11EB2"/>
    <w:rsid w:val="00D11F51"/>
    <w:rsid w:val="00D134E5"/>
    <w:rsid w:val="00D148C3"/>
    <w:rsid w:val="00D16E1E"/>
    <w:rsid w:val="00D24226"/>
    <w:rsid w:val="00D27114"/>
    <w:rsid w:val="00D27ACE"/>
    <w:rsid w:val="00D33054"/>
    <w:rsid w:val="00D35278"/>
    <w:rsid w:val="00D370F8"/>
    <w:rsid w:val="00D5071E"/>
    <w:rsid w:val="00D53F73"/>
    <w:rsid w:val="00D606EA"/>
    <w:rsid w:val="00D649CC"/>
    <w:rsid w:val="00D66DC3"/>
    <w:rsid w:val="00D744B3"/>
    <w:rsid w:val="00D749AE"/>
    <w:rsid w:val="00D76FFC"/>
    <w:rsid w:val="00D771B1"/>
    <w:rsid w:val="00D8470A"/>
    <w:rsid w:val="00D85FA3"/>
    <w:rsid w:val="00D9219F"/>
    <w:rsid w:val="00D93A4E"/>
    <w:rsid w:val="00D93D64"/>
    <w:rsid w:val="00D95CA9"/>
    <w:rsid w:val="00DA01A0"/>
    <w:rsid w:val="00DA4803"/>
    <w:rsid w:val="00DA6DF6"/>
    <w:rsid w:val="00DA712D"/>
    <w:rsid w:val="00DB62B3"/>
    <w:rsid w:val="00DD481E"/>
    <w:rsid w:val="00DD486F"/>
    <w:rsid w:val="00DD54CA"/>
    <w:rsid w:val="00DD66F8"/>
    <w:rsid w:val="00DD706A"/>
    <w:rsid w:val="00DE5E68"/>
    <w:rsid w:val="00DF19B6"/>
    <w:rsid w:val="00DF6882"/>
    <w:rsid w:val="00DF7B5B"/>
    <w:rsid w:val="00E05A33"/>
    <w:rsid w:val="00E10A5C"/>
    <w:rsid w:val="00E10B9F"/>
    <w:rsid w:val="00E12281"/>
    <w:rsid w:val="00E1262F"/>
    <w:rsid w:val="00E13669"/>
    <w:rsid w:val="00E208DB"/>
    <w:rsid w:val="00E20EDF"/>
    <w:rsid w:val="00E313BD"/>
    <w:rsid w:val="00E358CA"/>
    <w:rsid w:val="00E3670E"/>
    <w:rsid w:val="00E40153"/>
    <w:rsid w:val="00E41803"/>
    <w:rsid w:val="00E418C2"/>
    <w:rsid w:val="00E54D03"/>
    <w:rsid w:val="00E602DE"/>
    <w:rsid w:val="00E614A1"/>
    <w:rsid w:val="00E63244"/>
    <w:rsid w:val="00E66C54"/>
    <w:rsid w:val="00E70983"/>
    <w:rsid w:val="00E7272F"/>
    <w:rsid w:val="00E72CF2"/>
    <w:rsid w:val="00E736B9"/>
    <w:rsid w:val="00E77F79"/>
    <w:rsid w:val="00E801CA"/>
    <w:rsid w:val="00E84373"/>
    <w:rsid w:val="00E84488"/>
    <w:rsid w:val="00E8498F"/>
    <w:rsid w:val="00E86CB4"/>
    <w:rsid w:val="00E870E4"/>
    <w:rsid w:val="00E91524"/>
    <w:rsid w:val="00E93264"/>
    <w:rsid w:val="00E94738"/>
    <w:rsid w:val="00E97942"/>
    <w:rsid w:val="00EA7FF0"/>
    <w:rsid w:val="00EB092D"/>
    <w:rsid w:val="00EB151B"/>
    <w:rsid w:val="00EB2740"/>
    <w:rsid w:val="00EB4C12"/>
    <w:rsid w:val="00EB5597"/>
    <w:rsid w:val="00EC46F9"/>
    <w:rsid w:val="00ED0490"/>
    <w:rsid w:val="00ED7DAE"/>
    <w:rsid w:val="00EF010E"/>
    <w:rsid w:val="00EF3FBA"/>
    <w:rsid w:val="00EF4183"/>
    <w:rsid w:val="00EF446A"/>
    <w:rsid w:val="00EF6B7B"/>
    <w:rsid w:val="00F06C6F"/>
    <w:rsid w:val="00F108E3"/>
    <w:rsid w:val="00F135A3"/>
    <w:rsid w:val="00F13D41"/>
    <w:rsid w:val="00F1630D"/>
    <w:rsid w:val="00F303B0"/>
    <w:rsid w:val="00F3485F"/>
    <w:rsid w:val="00F355E2"/>
    <w:rsid w:val="00F37381"/>
    <w:rsid w:val="00F452FA"/>
    <w:rsid w:val="00F603BA"/>
    <w:rsid w:val="00F619FE"/>
    <w:rsid w:val="00F67B1B"/>
    <w:rsid w:val="00F67FD3"/>
    <w:rsid w:val="00F73EFD"/>
    <w:rsid w:val="00F816C7"/>
    <w:rsid w:val="00F81E05"/>
    <w:rsid w:val="00F906A8"/>
    <w:rsid w:val="00F926B1"/>
    <w:rsid w:val="00F92964"/>
    <w:rsid w:val="00F95B4E"/>
    <w:rsid w:val="00F95F9F"/>
    <w:rsid w:val="00F967C4"/>
    <w:rsid w:val="00F974C0"/>
    <w:rsid w:val="00FA6E57"/>
    <w:rsid w:val="00FB03A0"/>
    <w:rsid w:val="00FB2C3C"/>
    <w:rsid w:val="00FB2F10"/>
    <w:rsid w:val="00FC5178"/>
    <w:rsid w:val="00FD26AB"/>
    <w:rsid w:val="00FD78E4"/>
    <w:rsid w:val="00FE0CDE"/>
    <w:rsid w:val="00FE5574"/>
    <w:rsid w:val="00FF0C13"/>
    <w:rsid w:val="00FF2276"/>
    <w:rsid w:val="00FF3205"/>
    <w:rsid w:val="00FF73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9F1A"/>
  <w15:chartTrackingRefBased/>
  <w15:docId w15:val="{E455D7E1-293E-43F2-9741-DDA75A20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5CC5"/>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35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5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5C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C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5C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5CC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5CC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5CC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5CC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C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5C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5C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C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C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C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C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C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CC5"/>
    <w:rPr>
      <w:rFonts w:eastAsiaTheme="majorEastAsia" w:cstheme="majorBidi"/>
      <w:color w:val="272727" w:themeColor="text1" w:themeTint="D8"/>
    </w:rPr>
  </w:style>
  <w:style w:type="paragraph" w:styleId="Titel">
    <w:name w:val="Title"/>
    <w:basedOn w:val="Standaard"/>
    <w:next w:val="Standaard"/>
    <w:link w:val="TitelChar"/>
    <w:uiPriority w:val="10"/>
    <w:qFormat/>
    <w:rsid w:val="00635C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C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C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C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C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5CC5"/>
    <w:rPr>
      <w:i/>
      <w:iCs/>
      <w:color w:val="404040" w:themeColor="text1" w:themeTint="BF"/>
    </w:rPr>
  </w:style>
  <w:style w:type="paragraph" w:styleId="Lijstalinea">
    <w:name w:val="List Paragraph"/>
    <w:basedOn w:val="Standaard"/>
    <w:uiPriority w:val="34"/>
    <w:qFormat/>
    <w:rsid w:val="00635CC5"/>
    <w:pPr>
      <w:ind w:left="720"/>
      <w:contextualSpacing/>
    </w:pPr>
  </w:style>
  <w:style w:type="character" w:styleId="Intensievebenadrukking">
    <w:name w:val="Intense Emphasis"/>
    <w:basedOn w:val="Standaardalinea-lettertype"/>
    <w:uiPriority w:val="21"/>
    <w:qFormat/>
    <w:rsid w:val="00635CC5"/>
    <w:rPr>
      <w:i/>
      <w:iCs/>
      <w:color w:val="0F4761" w:themeColor="accent1" w:themeShade="BF"/>
    </w:rPr>
  </w:style>
  <w:style w:type="paragraph" w:styleId="Duidelijkcitaat">
    <w:name w:val="Intense Quote"/>
    <w:basedOn w:val="Standaard"/>
    <w:next w:val="Standaard"/>
    <w:link w:val="DuidelijkcitaatChar"/>
    <w:uiPriority w:val="30"/>
    <w:qFormat/>
    <w:rsid w:val="00635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5CC5"/>
    <w:rPr>
      <w:i/>
      <w:iCs/>
      <w:color w:val="0F4761" w:themeColor="accent1" w:themeShade="BF"/>
    </w:rPr>
  </w:style>
  <w:style w:type="character" w:styleId="Intensieveverwijzing">
    <w:name w:val="Intense Reference"/>
    <w:basedOn w:val="Standaardalinea-lettertype"/>
    <w:uiPriority w:val="32"/>
    <w:qFormat/>
    <w:rsid w:val="00635CC5"/>
    <w:rPr>
      <w:b/>
      <w:bCs/>
      <w:smallCaps/>
      <w:color w:val="0F4761" w:themeColor="accent1" w:themeShade="BF"/>
      <w:spacing w:val="5"/>
    </w:rPr>
  </w:style>
  <w:style w:type="paragraph" w:customStyle="1" w:styleId="Default">
    <w:name w:val="Default"/>
    <w:rsid w:val="00635CC5"/>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character" w:styleId="Hyperlink">
    <w:name w:val="Hyperlink"/>
    <w:basedOn w:val="Standaardalinea-lettertype"/>
    <w:uiPriority w:val="99"/>
    <w:unhideWhenUsed/>
    <w:rsid w:val="00635CC5"/>
    <w:rPr>
      <w:color w:val="467886" w:themeColor="hyperlink"/>
      <w:u w:val="single"/>
    </w:rPr>
  </w:style>
  <w:style w:type="character" w:styleId="Onopgelostemelding">
    <w:name w:val="Unresolved Mention"/>
    <w:basedOn w:val="Standaardalinea-lettertype"/>
    <w:uiPriority w:val="99"/>
    <w:semiHidden/>
    <w:unhideWhenUsed/>
    <w:rsid w:val="00635CC5"/>
    <w:rPr>
      <w:color w:val="605E5C"/>
      <w:shd w:val="clear" w:color="auto" w:fill="E1DFDD"/>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link w:val="VoetnoottekstChar"/>
    <w:uiPriority w:val="99"/>
    <w:unhideWhenUsed/>
    <w:qFormat/>
    <w:rsid w:val="00307FC8"/>
    <w:pPr>
      <w:spacing w:after="0" w:line="240" w:lineRule="auto"/>
    </w:pPr>
    <w:rPr>
      <w:sz w:val="20"/>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307FC8"/>
    <w:rPr>
      <w:sz w:val="20"/>
      <w:szCs w:val="20"/>
    </w:rPr>
  </w:style>
  <w:style w:type="character" w:styleId="Voetnootmarkering">
    <w:name w:val="footnote reference"/>
    <w:aliases w:val="Voetnootmarkering CE Delft,Footnote reference Rebel,number,SUPERS,Footnote reference number,Footnote symbol,note TESI,-E Fußnotenzeichen,Footnote number,Footnote Reference Superscript,Footnote reference superscritp,BVI fnr,stylish,Ref"/>
    <w:uiPriority w:val="99"/>
    <w:unhideWhenUsed/>
    <w:rsid w:val="00307FC8"/>
    <w:rPr>
      <w:vertAlign w:val="superscript"/>
    </w:rPr>
  </w:style>
  <w:style w:type="paragraph" w:styleId="Koptekst">
    <w:name w:val="header"/>
    <w:basedOn w:val="Standaard"/>
    <w:link w:val="KoptekstChar"/>
    <w:uiPriority w:val="99"/>
    <w:unhideWhenUsed/>
    <w:rsid w:val="0034393F"/>
    <w:pPr>
      <w:tabs>
        <w:tab w:val="center" w:pos="4536"/>
        <w:tab w:val="right" w:pos="9072"/>
      </w:tabs>
    </w:pPr>
  </w:style>
  <w:style w:type="character" w:customStyle="1" w:styleId="KoptekstChar">
    <w:name w:val="Koptekst Char"/>
    <w:basedOn w:val="Standaardalinea-lettertype"/>
    <w:link w:val="Koptekst"/>
    <w:uiPriority w:val="99"/>
    <w:rsid w:val="0034393F"/>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34393F"/>
    <w:pPr>
      <w:tabs>
        <w:tab w:val="center" w:pos="4536"/>
        <w:tab w:val="right" w:pos="9072"/>
      </w:tabs>
    </w:pPr>
  </w:style>
  <w:style w:type="character" w:customStyle="1" w:styleId="VoettekstChar">
    <w:name w:val="Voettekst Char"/>
    <w:basedOn w:val="Standaardalinea-lettertype"/>
    <w:link w:val="Voettekst"/>
    <w:uiPriority w:val="99"/>
    <w:rsid w:val="0034393F"/>
    <w:rPr>
      <w:rFonts w:ascii="Times New Roman" w:eastAsia="Times New Roman" w:hAnsi="Times New Roman" w:cs="Times New Roman"/>
      <w:kern w:val="0"/>
      <w:sz w:val="24"/>
      <w:szCs w:val="24"/>
      <w:lang w:eastAsia="nl-NL"/>
      <w14:ligatures w14:val="none"/>
    </w:rPr>
  </w:style>
  <w:style w:type="character" w:styleId="GevolgdeHyperlink">
    <w:name w:val="FollowedHyperlink"/>
    <w:basedOn w:val="Standaardalinea-lettertype"/>
    <w:uiPriority w:val="99"/>
    <w:semiHidden/>
    <w:unhideWhenUsed/>
    <w:rsid w:val="00720E8F"/>
    <w:rPr>
      <w:color w:val="96607D" w:themeColor="followedHyperlink"/>
      <w:u w:val="single"/>
    </w:rPr>
  </w:style>
  <w:style w:type="paragraph" w:customStyle="1" w:styleId="FootnoteTextChar21">
    <w:name w:val="Footnote Text Char21"/>
    <w:next w:val="Voetnoottekst"/>
    <w:uiPriority w:val="99"/>
    <w:unhideWhenUsed/>
    <w:qFormat/>
    <w:rsid w:val="00746D49"/>
    <w:pPr>
      <w:spacing w:after="0" w:line="240" w:lineRule="auto"/>
    </w:pPr>
    <w:rPr>
      <w:rFonts w:eastAsia="Times New Roman"/>
      <w:sz w:val="20"/>
      <w:szCs w:val="20"/>
    </w:rPr>
  </w:style>
  <w:style w:type="character" w:customStyle="1" w:styleId="Hyperlink1">
    <w:name w:val="Hyperlink1"/>
    <w:basedOn w:val="Standaardalinea-lettertype"/>
    <w:uiPriority w:val="99"/>
    <w:unhideWhenUsed/>
    <w:rsid w:val="00746D49"/>
    <w:rPr>
      <w:color w:val="0563C1"/>
      <w:u w:val="single"/>
    </w:rPr>
  </w:style>
  <w:style w:type="table" w:styleId="Rastertabel1licht">
    <w:name w:val="Grid Table 1 Light"/>
    <w:basedOn w:val="Standaardtabel"/>
    <w:uiPriority w:val="46"/>
    <w:rsid w:val="00746D49"/>
    <w:pPr>
      <w:spacing w:after="0" w:line="240" w:lineRule="auto"/>
    </w:pPr>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746D49"/>
    <w:rPr>
      <w:sz w:val="16"/>
      <w:szCs w:val="16"/>
    </w:rPr>
  </w:style>
  <w:style w:type="paragraph" w:styleId="Tekstopmerking">
    <w:name w:val="annotation text"/>
    <w:basedOn w:val="Standaard"/>
    <w:link w:val="TekstopmerkingChar"/>
    <w:uiPriority w:val="99"/>
    <w:unhideWhenUsed/>
    <w:rsid w:val="00746D49"/>
    <w:rPr>
      <w:sz w:val="20"/>
      <w:szCs w:val="20"/>
    </w:rPr>
  </w:style>
  <w:style w:type="character" w:customStyle="1" w:styleId="TekstopmerkingChar">
    <w:name w:val="Tekst opmerking Char"/>
    <w:basedOn w:val="Standaardalinea-lettertype"/>
    <w:link w:val="Tekstopmerking"/>
    <w:uiPriority w:val="99"/>
    <w:rsid w:val="00746D49"/>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746D49"/>
    <w:rPr>
      <w:b/>
      <w:bCs/>
    </w:rPr>
  </w:style>
  <w:style w:type="character" w:customStyle="1" w:styleId="OnderwerpvanopmerkingChar">
    <w:name w:val="Onderwerp van opmerking Char"/>
    <w:basedOn w:val="TekstopmerkingChar"/>
    <w:link w:val="Onderwerpvanopmerking"/>
    <w:uiPriority w:val="99"/>
    <w:semiHidden/>
    <w:rsid w:val="00746D49"/>
    <w:rPr>
      <w:rFonts w:ascii="Times New Roman" w:eastAsia="Times New Roman" w:hAnsi="Times New Roman" w:cs="Times New Roman"/>
      <w:b/>
      <w:bCs/>
      <w:kern w:val="0"/>
      <w:sz w:val="20"/>
      <w:szCs w:val="20"/>
      <w:lang w:eastAsia="nl-NL"/>
      <w14:ligatures w14:val="none"/>
    </w:rPr>
  </w:style>
  <w:style w:type="table" w:styleId="Rastertabel1licht-Accent2">
    <w:name w:val="Grid Table 1 Light Accent 2"/>
    <w:basedOn w:val="Standaardtabel"/>
    <w:uiPriority w:val="46"/>
    <w:rsid w:val="00C17308"/>
    <w:pPr>
      <w:spacing w:after="0" w:line="240" w:lineRule="auto"/>
    </w:pPr>
    <w:rPr>
      <w:rFonts w:eastAsia="Times New Roman"/>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Revisie">
    <w:name w:val="Revision"/>
    <w:hidden/>
    <w:uiPriority w:val="99"/>
    <w:semiHidden/>
    <w:rsid w:val="00495BCB"/>
    <w:pPr>
      <w:spacing w:after="0"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ocwincijfers.nl/indicatoren-funderend-onderwijs/de-verschillen-in-onderwijspositie-op-basis-van-behaald-vo-diploma-tussen-groepen-leerlingen" TargetMode="Externa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yperlink" Target="https://www.tweedekamer.nl/kamerstukken/brieven_regering/detail?id=2026Z15557&amp;did=2026D34863"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canonvannederland.nl" TargetMode="Externa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www.ocwincijfers.nl/indicatoren-funderend-onderwijs/verschillen-in-onderwijspositie-tussen-groepen-leerlingen-10-jaar-na-behalen-vo-diploma" TargetMode="Externa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www.onderwijsinspectie.nl/documenten/2026/04/15/technisch-rapport-financieel-beheer" TargetMode="External"/><Relationship Id="rId18" Type="http://schemas.openxmlformats.org/officeDocument/2006/relationships/hyperlink" Target="https://www.ocwincijfers.nl/begroten-en-verantwoorden/sectoren/hoger-onderwijs/2025" TargetMode="External"/><Relationship Id="rId26" Type="http://schemas.openxmlformats.org/officeDocument/2006/relationships/hyperlink" Target="https://www.universiteitenvannederland.nl/onderwerpen/onderwijs/instructietaal-opleidingen-per-sector-en-universiteit" TargetMode="External"/><Relationship Id="rId39" Type="http://schemas.openxmlformats.org/officeDocument/2006/relationships/hyperlink" Target="https://duo.nl/open_onderwijsdata/primair-onderwijs/publicaties/schooladvies-en-doorstroomtoetsen.jsp" TargetMode="External"/><Relationship Id="rId21" Type="http://schemas.openxmlformats.org/officeDocument/2006/relationships/hyperlink" Target="https://www.onderwijsinspectie.nl/documenten/2025/04/16/sectorbeeld-de-staat-van-het-hoger-onderwijs" TargetMode="External"/><Relationship Id="rId34" Type="http://schemas.openxmlformats.org/officeDocument/2006/relationships/hyperlink" Target="https://www.aob.nl/actueel/artikelen/onderwijsinspectie-belooft-schoolbesturen-elke-vier-jaar-te-onderzoeken-maar-dat-lukt-bij-lange-na-niet/" TargetMode="External"/><Relationship Id="rId42" Type="http://schemas.openxmlformats.org/officeDocument/2006/relationships/hyperlink" Target="https://duo.nl/open_onderwijsdata/primair-onderwijs/publicaties/schooladvies-en-doorstroomtoetsen.jsp" TargetMode="External"/><Relationship Id="rId47" Type="http://schemas.openxmlformats.org/officeDocument/2006/relationships/hyperlink" Target="https://sivon.nl/over-ons/" TargetMode="External"/><Relationship Id="rId7" Type="http://schemas.openxmlformats.org/officeDocument/2006/relationships/hyperlink" Target="https://www.onderwijsinspectie.nl/documenten/2025/04/16/technisch-rapport-hoger-onderwijs" TargetMode="External"/><Relationship Id="rId2" Type="http://schemas.openxmlformats.org/officeDocument/2006/relationships/hyperlink" Target="https://www.ocwincijfers.nl/themas/passend-onderwijs/speciaal-voortgezet-onderwijs" TargetMode="External"/><Relationship Id="rId16" Type="http://schemas.openxmlformats.org/officeDocument/2006/relationships/hyperlink" Target="https://www.ocwincijfers.nl/begroten-en-verantwoorden/begrotingsjaren/2025/iedereen-is-nodig/betere-doorstroom-naar-en-binnen-het-voortgezet-onderwijs" TargetMode="External"/><Relationship Id="rId29" Type="http://schemas.openxmlformats.org/officeDocument/2006/relationships/hyperlink" Target="https://www.onderwijsinspectie.nl/documenten/2026/04/15/technisch-rapport-kwaliteit-van-het-onderwijs" TargetMode="External"/><Relationship Id="rId1" Type="http://schemas.openxmlformats.org/officeDocument/2006/relationships/hyperlink" Target="https://www.onderwijsinspectie.nl/documenten/2026/04/15/technisch-rapport-financieel-beheer" TargetMode="External"/><Relationship Id="rId6" Type="http://schemas.openxmlformats.org/officeDocument/2006/relationships/hyperlink" Target="https://www.ocwincijfers.nl/begroten-en-verantwoorden/begrotingsjaren/2026/een-sterke-basis-en-hoge-kwaliteit/grip-op-internationale-studenten" TargetMode="External"/><Relationship Id="rId11" Type="http://schemas.openxmlformats.org/officeDocument/2006/relationships/hyperlink" Target="https://www.aob.nl/actueel/artikelen/onderwijsinspectie-belooft-schoolbesturen-elke-vier-jaar-te-onderzoeken-maar-dat-lukt-bij-lange-na-niet/" TargetMode="External"/><Relationship Id="rId24" Type="http://schemas.openxmlformats.org/officeDocument/2006/relationships/hyperlink" Target="https://www.nuffic.nl/onderzoek-en-cijfers/onderzoeken/inkomende-diplomamobiliteit-in-het-hbo-en-wo-2025-26" TargetMode="External"/><Relationship Id="rId32" Type="http://schemas.openxmlformats.org/officeDocument/2006/relationships/hyperlink" Target="https://www.gelijke-kansen.nl/actueel/regionaal-datadashboard" TargetMode="External"/><Relationship Id="rId37" Type="http://schemas.openxmlformats.org/officeDocument/2006/relationships/hyperlink" Target="https://www.gelijke-kansen.nl/actueel/regionaal-datadashboard" TargetMode="External"/><Relationship Id="rId40" Type="http://schemas.openxmlformats.org/officeDocument/2006/relationships/hyperlink" Target="https://www.rijksoverheid.nl/documenten/2025/12/16/handreiking-schooladvisering-versie-december-2025" TargetMode="External"/><Relationship Id="rId45" Type="http://schemas.openxmlformats.org/officeDocument/2006/relationships/hyperlink" Target="https://www.rijksoverheid.nl/documenten/rapporten/2025/10/15/eindrapportage-beter-zicht-op-verzuim" TargetMode="External"/><Relationship Id="rId5" Type="http://schemas.openxmlformats.org/officeDocument/2006/relationships/hyperlink" Target="https://www.ocwincijfers.nl/begroten-en-verantwoorden/sectoren/hoger-onderwijs/2025" TargetMode="External"/><Relationship Id="rId15" Type="http://schemas.openxmlformats.org/officeDocument/2006/relationships/hyperlink" Target="https://informatieproducten.duo.rijkscloud.nl/public/Kansengelijkheid/" TargetMode="External"/><Relationship Id="rId23" Type="http://schemas.openxmlformats.org/officeDocument/2006/relationships/hyperlink" Target="https://www.universiteitenvannederland.nl/onderwerpen/onderwijs/internationale-studenten" TargetMode="External"/><Relationship Id="rId28" Type="http://schemas.openxmlformats.org/officeDocument/2006/relationships/hyperlink" Target="https://www.platformsamenopleiden.nl/wp-content/uploads/2025/09/Herijking-bekwaamheidseisen-leraar.pdf" TargetMode="External"/><Relationship Id="rId36" Type="http://schemas.openxmlformats.org/officeDocument/2006/relationships/hyperlink" Target="https://www.rijksoverheid.nl/documenten/2023/05/16/plan-van-aanpak-monitoring-en-evaluatie-masterplan-basisvaardigheden" TargetMode="External"/><Relationship Id="rId10" Type="http://schemas.openxmlformats.org/officeDocument/2006/relationships/hyperlink" Target="https://www.universiteitenvannederland.nl/onderwerpen/onderwijs/internationale-studenten" TargetMode="External"/><Relationship Id="rId19" Type="http://schemas.openxmlformats.org/officeDocument/2006/relationships/hyperlink" Target="https://www.ocwincijfers.nl/begroten-en-verantwoorden/begrotingsjaren/2026/een-sterke-basis-en-hoge-kwaliteit/grip-op-internationale-studenten" TargetMode="External"/><Relationship Id="rId31" Type="http://schemas.openxmlformats.org/officeDocument/2006/relationships/hyperlink" Target="https://www.rijksoverheid.nl/documenten/2025/12/16/handreiking-schooladvisering-versie-december-2025" TargetMode="External"/><Relationship Id="rId44" Type="http://schemas.openxmlformats.org/officeDocument/2006/relationships/hyperlink" Target="https://www.rijksoverheid.nl/documenten/rapporten/2025/10/15/eindrapportage-beter-zicht-op-verzuim" TargetMode="External"/><Relationship Id="rId4" Type="http://schemas.openxmlformats.org/officeDocument/2006/relationships/hyperlink" Target="https://www.nuffic.nl/onderzoek-en-cijfers/onderzoeken/inkomende-diplomamobiliteit-in-het-hbo-en-wo-2024-25" TargetMode="External"/><Relationship Id="rId9" Type="http://schemas.openxmlformats.org/officeDocument/2006/relationships/hyperlink" Target="https://www.universiteitenvannederland.nl/onderwerpen/onderwijs/instructietaal-opleidingen-per-sector-en-universiteit" TargetMode="External"/><Relationship Id="rId14" Type="http://schemas.openxmlformats.org/officeDocument/2006/relationships/hyperlink" Target="https://www.ocwincijfers.nl/themas/passend-onderwijs/speciaal-voortgezet-onderwijs" TargetMode="External"/><Relationship Id="rId22" Type="http://schemas.openxmlformats.org/officeDocument/2006/relationships/hyperlink" Target="https://www.universiteitenvannederland.nl/onderwerpen/onderwijs/instructietaal-opleidingen-per-sector-en-universiteit" TargetMode="External"/><Relationship Id="rId27" Type="http://schemas.openxmlformats.org/officeDocument/2006/relationships/hyperlink" Target="https://open.overheid.nl/documenten/ronl-cc009d8ad335c1154bfdcf845c12db5f4ada8a81/pdf" TargetMode="External"/><Relationship Id="rId30" Type="http://schemas.openxmlformats.org/officeDocument/2006/relationships/hyperlink" Target="https://www.onderwijsinspectie.nl/documenten/2026/04/15/rapport-de-staat-van-het-onderwijs-2026" TargetMode="External"/><Relationship Id="rId35" Type="http://schemas.openxmlformats.org/officeDocument/2006/relationships/hyperlink" Target="https://open.overheid.nl/documenten/ronl-cc009d8ad335c1154bfdcf845c12db5f4ada8a81/pdf" TargetMode="External"/><Relationship Id="rId43" Type="http://schemas.openxmlformats.org/officeDocument/2006/relationships/hyperlink" Target="https://paxvoorvrede.nl/wp-content/uploads/import/import/pax-rapport-srebrenica-in-het-nederlands-geschiedenisonderwijs.pdf" TargetMode="External"/><Relationship Id="rId48" Type="http://schemas.openxmlformats.org/officeDocument/2006/relationships/hyperlink" Target="https://www.surf.nl/over" TargetMode="External"/><Relationship Id="rId8" Type="http://schemas.openxmlformats.org/officeDocument/2006/relationships/hyperlink" Target="https://www.onderwijsinspectie.nl/documenten/2025/04/16/sectorbeeld-de-staat-van-het-hoger-onderwijs" TargetMode="External"/><Relationship Id="rId3" Type="http://schemas.openxmlformats.org/officeDocument/2006/relationships/hyperlink" Target="https://informatieproducten.duo.rijkscloud.nl/public/Kansengelijkheid/" TargetMode="External"/><Relationship Id="rId12" Type="http://schemas.openxmlformats.org/officeDocument/2006/relationships/hyperlink" Target="https://paxvoorvrede.nl/wp-content/uploads/import/import/pax-rapport-srebrenica-in-het-nederlands-geschiedenisonderwijs.pdf" TargetMode="External"/><Relationship Id="rId17" Type="http://schemas.openxmlformats.org/officeDocument/2006/relationships/hyperlink" Target="https://www.nuffic.nl/onderzoek-en-cijfers/onderzoeken/inkomende-diplomamobiliteit-in-het-hbo-en-wo-2024-25" TargetMode="External"/><Relationship Id="rId25" Type="http://schemas.openxmlformats.org/officeDocument/2006/relationships/hyperlink" Target="https://www.nuffic.nl/onderzoek-en-cijfers/interactieve-dashboards" TargetMode="External"/><Relationship Id="rId33" Type="http://schemas.openxmlformats.org/officeDocument/2006/relationships/hyperlink" Target="https://duo.nl/open_onderwijsdata/primair-onderwijs/publicaties/schooladvies-en-doorstroomtoetsen.jsp" TargetMode="External"/><Relationship Id="rId38" Type="http://schemas.openxmlformats.org/officeDocument/2006/relationships/hyperlink" Target="https://duo.nl/open_onderwijsdata/primair-onderwijs/publicaties/schooladvies-en-doorstroomtoetsen.jsp" TargetMode="External"/><Relationship Id="rId46" Type="http://schemas.openxmlformats.org/officeDocument/2006/relationships/hyperlink" Target="https://www.kennisnet.nl/over-kennisnet/" TargetMode="External"/><Relationship Id="rId20" Type="http://schemas.openxmlformats.org/officeDocument/2006/relationships/hyperlink" Target="https://www.onderwijsinspectie.nl/documenten/2025/04/16/technisch-rapport-hoger-onderwijs" TargetMode="External"/><Relationship Id="rId41" Type="http://schemas.openxmlformats.org/officeDocument/2006/relationships/hyperlink" Target="https://www.gelijke-kansen.nl/actueel/regionaal-datadashboa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69</ap:Pages>
  <ap:Words>43758</ap:Words>
  <ap:Characters>240671</ap:Characters>
  <ap:DocSecurity>0</ap:DocSecurity>
  <ap:Lines>2005</ap:Lines>
  <ap:Paragraphs>567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283862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2026-09-01T15:47:00.0000000Z</dcterms:created>
  <dcterms:modified xsi:type="dcterms:W3CDTF">2026-09-01T15:47:00.0000000Z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0x01010024C70D12EC74E545B5E4D98B82A8DD42</vt:lpwstr>
  </property>
  <property fmtid="{D5CDD505-2E9C-101B-9397-08002B2CF9AE}" pid="3" name="_dlc_DocIdItemGuid">
    <vt:lpwstr>5c5f3feb-e1f5-411a-8da8-53fadb46c9f6</vt:lpwstr>
  </property>
  <property fmtid="{D5CDD505-2E9C-101B-9397-08002B2CF9AE}" pid="4" name="cs_objectid">
    <vt:lpwstr>65747674</vt:lpwstr>
  </property>
</Properties>
</file>