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1477B0" w14:paraId="5DDE4F0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337A1AF8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E696F43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1477B0" w14:paraId="24D73F18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489C855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1477B0" w14:paraId="36CAB4CC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09C49DE" w14:textId="77777777"/>
        </w:tc>
      </w:tr>
      <w:tr w:rsidR="00997775" w:rsidTr="001477B0" w14:paraId="62747F8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1986C65C" w14:textId="77777777"/>
        </w:tc>
      </w:tr>
      <w:tr w:rsidR="00997775" w:rsidTr="001477B0" w14:paraId="248329D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A4C47AA" w14:textId="77777777"/>
        </w:tc>
        <w:tc>
          <w:tcPr>
            <w:tcW w:w="7654" w:type="dxa"/>
            <w:gridSpan w:val="2"/>
          </w:tcPr>
          <w:p w:rsidR="00997775" w:rsidRDefault="00997775" w14:paraId="4B660964" w14:textId="77777777"/>
        </w:tc>
      </w:tr>
      <w:tr w:rsidR="001477B0" w:rsidTr="001477B0" w14:paraId="68D4C32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1477B0" w:rsidP="001477B0" w:rsidRDefault="001477B0" w14:paraId="56E978F2" w14:textId="18669EF2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1477B0" w:rsidP="001477B0" w:rsidRDefault="001477B0" w14:paraId="55D1B334" w14:textId="1203463F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1477B0" w:rsidTr="001477B0" w14:paraId="5FEDBDB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1477B0" w:rsidP="001477B0" w:rsidRDefault="001477B0" w14:paraId="4550AE20" w14:textId="77777777"/>
        </w:tc>
        <w:tc>
          <w:tcPr>
            <w:tcW w:w="7654" w:type="dxa"/>
            <w:gridSpan w:val="2"/>
          </w:tcPr>
          <w:p w:rsidR="001477B0" w:rsidP="001477B0" w:rsidRDefault="001477B0" w14:paraId="4334E97A" w14:textId="77777777"/>
        </w:tc>
      </w:tr>
      <w:tr w:rsidR="001477B0" w:rsidTr="001477B0" w14:paraId="6CA5ADD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1477B0" w:rsidP="001477B0" w:rsidRDefault="001477B0" w14:paraId="3E9411DD" w14:textId="77777777"/>
        </w:tc>
        <w:tc>
          <w:tcPr>
            <w:tcW w:w="7654" w:type="dxa"/>
            <w:gridSpan w:val="2"/>
          </w:tcPr>
          <w:p w:rsidR="001477B0" w:rsidP="001477B0" w:rsidRDefault="001477B0" w14:paraId="517E12D7" w14:textId="77777777"/>
        </w:tc>
      </w:tr>
      <w:tr w:rsidR="001477B0" w:rsidTr="001477B0" w14:paraId="4BF617A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1477B0" w:rsidP="001477B0" w:rsidRDefault="001477B0" w14:paraId="2B0B65AE" w14:textId="492ABCE0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D73709">
              <w:rPr>
                <w:b/>
              </w:rPr>
              <w:t>530</w:t>
            </w:r>
          </w:p>
        </w:tc>
        <w:tc>
          <w:tcPr>
            <w:tcW w:w="7654" w:type="dxa"/>
            <w:gridSpan w:val="2"/>
          </w:tcPr>
          <w:p w:rsidR="001477B0" w:rsidP="001477B0" w:rsidRDefault="001477B0" w14:paraId="6F4883D3" w14:textId="42D9E92B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D73709">
              <w:rPr>
                <w:b/>
              </w:rPr>
              <w:t>HET LID BECKERMAN</w:t>
            </w:r>
          </w:p>
        </w:tc>
      </w:tr>
      <w:tr w:rsidR="001477B0" w:rsidTr="001477B0" w14:paraId="226E1F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1477B0" w:rsidP="001477B0" w:rsidRDefault="001477B0" w14:paraId="3AF67859" w14:textId="77777777"/>
        </w:tc>
        <w:tc>
          <w:tcPr>
            <w:tcW w:w="7654" w:type="dxa"/>
            <w:gridSpan w:val="2"/>
          </w:tcPr>
          <w:p w:rsidR="001477B0" w:rsidP="001477B0" w:rsidRDefault="001477B0" w14:paraId="1C73D2E3" w14:textId="4D3B5A9F">
            <w:r>
              <w:t>Voorgesteld 1 september 2026</w:t>
            </w:r>
          </w:p>
        </w:tc>
      </w:tr>
      <w:tr w:rsidR="001477B0" w:rsidTr="001477B0" w14:paraId="5FBCBC7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1477B0" w:rsidP="001477B0" w:rsidRDefault="001477B0" w14:paraId="75AE59C8" w14:textId="77777777"/>
        </w:tc>
        <w:tc>
          <w:tcPr>
            <w:tcW w:w="7654" w:type="dxa"/>
            <w:gridSpan w:val="2"/>
          </w:tcPr>
          <w:p w:rsidR="001477B0" w:rsidP="001477B0" w:rsidRDefault="001477B0" w14:paraId="3CB75175" w14:textId="77777777"/>
        </w:tc>
      </w:tr>
      <w:tr w:rsidR="001477B0" w:rsidTr="001477B0" w14:paraId="7D43153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1477B0" w:rsidP="001477B0" w:rsidRDefault="001477B0" w14:paraId="6696D53B" w14:textId="77777777"/>
        </w:tc>
        <w:tc>
          <w:tcPr>
            <w:tcW w:w="7654" w:type="dxa"/>
            <w:gridSpan w:val="2"/>
          </w:tcPr>
          <w:p w:rsidR="001477B0" w:rsidP="001477B0" w:rsidRDefault="001477B0" w14:paraId="437F1485" w14:textId="031F54E8">
            <w:r>
              <w:t>De Kamer,</w:t>
            </w:r>
          </w:p>
        </w:tc>
      </w:tr>
      <w:tr w:rsidR="001477B0" w:rsidTr="001477B0" w14:paraId="1E0880C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1477B0" w:rsidP="001477B0" w:rsidRDefault="001477B0" w14:paraId="1191FC8F" w14:textId="77777777"/>
        </w:tc>
        <w:tc>
          <w:tcPr>
            <w:tcW w:w="7654" w:type="dxa"/>
            <w:gridSpan w:val="2"/>
          </w:tcPr>
          <w:p w:rsidR="001477B0" w:rsidP="001477B0" w:rsidRDefault="001477B0" w14:paraId="2892AD21" w14:textId="77777777"/>
        </w:tc>
      </w:tr>
      <w:tr w:rsidR="001477B0" w:rsidTr="001477B0" w14:paraId="4577623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1477B0" w:rsidP="001477B0" w:rsidRDefault="001477B0" w14:paraId="474188E5" w14:textId="77777777"/>
        </w:tc>
        <w:tc>
          <w:tcPr>
            <w:tcW w:w="7654" w:type="dxa"/>
            <w:gridSpan w:val="2"/>
          </w:tcPr>
          <w:p w:rsidR="001477B0" w:rsidP="001477B0" w:rsidRDefault="001477B0" w14:paraId="382D85EB" w14:textId="48CE8638">
            <w:r>
              <w:t>gehoord de beraadslaging,</w:t>
            </w:r>
          </w:p>
        </w:tc>
      </w:tr>
      <w:tr w:rsidR="00997775" w:rsidTr="001477B0" w14:paraId="70BE56A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FFF834B" w14:textId="77777777"/>
        </w:tc>
        <w:tc>
          <w:tcPr>
            <w:tcW w:w="7654" w:type="dxa"/>
            <w:gridSpan w:val="2"/>
          </w:tcPr>
          <w:p w:rsidR="00997775" w:rsidRDefault="00997775" w14:paraId="585C8745" w14:textId="77777777"/>
        </w:tc>
      </w:tr>
      <w:tr w:rsidR="00997775" w:rsidTr="001477B0" w14:paraId="02585F6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10F36C8" w14:textId="77777777"/>
        </w:tc>
        <w:tc>
          <w:tcPr>
            <w:tcW w:w="7654" w:type="dxa"/>
            <w:gridSpan w:val="2"/>
          </w:tcPr>
          <w:p w:rsidR="001477B0" w:rsidP="001477B0" w:rsidRDefault="001477B0" w14:paraId="06364D04" w14:textId="77777777">
            <w:r>
              <w:t>constaterende dat wolven in de buurt van mensen komen;</w:t>
            </w:r>
          </w:p>
          <w:p w:rsidR="00D73709" w:rsidP="001477B0" w:rsidRDefault="00D73709" w14:paraId="0190E55D" w14:textId="77777777"/>
          <w:p w:rsidR="001477B0" w:rsidP="001477B0" w:rsidRDefault="001477B0" w14:paraId="6C3555E3" w14:textId="77777777">
            <w:r>
              <w:t>constaterende dat veel mensen hier zorgen over hebben, met name bij wolven die in de buurt van kinderen komen;</w:t>
            </w:r>
          </w:p>
          <w:p w:rsidR="00D73709" w:rsidP="001477B0" w:rsidRDefault="00D73709" w14:paraId="786BAD42" w14:textId="77777777"/>
          <w:p w:rsidR="001477B0" w:rsidP="001477B0" w:rsidRDefault="001477B0" w14:paraId="552CD196" w14:textId="77777777">
            <w:r>
              <w:t>overwegende dat kennis van het gedrag van wolven en hoe te handelen kan bijdragen aan het veilig samenleven met de wolf en incidenten en de zorgen van mensen kan verminderen;</w:t>
            </w:r>
          </w:p>
          <w:p w:rsidR="00D73709" w:rsidP="001477B0" w:rsidRDefault="00D73709" w14:paraId="74D8627E" w14:textId="77777777"/>
          <w:p w:rsidR="001477B0" w:rsidP="001477B0" w:rsidRDefault="001477B0" w14:paraId="33714587" w14:textId="77777777">
            <w:r>
              <w:t>verzoekt de regering om jaarlijkse gastlessen hierover door bijvoorbeeld Staatsbosbeheer te organiseren en voorlichtingsmateriaal beschikbaar te stellen voor scholen in regio's waar zich roedels bevinden,</w:t>
            </w:r>
          </w:p>
          <w:p w:rsidR="00D73709" w:rsidP="001477B0" w:rsidRDefault="00D73709" w14:paraId="4CFBDC89" w14:textId="77777777"/>
          <w:p w:rsidR="001477B0" w:rsidP="001477B0" w:rsidRDefault="001477B0" w14:paraId="1B852450" w14:textId="77777777">
            <w:r>
              <w:t>en gaat over tot de orde van de dag.</w:t>
            </w:r>
          </w:p>
          <w:p w:rsidR="00D73709" w:rsidP="001477B0" w:rsidRDefault="00D73709" w14:paraId="72DBBF93" w14:textId="77777777"/>
          <w:p w:rsidR="00997775" w:rsidP="001477B0" w:rsidRDefault="001477B0" w14:paraId="4FB58912" w14:textId="1441C0E1">
            <w:r>
              <w:t>Beckerman</w:t>
            </w:r>
          </w:p>
        </w:tc>
      </w:tr>
    </w:tbl>
    <w:p w:rsidR="00997775" w:rsidRDefault="00997775" w14:paraId="13504FBB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24FC" w14:textId="77777777" w:rsidR="00CA57CB" w:rsidRDefault="00CA57CB">
      <w:pPr>
        <w:spacing w:line="20" w:lineRule="exact"/>
      </w:pPr>
    </w:p>
  </w:endnote>
  <w:endnote w:type="continuationSeparator" w:id="0">
    <w:p w14:paraId="736889C9" w14:textId="77777777" w:rsidR="00CA57CB" w:rsidRDefault="00CA57CB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25E4758" w14:textId="77777777" w:rsidR="00CA57CB" w:rsidRDefault="00CA57CB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C853F" w14:textId="77777777" w:rsidR="00CA57CB" w:rsidRDefault="00CA57CB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32E4E10" w14:textId="77777777" w:rsidR="00CA57CB" w:rsidRDefault="00CA5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B0"/>
    <w:rsid w:val="00133FCE"/>
    <w:rsid w:val="001477B0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D051C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A57CB"/>
    <w:rsid w:val="00CC23D1"/>
    <w:rsid w:val="00CC270F"/>
    <w:rsid w:val="00D43192"/>
    <w:rsid w:val="00D73709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25F77"/>
  <w15:docId w15:val="{5927E47C-4F54-4D14-B2A0-02FE157C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