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645630" w14:paraId="758C5F19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155A9089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4E678CAB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645630" w14:paraId="3A931FAF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25294043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645630" w14:paraId="00E3198E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9335225" w14:textId="77777777"/>
        </w:tc>
      </w:tr>
      <w:tr w:rsidR="00997775" w:rsidTr="00645630" w14:paraId="0510E01E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3581456" w14:textId="77777777"/>
        </w:tc>
      </w:tr>
      <w:tr w:rsidR="00997775" w:rsidTr="00645630" w14:paraId="0CB84E20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37298B4" w14:textId="77777777"/>
        </w:tc>
        <w:tc>
          <w:tcPr>
            <w:tcW w:w="7654" w:type="dxa"/>
            <w:gridSpan w:val="2"/>
          </w:tcPr>
          <w:p w:rsidR="00997775" w:rsidRDefault="00997775" w14:paraId="0E59239F" w14:textId="77777777"/>
        </w:tc>
      </w:tr>
      <w:tr w:rsidR="00645630" w:rsidTr="00645630" w14:paraId="69DF85C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1599E06B" w14:textId="32363C25">
            <w:pPr>
              <w:rPr>
                <w:b/>
              </w:rPr>
            </w:pPr>
            <w:r>
              <w:rPr>
                <w:b/>
              </w:rPr>
              <w:t>33 576</w:t>
            </w:r>
          </w:p>
        </w:tc>
        <w:tc>
          <w:tcPr>
            <w:tcW w:w="7654" w:type="dxa"/>
            <w:gridSpan w:val="2"/>
          </w:tcPr>
          <w:p w:rsidR="00645630" w:rsidP="00645630" w:rsidRDefault="00645630" w14:paraId="4B432497" w14:textId="677CFF20">
            <w:pPr>
              <w:rPr>
                <w:b/>
              </w:rPr>
            </w:pPr>
            <w:r w:rsidRPr="003B4B00">
              <w:rPr>
                <w:b/>
                <w:bCs/>
              </w:rPr>
              <w:t>Natuurbeleid</w:t>
            </w:r>
          </w:p>
        </w:tc>
      </w:tr>
      <w:tr w:rsidR="00645630" w:rsidTr="00645630" w14:paraId="7B42CC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3F1C03BA" w14:textId="77777777"/>
        </w:tc>
        <w:tc>
          <w:tcPr>
            <w:tcW w:w="7654" w:type="dxa"/>
            <w:gridSpan w:val="2"/>
          </w:tcPr>
          <w:p w:rsidR="00645630" w:rsidP="00645630" w:rsidRDefault="00645630" w14:paraId="30C7C7A5" w14:textId="77777777"/>
        </w:tc>
      </w:tr>
      <w:tr w:rsidR="00645630" w:rsidTr="00645630" w14:paraId="6A6D453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4CBD4F1B" w14:textId="77777777"/>
        </w:tc>
        <w:tc>
          <w:tcPr>
            <w:tcW w:w="7654" w:type="dxa"/>
            <w:gridSpan w:val="2"/>
          </w:tcPr>
          <w:p w:rsidR="00645630" w:rsidP="00645630" w:rsidRDefault="00645630" w14:paraId="1590ADEE" w14:textId="77777777"/>
        </w:tc>
      </w:tr>
      <w:tr w:rsidR="00645630" w:rsidTr="00645630" w14:paraId="3AFAA50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7D066E28" w14:textId="0926B977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r>
              <w:rPr>
                <w:b/>
              </w:rPr>
              <w:t>533</w:t>
            </w:r>
          </w:p>
        </w:tc>
        <w:tc>
          <w:tcPr>
            <w:tcW w:w="7654" w:type="dxa"/>
            <w:gridSpan w:val="2"/>
          </w:tcPr>
          <w:p w:rsidR="00645630" w:rsidP="00645630" w:rsidRDefault="00645630" w14:paraId="7ABCE06D" w14:textId="2A4477B4">
            <w:pPr>
              <w:rPr>
                <w:b/>
              </w:rPr>
            </w:pPr>
            <w:r>
              <w:rPr>
                <w:b/>
              </w:rPr>
              <w:t xml:space="preserve">MOTIE VAN </w:t>
            </w:r>
            <w:r>
              <w:rPr>
                <w:b/>
              </w:rPr>
              <w:t>HET LID VELLINGA-BEEMSTERBOER C.S.</w:t>
            </w:r>
          </w:p>
        </w:tc>
      </w:tr>
      <w:tr w:rsidR="00645630" w:rsidTr="00645630" w14:paraId="5A922D13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3C996830" w14:textId="77777777"/>
        </w:tc>
        <w:tc>
          <w:tcPr>
            <w:tcW w:w="7654" w:type="dxa"/>
            <w:gridSpan w:val="2"/>
          </w:tcPr>
          <w:p w:rsidR="00645630" w:rsidP="00645630" w:rsidRDefault="00645630" w14:paraId="643EDC31" w14:textId="1C07198C">
            <w:r>
              <w:t>Voorgesteld 1 september 2026</w:t>
            </w:r>
          </w:p>
        </w:tc>
      </w:tr>
      <w:tr w:rsidR="00645630" w:rsidTr="00645630" w14:paraId="07C4799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34D8139C" w14:textId="77777777"/>
        </w:tc>
        <w:tc>
          <w:tcPr>
            <w:tcW w:w="7654" w:type="dxa"/>
            <w:gridSpan w:val="2"/>
          </w:tcPr>
          <w:p w:rsidR="00645630" w:rsidP="00645630" w:rsidRDefault="00645630" w14:paraId="60751C1D" w14:textId="77777777"/>
        </w:tc>
      </w:tr>
      <w:tr w:rsidR="00645630" w:rsidTr="00645630" w14:paraId="5D13CD1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1778CB9B" w14:textId="77777777"/>
        </w:tc>
        <w:tc>
          <w:tcPr>
            <w:tcW w:w="7654" w:type="dxa"/>
            <w:gridSpan w:val="2"/>
          </w:tcPr>
          <w:p w:rsidR="00645630" w:rsidP="00645630" w:rsidRDefault="00645630" w14:paraId="1027AC90" w14:textId="5EEC0C7C">
            <w:r>
              <w:t>De Kamer,</w:t>
            </w:r>
          </w:p>
        </w:tc>
      </w:tr>
      <w:tr w:rsidR="00645630" w:rsidTr="00645630" w14:paraId="08FAB7B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5BAF5E04" w14:textId="77777777"/>
        </w:tc>
        <w:tc>
          <w:tcPr>
            <w:tcW w:w="7654" w:type="dxa"/>
            <w:gridSpan w:val="2"/>
          </w:tcPr>
          <w:p w:rsidR="00645630" w:rsidP="00645630" w:rsidRDefault="00645630" w14:paraId="71B6B2EA" w14:textId="77777777"/>
        </w:tc>
      </w:tr>
      <w:tr w:rsidR="00645630" w:rsidTr="00645630" w14:paraId="1FD45A2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645630" w:rsidP="00645630" w:rsidRDefault="00645630" w14:paraId="1565BE5F" w14:textId="77777777"/>
        </w:tc>
        <w:tc>
          <w:tcPr>
            <w:tcW w:w="7654" w:type="dxa"/>
            <w:gridSpan w:val="2"/>
          </w:tcPr>
          <w:p w:rsidR="00645630" w:rsidP="00645630" w:rsidRDefault="00645630" w14:paraId="7B44F768" w14:textId="65355D8D">
            <w:r>
              <w:t>gehoord de beraadslaging,</w:t>
            </w:r>
          </w:p>
        </w:tc>
      </w:tr>
      <w:tr w:rsidR="00997775" w:rsidTr="00645630" w14:paraId="64F0532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0925584" w14:textId="77777777"/>
        </w:tc>
        <w:tc>
          <w:tcPr>
            <w:tcW w:w="7654" w:type="dxa"/>
            <w:gridSpan w:val="2"/>
          </w:tcPr>
          <w:p w:rsidR="00997775" w:rsidRDefault="00997775" w14:paraId="78E78543" w14:textId="77777777"/>
        </w:tc>
      </w:tr>
      <w:tr w:rsidR="00997775" w:rsidTr="00645630" w14:paraId="0AD7F0A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72B2C3B9" w14:textId="77777777"/>
        </w:tc>
        <w:tc>
          <w:tcPr>
            <w:tcW w:w="7654" w:type="dxa"/>
            <w:gridSpan w:val="2"/>
          </w:tcPr>
          <w:p w:rsidR="00645630" w:rsidP="00645630" w:rsidRDefault="00645630" w14:paraId="7C3306EA" w14:textId="77777777">
            <w:r>
              <w:t xml:space="preserve">constaterende dat in Nederland vrijwel uitsluitend de aanschaf van </w:t>
            </w:r>
            <w:proofErr w:type="spellStart"/>
            <w:r>
              <w:t>wolfwerende</w:t>
            </w:r>
            <w:proofErr w:type="spellEnd"/>
            <w:r>
              <w:t xml:space="preserve"> afrastering wordt vergoed en dat arbeids- en onderhoudskosten, kuddebeschermingshonden en de inzet van een herder niet of nauwelijks subsidiabel zijn, terwijl een groot deel van het budget opgaat aan schadevergoedingen;</w:t>
            </w:r>
          </w:p>
          <w:p w:rsidR="00645630" w:rsidP="00645630" w:rsidRDefault="00645630" w14:paraId="639060BA" w14:textId="77777777"/>
          <w:p w:rsidR="00645630" w:rsidP="00645630" w:rsidRDefault="00645630" w14:paraId="4C9D2B6E" w14:textId="77777777">
            <w:r>
              <w:t xml:space="preserve">overwegende dat </w:t>
            </w:r>
            <w:proofErr w:type="spellStart"/>
            <w:r>
              <w:t>wolfwerende</w:t>
            </w:r>
            <w:proofErr w:type="spellEnd"/>
            <w:r>
              <w:t xml:space="preserve"> maatregelen alleen werken als zij ook na aanschaf goed geplaatst, onderhouden en gebruikt worden;</w:t>
            </w:r>
          </w:p>
          <w:p w:rsidR="00645630" w:rsidP="00645630" w:rsidRDefault="00645630" w14:paraId="6CE02608" w14:textId="77777777"/>
          <w:p w:rsidR="00645630" w:rsidP="00645630" w:rsidRDefault="00645630" w14:paraId="4497EE82" w14:textId="77777777">
            <w:r>
              <w:t>overwegende dat er nationale en Europese subsidieregelingen zijn die bedoeld zijn om deze kosten te dekken, zoals onderzocht naar aanleiding van de motie-</w:t>
            </w:r>
            <w:proofErr w:type="spellStart"/>
            <w:r>
              <w:t>Podt</w:t>
            </w:r>
            <w:proofErr w:type="spellEnd"/>
            <w:r>
              <w:t>/Vedder (33576, nr. 431), maar dat deze regelingen nu vooral worden gebruikt voor schadevergoeding;</w:t>
            </w:r>
          </w:p>
          <w:p w:rsidR="00645630" w:rsidP="00645630" w:rsidRDefault="00645630" w14:paraId="59F78206" w14:textId="77777777"/>
          <w:p w:rsidR="00645630" w:rsidP="00645630" w:rsidRDefault="00645630" w14:paraId="13A5B903" w14:textId="77777777">
            <w:r>
              <w:t xml:space="preserve">verzoekt de regering om samen met provincies te onderzoeken hoe de middelen in de nationale en Europese regelingen zo veel mogelijk ingezet kunnen worden voor </w:t>
            </w:r>
            <w:proofErr w:type="spellStart"/>
            <w:r>
              <w:t>veebescherming</w:t>
            </w:r>
            <w:proofErr w:type="spellEnd"/>
            <w:r>
              <w:t xml:space="preserve"> in plaats van voor schadevergoeding,</w:t>
            </w:r>
          </w:p>
          <w:p w:rsidR="00645630" w:rsidP="00645630" w:rsidRDefault="00645630" w14:paraId="59B83700" w14:textId="77777777"/>
          <w:p w:rsidR="00645630" w:rsidP="00645630" w:rsidRDefault="00645630" w14:paraId="57B75C04" w14:textId="77777777">
            <w:r>
              <w:t>en gaat over tot de orde van de dag.</w:t>
            </w:r>
          </w:p>
          <w:p w:rsidR="00645630" w:rsidP="00645630" w:rsidRDefault="00645630" w14:paraId="527FCB73" w14:textId="77777777"/>
          <w:p w:rsidR="00645630" w:rsidP="00645630" w:rsidRDefault="00645630" w14:paraId="78E47945" w14:textId="77777777">
            <w:r>
              <w:t>Vellinga-Beemsterboer</w:t>
            </w:r>
          </w:p>
          <w:p w:rsidR="00645630" w:rsidP="00645630" w:rsidRDefault="00645630" w14:paraId="2B765735" w14:textId="77777777">
            <w:r>
              <w:t>Lohman</w:t>
            </w:r>
          </w:p>
          <w:p w:rsidR="00645630" w:rsidP="00645630" w:rsidRDefault="00645630" w14:paraId="6F852DFD" w14:textId="77777777">
            <w:r>
              <w:t>Den Hollande</w:t>
            </w:r>
            <w:r>
              <w:t>r</w:t>
            </w:r>
          </w:p>
          <w:p w:rsidR="00645630" w:rsidP="00645630" w:rsidRDefault="00645630" w14:paraId="4F6EE42A" w14:textId="77777777">
            <w:proofErr w:type="spellStart"/>
            <w:r>
              <w:t>Bromet</w:t>
            </w:r>
            <w:proofErr w:type="spellEnd"/>
          </w:p>
          <w:p w:rsidR="00645630" w:rsidP="00645630" w:rsidRDefault="00645630" w14:paraId="0A573F81" w14:textId="77777777">
            <w:r>
              <w:t>Kostić</w:t>
            </w:r>
          </w:p>
          <w:p w:rsidR="00997775" w:rsidP="00645630" w:rsidRDefault="00645630" w14:paraId="4F0B9820" w14:textId="502BEF62">
            <w:proofErr w:type="spellStart"/>
            <w:r>
              <w:t>Grinwis</w:t>
            </w:r>
            <w:proofErr w:type="spellEnd"/>
          </w:p>
        </w:tc>
      </w:tr>
    </w:tbl>
    <w:p w:rsidR="00997775" w:rsidRDefault="00997775" w14:paraId="1937CECC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29F3" w14:textId="77777777" w:rsidR="004568EC" w:rsidRDefault="004568EC">
      <w:pPr>
        <w:spacing w:line="20" w:lineRule="exact"/>
      </w:pPr>
    </w:p>
  </w:endnote>
  <w:endnote w:type="continuationSeparator" w:id="0">
    <w:p w14:paraId="7FC57193" w14:textId="77777777" w:rsidR="004568EC" w:rsidRDefault="004568EC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0E631B2E" w14:textId="77777777" w:rsidR="004568EC" w:rsidRDefault="004568EC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54335" w14:textId="77777777" w:rsidR="004568EC" w:rsidRDefault="004568EC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714E92EF" w14:textId="77777777" w:rsidR="004568EC" w:rsidRDefault="00456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30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568EC"/>
    <w:rsid w:val="00476415"/>
    <w:rsid w:val="004D051C"/>
    <w:rsid w:val="00546F8D"/>
    <w:rsid w:val="00560113"/>
    <w:rsid w:val="00621F64"/>
    <w:rsid w:val="00644DED"/>
    <w:rsid w:val="00645630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E2437"/>
    <w:rsid w:val="00E27DF4"/>
    <w:rsid w:val="00E63508"/>
    <w:rsid w:val="00ED0FE5"/>
    <w:rsid w:val="00F234E2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076FC2"/>
  <w15:docId w15:val="{450D0C25-668F-494D-A424-691C70EB7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189</ap:Words>
  <ap:Characters>1043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1230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2026-09-02T07:00:00.0000000Z</dcterms:created>
  <dcterms:modified xsi:type="dcterms:W3CDTF">2026-09-02T07:17:00.0000000Z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