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687639" w14:paraId="685FB5A0" w14:textId="77777777">
        <w:tc>
          <w:tcPr>
            <w:tcW w:w="6733" w:type="dxa"/>
            <w:gridSpan w:val="2"/>
            <w:tcBorders>
              <w:top w:val="nil"/>
              <w:left w:val="nil"/>
              <w:bottom w:val="nil"/>
              <w:right w:val="nil"/>
            </w:tcBorders>
            <w:vAlign w:val="center"/>
          </w:tcPr>
          <w:p w:rsidR="00997775" w:rsidP="00710A7A" w:rsidRDefault="00997775" w14:paraId="1D64C6AD"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3E268F99" w14:textId="77777777">
            <w:pPr>
              <w:pStyle w:val="Amendement"/>
              <w:jc w:val="right"/>
              <w:rPr>
                <w:rFonts w:ascii="Times New Roman" w:hAnsi="Times New Roman"/>
                <w:spacing w:val="40"/>
                <w:sz w:val="22"/>
              </w:rPr>
            </w:pPr>
            <w:r>
              <w:rPr>
                <w:rFonts w:ascii="Times New Roman" w:hAnsi="Times New Roman"/>
                <w:sz w:val="88"/>
              </w:rPr>
              <w:t>2</w:t>
            </w:r>
          </w:p>
        </w:tc>
      </w:tr>
      <w:tr w:rsidR="00997775" w:rsidTr="00687639" w14:paraId="16992EAC"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AC79B2F" w14:textId="77777777">
            <w:r w:rsidRPr="008B0CC5">
              <w:t xml:space="preserve">Vergaderjaar </w:t>
            </w:r>
            <w:r w:rsidR="00AC6B87">
              <w:t>202</w:t>
            </w:r>
            <w:r w:rsidR="00684DFF">
              <w:t>5</w:t>
            </w:r>
            <w:r w:rsidR="00AC6B87">
              <w:t>-202</w:t>
            </w:r>
            <w:r w:rsidR="00684DFF">
              <w:t>6</w:t>
            </w:r>
          </w:p>
        </w:tc>
      </w:tr>
      <w:tr w:rsidR="00997775" w:rsidTr="00687639" w14:paraId="55C71D41" w14:textId="77777777">
        <w:trPr>
          <w:cantSplit/>
        </w:trPr>
        <w:tc>
          <w:tcPr>
            <w:tcW w:w="10985" w:type="dxa"/>
            <w:gridSpan w:val="3"/>
            <w:tcBorders>
              <w:top w:val="nil"/>
              <w:left w:val="nil"/>
              <w:bottom w:val="nil"/>
              <w:right w:val="nil"/>
            </w:tcBorders>
          </w:tcPr>
          <w:p w:rsidR="00997775" w:rsidRDefault="00997775" w14:paraId="0DA032BC" w14:textId="77777777"/>
        </w:tc>
      </w:tr>
      <w:tr w:rsidR="00997775" w:rsidTr="00687639" w14:paraId="498FF2E8" w14:textId="77777777">
        <w:trPr>
          <w:cantSplit/>
        </w:trPr>
        <w:tc>
          <w:tcPr>
            <w:tcW w:w="10985" w:type="dxa"/>
            <w:gridSpan w:val="3"/>
            <w:tcBorders>
              <w:top w:val="nil"/>
              <w:left w:val="nil"/>
              <w:bottom w:val="single" w:color="auto" w:sz="4" w:space="0"/>
              <w:right w:val="nil"/>
            </w:tcBorders>
          </w:tcPr>
          <w:p w:rsidR="00997775" w:rsidRDefault="00997775" w14:paraId="52BA20FA" w14:textId="77777777"/>
        </w:tc>
      </w:tr>
      <w:tr w:rsidR="00997775" w:rsidTr="00687639" w14:paraId="643D5C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2669130" w14:textId="77777777"/>
        </w:tc>
        <w:tc>
          <w:tcPr>
            <w:tcW w:w="7654" w:type="dxa"/>
            <w:gridSpan w:val="2"/>
          </w:tcPr>
          <w:p w:rsidR="00997775" w:rsidRDefault="00997775" w14:paraId="23DCAF4A" w14:textId="77777777"/>
        </w:tc>
      </w:tr>
      <w:tr w:rsidR="00687639" w:rsidTr="00687639" w14:paraId="6EA65D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212504BE" w14:textId="0FD597D7">
            <w:pPr>
              <w:rPr>
                <w:b/>
              </w:rPr>
            </w:pPr>
            <w:r>
              <w:rPr>
                <w:b/>
              </w:rPr>
              <w:t>33 576</w:t>
            </w:r>
          </w:p>
        </w:tc>
        <w:tc>
          <w:tcPr>
            <w:tcW w:w="7654" w:type="dxa"/>
            <w:gridSpan w:val="2"/>
          </w:tcPr>
          <w:p w:rsidR="00687639" w:rsidP="00687639" w:rsidRDefault="00687639" w14:paraId="2433B4A8" w14:textId="6C15245A">
            <w:pPr>
              <w:rPr>
                <w:b/>
              </w:rPr>
            </w:pPr>
            <w:r w:rsidRPr="003B4B00">
              <w:rPr>
                <w:b/>
                <w:bCs/>
              </w:rPr>
              <w:t>Natuurbeleid</w:t>
            </w:r>
          </w:p>
        </w:tc>
      </w:tr>
      <w:tr w:rsidR="00687639" w:rsidTr="00687639" w14:paraId="3B15E5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7F5955F5" w14:textId="77777777"/>
        </w:tc>
        <w:tc>
          <w:tcPr>
            <w:tcW w:w="7654" w:type="dxa"/>
            <w:gridSpan w:val="2"/>
          </w:tcPr>
          <w:p w:rsidR="00687639" w:rsidP="00687639" w:rsidRDefault="00687639" w14:paraId="2143A4CC" w14:textId="77777777"/>
        </w:tc>
      </w:tr>
      <w:tr w:rsidR="00687639" w:rsidTr="00687639" w14:paraId="70BA8B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52098CFD" w14:textId="77777777"/>
        </w:tc>
        <w:tc>
          <w:tcPr>
            <w:tcW w:w="7654" w:type="dxa"/>
            <w:gridSpan w:val="2"/>
          </w:tcPr>
          <w:p w:rsidR="00687639" w:rsidP="00687639" w:rsidRDefault="00687639" w14:paraId="5372A897" w14:textId="77777777"/>
        </w:tc>
      </w:tr>
      <w:tr w:rsidR="00687639" w:rsidTr="00687639" w14:paraId="45551F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3F7989B9" w14:textId="087BC31A">
            <w:pPr>
              <w:rPr>
                <w:b/>
              </w:rPr>
            </w:pPr>
            <w:r>
              <w:rPr>
                <w:b/>
              </w:rPr>
              <w:t xml:space="preserve">Nr. </w:t>
            </w:r>
            <w:r>
              <w:rPr>
                <w:b/>
              </w:rPr>
              <w:t>536</w:t>
            </w:r>
          </w:p>
        </w:tc>
        <w:tc>
          <w:tcPr>
            <w:tcW w:w="7654" w:type="dxa"/>
            <w:gridSpan w:val="2"/>
          </w:tcPr>
          <w:p w:rsidR="00687639" w:rsidP="00687639" w:rsidRDefault="00687639" w14:paraId="34A5525A" w14:textId="47434418">
            <w:pPr>
              <w:rPr>
                <w:b/>
              </w:rPr>
            </w:pPr>
            <w:r>
              <w:rPr>
                <w:b/>
              </w:rPr>
              <w:t xml:space="preserve">MOTIE VAN </w:t>
            </w:r>
            <w:r>
              <w:rPr>
                <w:b/>
              </w:rPr>
              <w:t>HET LID BOOMSMA C.S.</w:t>
            </w:r>
          </w:p>
        </w:tc>
      </w:tr>
      <w:tr w:rsidR="00687639" w:rsidTr="00687639" w14:paraId="517E14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6DB41A9A" w14:textId="77777777"/>
        </w:tc>
        <w:tc>
          <w:tcPr>
            <w:tcW w:w="7654" w:type="dxa"/>
            <w:gridSpan w:val="2"/>
          </w:tcPr>
          <w:p w:rsidR="00687639" w:rsidP="00687639" w:rsidRDefault="00687639" w14:paraId="316D846D" w14:textId="01CF9005">
            <w:r>
              <w:t>Voorgesteld 1 september 2026</w:t>
            </w:r>
          </w:p>
        </w:tc>
      </w:tr>
      <w:tr w:rsidR="00687639" w:rsidTr="00687639" w14:paraId="5B04C4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6CE36B39" w14:textId="77777777"/>
        </w:tc>
        <w:tc>
          <w:tcPr>
            <w:tcW w:w="7654" w:type="dxa"/>
            <w:gridSpan w:val="2"/>
          </w:tcPr>
          <w:p w:rsidR="00687639" w:rsidP="00687639" w:rsidRDefault="00687639" w14:paraId="6B9555AD" w14:textId="77777777"/>
        </w:tc>
      </w:tr>
      <w:tr w:rsidR="00687639" w:rsidTr="00687639" w14:paraId="107C19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60EBEB48" w14:textId="77777777"/>
        </w:tc>
        <w:tc>
          <w:tcPr>
            <w:tcW w:w="7654" w:type="dxa"/>
            <w:gridSpan w:val="2"/>
          </w:tcPr>
          <w:p w:rsidR="00687639" w:rsidP="00687639" w:rsidRDefault="00687639" w14:paraId="55AE082A" w14:textId="06AE2D6D">
            <w:r>
              <w:t>De Kamer,</w:t>
            </w:r>
          </w:p>
        </w:tc>
      </w:tr>
      <w:tr w:rsidR="00687639" w:rsidTr="00687639" w14:paraId="275366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03E6B48C" w14:textId="77777777"/>
        </w:tc>
        <w:tc>
          <w:tcPr>
            <w:tcW w:w="7654" w:type="dxa"/>
            <w:gridSpan w:val="2"/>
          </w:tcPr>
          <w:p w:rsidR="00687639" w:rsidP="00687639" w:rsidRDefault="00687639" w14:paraId="44A92092" w14:textId="77777777"/>
        </w:tc>
      </w:tr>
      <w:tr w:rsidR="00687639" w:rsidTr="00687639" w14:paraId="25DCB9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87639" w:rsidP="00687639" w:rsidRDefault="00687639" w14:paraId="458A07A0" w14:textId="77777777"/>
        </w:tc>
        <w:tc>
          <w:tcPr>
            <w:tcW w:w="7654" w:type="dxa"/>
            <w:gridSpan w:val="2"/>
          </w:tcPr>
          <w:p w:rsidR="00687639" w:rsidP="00687639" w:rsidRDefault="00687639" w14:paraId="5B534DCE" w14:textId="2BE0F09A">
            <w:r>
              <w:t>gehoord de beraadslaging,</w:t>
            </w:r>
          </w:p>
        </w:tc>
      </w:tr>
      <w:tr w:rsidR="00997775" w:rsidTr="00687639" w14:paraId="4F198F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FB2BED9" w14:textId="77777777"/>
        </w:tc>
        <w:tc>
          <w:tcPr>
            <w:tcW w:w="7654" w:type="dxa"/>
            <w:gridSpan w:val="2"/>
          </w:tcPr>
          <w:p w:rsidR="00997775" w:rsidRDefault="00997775" w14:paraId="27504FFE" w14:textId="77777777"/>
        </w:tc>
      </w:tr>
      <w:tr w:rsidR="00997775" w:rsidTr="00687639" w14:paraId="778F81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2B06A1A" w14:textId="77777777"/>
        </w:tc>
        <w:tc>
          <w:tcPr>
            <w:tcW w:w="7654" w:type="dxa"/>
            <w:gridSpan w:val="2"/>
          </w:tcPr>
          <w:p w:rsidR="00687639" w:rsidP="00687639" w:rsidRDefault="00687639" w14:paraId="0BDCEF1A" w14:textId="77777777">
            <w:r>
              <w:t>overwegende dat:</w:t>
            </w:r>
          </w:p>
          <w:p w:rsidR="00687639" w:rsidP="00687639" w:rsidRDefault="00687639" w14:paraId="35CD68A0" w14:textId="4920F063">
            <w:pPr>
              <w:pStyle w:val="Lijstalinea"/>
              <w:numPr>
                <w:ilvl w:val="0"/>
                <w:numId w:val="3"/>
              </w:numPr>
            </w:pPr>
            <w:r>
              <w:t xml:space="preserve">het cruciaal is om te voorkomen dat wolven door gewenning aan mensen hun schuwheid verliezen en verjagen van wolven sinds 10 juli 2026 niet langer </w:t>
            </w:r>
            <w:proofErr w:type="spellStart"/>
            <w:r>
              <w:t>vergunningplichtig</w:t>
            </w:r>
            <w:proofErr w:type="spellEnd"/>
            <w:r>
              <w:t xml:space="preserve"> is;</w:t>
            </w:r>
          </w:p>
          <w:p w:rsidR="00687639" w:rsidP="00687639" w:rsidRDefault="00687639" w14:paraId="24339419" w14:textId="7B00DB81">
            <w:pPr>
              <w:pStyle w:val="Lijstalinea"/>
              <w:numPr>
                <w:ilvl w:val="0"/>
                <w:numId w:val="3"/>
              </w:numPr>
            </w:pPr>
            <w:r>
              <w:t>de motie-Boomsma c.s. (33576, nr. 425) over preventieve aversieve conditionering is afgedaan met de mededeling dat provincies daar in de vergunningverlening rekening mee kunnen houden, maar die grond inmiddels is vervallen;</w:t>
            </w:r>
          </w:p>
          <w:p w:rsidR="00687639" w:rsidP="00687639" w:rsidRDefault="00687639" w14:paraId="69C551FB" w14:textId="5722F8A3">
            <w:pPr>
              <w:pStyle w:val="Lijstalinea"/>
              <w:numPr>
                <w:ilvl w:val="0"/>
                <w:numId w:val="3"/>
              </w:numPr>
            </w:pPr>
            <w:r>
              <w:t>vooralsnog uitsluitend de provincie Gelderland kaders heeft uitgewerkt hoe aversieve conditionering kan worden ingezet en dat de interventierichtlijnen bij het Wolvenplan nog uitgaan van het vervallen regime;</w:t>
            </w:r>
          </w:p>
          <w:p w:rsidR="00687639" w:rsidP="00687639" w:rsidRDefault="00687639" w14:paraId="670914CD" w14:textId="77777777"/>
          <w:p w:rsidR="00687639" w:rsidP="00687639" w:rsidRDefault="00687639" w14:paraId="51E6EE49" w14:textId="7374E884">
            <w:r>
              <w:t>verzoekt de regering:</w:t>
            </w:r>
          </w:p>
          <w:p w:rsidR="00687639" w:rsidP="00687639" w:rsidRDefault="00687639" w14:paraId="23505A23" w14:textId="3380ED24">
            <w:pPr>
              <w:pStyle w:val="Lijstalinea"/>
              <w:numPr>
                <w:ilvl w:val="0"/>
                <w:numId w:val="4"/>
              </w:numPr>
            </w:pPr>
            <w:r>
              <w:t>in overleg met het Interprovinciaal Overleg de interventierichtlijnen bij het Wolvenplan te actualiseren en daarbij een zo eenvoudig mogelijk protocol op te stellen voor het verjagen van wolven en (preventieve) aversieve conditionering, met welke middelen, door wie en in welke situaties, en hoe daarbij kan worden voldaan aan de zorgplicht;</w:t>
            </w:r>
          </w:p>
          <w:p w:rsidR="00687639" w:rsidP="00687639" w:rsidRDefault="00687639" w14:paraId="5C9EAE9B" w14:textId="6AD3E497">
            <w:pPr>
              <w:pStyle w:val="Lijstalinea"/>
              <w:numPr>
                <w:ilvl w:val="0"/>
                <w:numId w:val="4"/>
              </w:numPr>
            </w:pPr>
            <w:r>
              <w:t>daarbij tevens zorg te dragen voor de beschikbaarheid van de kennis en middelen en eventuele andere vergunningen en draagverloven;</w:t>
            </w:r>
          </w:p>
          <w:p w:rsidR="00687639" w:rsidP="00687639" w:rsidRDefault="00687639" w14:paraId="4E9D4B7F" w14:textId="005FDD0D">
            <w:pPr>
              <w:pStyle w:val="Lijstalinea"/>
              <w:numPr>
                <w:ilvl w:val="0"/>
                <w:numId w:val="4"/>
              </w:numPr>
            </w:pPr>
            <w:r>
              <w:t>de inzet van preventieve aversieve conditionering ook te betrekken bij de uitwerking van regionaal beleid door gebieden aan te wijzen waar sneller kan en moet worden opgetreden,</w:t>
            </w:r>
          </w:p>
          <w:p w:rsidR="00687639" w:rsidP="00687639" w:rsidRDefault="00687639" w14:paraId="03662327" w14:textId="77777777"/>
          <w:p w:rsidR="00687639" w:rsidP="00687639" w:rsidRDefault="00687639" w14:paraId="005F44BF" w14:textId="77777777">
            <w:r>
              <w:t>en gaat over tot de orde van de dag.</w:t>
            </w:r>
          </w:p>
          <w:p w:rsidR="00687639" w:rsidP="00687639" w:rsidRDefault="00687639" w14:paraId="3BE15921" w14:textId="77777777"/>
          <w:p w:rsidR="00687639" w:rsidP="00687639" w:rsidRDefault="00687639" w14:paraId="620C59EF" w14:textId="77777777">
            <w:r>
              <w:t>Boomsma</w:t>
            </w:r>
          </w:p>
          <w:p w:rsidR="00687639" w:rsidP="00687639" w:rsidRDefault="00687639" w14:paraId="37924939" w14:textId="77777777">
            <w:proofErr w:type="spellStart"/>
            <w:r>
              <w:t>Flach</w:t>
            </w:r>
            <w:proofErr w:type="spellEnd"/>
          </w:p>
          <w:p w:rsidR="00687639" w:rsidP="00687639" w:rsidRDefault="00687639" w14:paraId="7D3C2D36" w14:textId="77777777">
            <w:r>
              <w:t>Van der Plas</w:t>
            </w:r>
          </w:p>
          <w:p w:rsidR="00687639" w:rsidP="00687639" w:rsidRDefault="00687639" w14:paraId="4127D652" w14:textId="77777777">
            <w:r>
              <w:t>Den Hollander</w:t>
            </w:r>
          </w:p>
          <w:p w:rsidR="00687639" w:rsidP="00687639" w:rsidRDefault="00687639" w14:paraId="2382F08C" w14:textId="77777777">
            <w:proofErr w:type="spellStart"/>
            <w:r>
              <w:lastRenderedPageBreak/>
              <w:t>Grinwis</w:t>
            </w:r>
            <w:proofErr w:type="spellEnd"/>
          </w:p>
          <w:p w:rsidR="00997775" w:rsidP="00687639" w:rsidRDefault="00687639" w14:paraId="64E31AFE" w14:textId="7152EC1F">
            <w:r>
              <w:t>Ten Hove</w:t>
            </w:r>
          </w:p>
        </w:tc>
      </w:tr>
    </w:tbl>
    <w:p w:rsidR="00997775" w:rsidRDefault="00997775" w14:paraId="575F560F"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42EBB" w14:textId="77777777" w:rsidR="00E91F12" w:rsidRDefault="00E91F12">
      <w:pPr>
        <w:spacing w:line="20" w:lineRule="exact"/>
      </w:pPr>
    </w:p>
  </w:endnote>
  <w:endnote w:type="continuationSeparator" w:id="0">
    <w:p w14:paraId="1550AC0E" w14:textId="77777777" w:rsidR="00E91F12" w:rsidRDefault="00E91F12">
      <w:pPr>
        <w:pStyle w:val="Amendement"/>
      </w:pPr>
      <w:r>
        <w:rPr>
          <w:b w:val="0"/>
        </w:rPr>
        <w:t xml:space="preserve"> </w:t>
      </w:r>
    </w:p>
  </w:endnote>
  <w:endnote w:type="continuationNotice" w:id="1">
    <w:p w14:paraId="42094361" w14:textId="77777777" w:rsidR="00E91F12" w:rsidRDefault="00E91F1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E26A" w14:textId="77777777" w:rsidR="00E91F12" w:rsidRDefault="00E91F12">
      <w:pPr>
        <w:pStyle w:val="Amendement"/>
      </w:pPr>
      <w:r>
        <w:rPr>
          <w:b w:val="0"/>
        </w:rPr>
        <w:separator/>
      </w:r>
    </w:p>
  </w:footnote>
  <w:footnote w:type="continuationSeparator" w:id="0">
    <w:p w14:paraId="59EC9311" w14:textId="77777777" w:rsidR="00E91F12" w:rsidRDefault="00E91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726C"/>
    <w:multiLevelType w:val="hybridMultilevel"/>
    <w:tmpl w:val="CC1E0F68"/>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780BEC"/>
    <w:multiLevelType w:val="hybridMultilevel"/>
    <w:tmpl w:val="11A4F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FD081C"/>
    <w:multiLevelType w:val="hybridMultilevel"/>
    <w:tmpl w:val="9E103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BC6522"/>
    <w:multiLevelType w:val="hybridMultilevel"/>
    <w:tmpl w:val="892A8D92"/>
    <w:lvl w:ilvl="0" w:tplc="482AFFB6">
      <w:numFmt w:val="bullet"/>
      <w:lvlText w:val="·"/>
      <w:lvlJc w:val="left"/>
      <w:pPr>
        <w:ind w:left="108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4156A2"/>
    <w:multiLevelType w:val="hybridMultilevel"/>
    <w:tmpl w:val="F478222E"/>
    <w:lvl w:ilvl="0" w:tplc="FD068F38">
      <w:numFmt w:val="bullet"/>
      <w:lvlText w:val="·"/>
      <w:lvlJc w:val="left"/>
      <w:pPr>
        <w:ind w:left="108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6730578">
    <w:abstractNumId w:val="2"/>
  </w:num>
  <w:num w:numId="2" w16cid:durableId="1034575454">
    <w:abstractNumId w:val="4"/>
  </w:num>
  <w:num w:numId="3" w16cid:durableId="2036349441">
    <w:abstractNumId w:val="0"/>
  </w:num>
  <w:num w:numId="4" w16cid:durableId="197278611">
    <w:abstractNumId w:val="1"/>
  </w:num>
  <w:num w:numId="5" w16cid:durableId="331303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39"/>
    <w:rsid w:val="00133FCE"/>
    <w:rsid w:val="001E482C"/>
    <w:rsid w:val="001E4877"/>
    <w:rsid w:val="0021105A"/>
    <w:rsid w:val="00280D6A"/>
    <w:rsid w:val="002B78E9"/>
    <w:rsid w:val="002C5406"/>
    <w:rsid w:val="00330D60"/>
    <w:rsid w:val="00345A5C"/>
    <w:rsid w:val="003F71A1"/>
    <w:rsid w:val="00476415"/>
    <w:rsid w:val="004D051C"/>
    <w:rsid w:val="00546F8D"/>
    <w:rsid w:val="00560113"/>
    <w:rsid w:val="00621F64"/>
    <w:rsid w:val="00644DED"/>
    <w:rsid w:val="006765BC"/>
    <w:rsid w:val="00684DFF"/>
    <w:rsid w:val="00687639"/>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91F12"/>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0F43A"/>
  <w15:docId w15:val="{B88B3045-F2C7-407E-831F-01104B2A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Lijstalinea">
    <w:name w:val="List Paragraph"/>
    <w:basedOn w:val="Standaard"/>
    <w:uiPriority w:val="34"/>
    <w:qFormat/>
    <w:rsid w:val="006876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247</ap:Words>
  <ap:Characters>1361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2026-09-02T07:00:00.0000000Z</dcterms:created>
  <dcterms:modified xsi:type="dcterms:W3CDTF">2026-09-02T07:20:00.0000000Z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