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844296" w14:paraId="0CAE6719" w14:textId="77777777">
        <w:tc>
          <w:tcPr>
            <w:tcW w:w="6733" w:type="dxa"/>
            <w:gridSpan w:val="2"/>
            <w:tcBorders>
              <w:top w:val="nil"/>
              <w:left w:val="nil"/>
              <w:bottom w:val="nil"/>
              <w:right w:val="nil"/>
            </w:tcBorders>
            <w:vAlign w:val="center"/>
          </w:tcPr>
          <w:p w:rsidR="00997775" w:rsidP="00710A7A" w:rsidRDefault="00997775" w14:paraId="6F44F811"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43ED965E" w14:textId="77777777">
            <w:pPr>
              <w:pStyle w:val="Amendement"/>
              <w:jc w:val="right"/>
              <w:rPr>
                <w:rFonts w:ascii="Times New Roman" w:hAnsi="Times New Roman"/>
                <w:spacing w:val="40"/>
                <w:sz w:val="22"/>
              </w:rPr>
            </w:pPr>
            <w:r>
              <w:rPr>
                <w:rFonts w:ascii="Times New Roman" w:hAnsi="Times New Roman"/>
                <w:sz w:val="88"/>
              </w:rPr>
              <w:t>2</w:t>
            </w:r>
          </w:p>
        </w:tc>
      </w:tr>
      <w:tr w:rsidR="00997775" w:rsidTr="00844296" w14:paraId="7171A393"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19B5E07C" w14:textId="77777777">
            <w:r w:rsidRPr="008B0CC5">
              <w:t xml:space="preserve">Vergaderjaar </w:t>
            </w:r>
            <w:r w:rsidR="00AC6B87">
              <w:t>202</w:t>
            </w:r>
            <w:r w:rsidR="00684DFF">
              <w:t>5</w:t>
            </w:r>
            <w:r w:rsidR="00AC6B87">
              <w:t>-202</w:t>
            </w:r>
            <w:r w:rsidR="00684DFF">
              <w:t>6</w:t>
            </w:r>
          </w:p>
        </w:tc>
      </w:tr>
      <w:tr w:rsidR="00997775" w:rsidTr="00844296" w14:paraId="3D4F7F4D" w14:textId="77777777">
        <w:trPr>
          <w:cantSplit/>
        </w:trPr>
        <w:tc>
          <w:tcPr>
            <w:tcW w:w="10985" w:type="dxa"/>
            <w:gridSpan w:val="3"/>
            <w:tcBorders>
              <w:top w:val="nil"/>
              <w:left w:val="nil"/>
              <w:bottom w:val="nil"/>
              <w:right w:val="nil"/>
            </w:tcBorders>
          </w:tcPr>
          <w:p w:rsidR="00997775" w:rsidRDefault="00997775" w14:paraId="2F9D36E3" w14:textId="77777777"/>
        </w:tc>
      </w:tr>
      <w:tr w:rsidR="00997775" w:rsidTr="00844296" w14:paraId="273547BF" w14:textId="77777777">
        <w:trPr>
          <w:cantSplit/>
        </w:trPr>
        <w:tc>
          <w:tcPr>
            <w:tcW w:w="10985" w:type="dxa"/>
            <w:gridSpan w:val="3"/>
            <w:tcBorders>
              <w:top w:val="nil"/>
              <w:left w:val="nil"/>
              <w:bottom w:val="single" w:color="auto" w:sz="4" w:space="0"/>
              <w:right w:val="nil"/>
            </w:tcBorders>
          </w:tcPr>
          <w:p w:rsidR="00997775" w:rsidRDefault="00997775" w14:paraId="2DD388D6" w14:textId="77777777"/>
        </w:tc>
      </w:tr>
      <w:tr w:rsidR="00997775" w:rsidTr="00844296" w14:paraId="1A39C5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20E213C" w14:textId="77777777"/>
        </w:tc>
        <w:tc>
          <w:tcPr>
            <w:tcW w:w="7654" w:type="dxa"/>
            <w:gridSpan w:val="2"/>
          </w:tcPr>
          <w:p w:rsidR="00997775" w:rsidRDefault="00997775" w14:paraId="331DD323" w14:textId="77777777"/>
        </w:tc>
      </w:tr>
      <w:tr w:rsidR="00844296" w:rsidTr="00844296" w14:paraId="058BA9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44296" w:rsidP="00844296" w:rsidRDefault="00844296" w14:paraId="3559920B" w14:textId="7EA7563C">
            <w:pPr>
              <w:rPr>
                <w:b/>
              </w:rPr>
            </w:pPr>
            <w:r>
              <w:rPr>
                <w:b/>
              </w:rPr>
              <w:t>33 576</w:t>
            </w:r>
          </w:p>
        </w:tc>
        <w:tc>
          <w:tcPr>
            <w:tcW w:w="7654" w:type="dxa"/>
            <w:gridSpan w:val="2"/>
          </w:tcPr>
          <w:p w:rsidR="00844296" w:rsidP="00844296" w:rsidRDefault="00844296" w14:paraId="484476BA" w14:textId="5C81B39B">
            <w:pPr>
              <w:rPr>
                <w:b/>
              </w:rPr>
            </w:pPr>
            <w:r w:rsidRPr="003B4B00">
              <w:rPr>
                <w:b/>
                <w:bCs/>
              </w:rPr>
              <w:t>Natuurbeleid</w:t>
            </w:r>
          </w:p>
        </w:tc>
      </w:tr>
      <w:tr w:rsidR="00844296" w:rsidTr="00844296" w14:paraId="4F4769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44296" w:rsidP="00844296" w:rsidRDefault="00844296" w14:paraId="59EE49C7" w14:textId="77777777"/>
        </w:tc>
        <w:tc>
          <w:tcPr>
            <w:tcW w:w="7654" w:type="dxa"/>
            <w:gridSpan w:val="2"/>
          </w:tcPr>
          <w:p w:rsidR="00844296" w:rsidP="00844296" w:rsidRDefault="00844296" w14:paraId="25913914" w14:textId="77777777"/>
        </w:tc>
      </w:tr>
      <w:tr w:rsidR="00844296" w:rsidTr="00844296" w14:paraId="5A7B46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44296" w:rsidP="00844296" w:rsidRDefault="00844296" w14:paraId="01A012FC" w14:textId="77777777"/>
        </w:tc>
        <w:tc>
          <w:tcPr>
            <w:tcW w:w="7654" w:type="dxa"/>
            <w:gridSpan w:val="2"/>
          </w:tcPr>
          <w:p w:rsidR="00844296" w:rsidP="00844296" w:rsidRDefault="00844296" w14:paraId="7504F6C1" w14:textId="77777777"/>
        </w:tc>
      </w:tr>
      <w:tr w:rsidR="00844296" w:rsidTr="00844296" w14:paraId="19226A1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44296" w:rsidP="00844296" w:rsidRDefault="00844296" w14:paraId="464F292E" w14:textId="521BBBC6">
            <w:pPr>
              <w:rPr>
                <w:b/>
              </w:rPr>
            </w:pPr>
            <w:r>
              <w:rPr>
                <w:b/>
              </w:rPr>
              <w:t xml:space="preserve">Nr. </w:t>
            </w:r>
            <w:r>
              <w:rPr>
                <w:b/>
              </w:rPr>
              <w:t>538</w:t>
            </w:r>
          </w:p>
        </w:tc>
        <w:tc>
          <w:tcPr>
            <w:tcW w:w="7654" w:type="dxa"/>
            <w:gridSpan w:val="2"/>
          </w:tcPr>
          <w:p w:rsidR="00844296" w:rsidP="00844296" w:rsidRDefault="00844296" w14:paraId="65EB90E4" w14:textId="7A9CB6A5">
            <w:pPr>
              <w:rPr>
                <w:b/>
              </w:rPr>
            </w:pPr>
            <w:r>
              <w:rPr>
                <w:b/>
              </w:rPr>
              <w:t xml:space="preserve">MOTIE VAN </w:t>
            </w:r>
            <w:r>
              <w:rPr>
                <w:b/>
              </w:rPr>
              <w:t xml:space="preserve">HET LID </w:t>
            </w:r>
            <w:r w:rsidRPr="00844296">
              <w:rPr>
                <w:b/>
                <w:bCs/>
              </w:rPr>
              <w:t>KOSTIĆ</w:t>
            </w:r>
          </w:p>
        </w:tc>
      </w:tr>
      <w:tr w:rsidR="00844296" w:rsidTr="00844296" w14:paraId="223114E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44296" w:rsidP="00844296" w:rsidRDefault="00844296" w14:paraId="584D10CE" w14:textId="77777777"/>
        </w:tc>
        <w:tc>
          <w:tcPr>
            <w:tcW w:w="7654" w:type="dxa"/>
            <w:gridSpan w:val="2"/>
          </w:tcPr>
          <w:p w:rsidR="00844296" w:rsidP="00844296" w:rsidRDefault="00844296" w14:paraId="1F8A92DE" w14:textId="08F199B2">
            <w:r>
              <w:t>Voorgesteld 1 september 2026</w:t>
            </w:r>
          </w:p>
        </w:tc>
      </w:tr>
      <w:tr w:rsidR="00844296" w:rsidTr="00844296" w14:paraId="46FDE9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44296" w:rsidP="00844296" w:rsidRDefault="00844296" w14:paraId="4FFCD6D6" w14:textId="77777777"/>
        </w:tc>
        <w:tc>
          <w:tcPr>
            <w:tcW w:w="7654" w:type="dxa"/>
            <w:gridSpan w:val="2"/>
          </w:tcPr>
          <w:p w:rsidR="00844296" w:rsidP="00844296" w:rsidRDefault="00844296" w14:paraId="31CAAA8E" w14:textId="77777777"/>
        </w:tc>
      </w:tr>
      <w:tr w:rsidR="00844296" w:rsidTr="00844296" w14:paraId="1C4EA4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44296" w:rsidP="00844296" w:rsidRDefault="00844296" w14:paraId="15E51472" w14:textId="77777777"/>
        </w:tc>
        <w:tc>
          <w:tcPr>
            <w:tcW w:w="7654" w:type="dxa"/>
            <w:gridSpan w:val="2"/>
          </w:tcPr>
          <w:p w:rsidR="00844296" w:rsidP="00844296" w:rsidRDefault="00844296" w14:paraId="104E0626" w14:textId="5DF258F8">
            <w:r>
              <w:t>De Kamer,</w:t>
            </w:r>
          </w:p>
        </w:tc>
      </w:tr>
      <w:tr w:rsidR="00844296" w:rsidTr="00844296" w14:paraId="7130D9A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44296" w:rsidP="00844296" w:rsidRDefault="00844296" w14:paraId="0FFBC5BC" w14:textId="77777777"/>
        </w:tc>
        <w:tc>
          <w:tcPr>
            <w:tcW w:w="7654" w:type="dxa"/>
            <w:gridSpan w:val="2"/>
          </w:tcPr>
          <w:p w:rsidR="00844296" w:rsidP="00844296" w:rsidRDefault="00844296" w14:paraId="48DD69CE" w14:textId="77777777"/>
        </w:tc>
      </w:tr>
      <w:tr w:rsidR="00844296" w:rsidTr="00844296" w14:paraId="58CECD1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44296" w:rsidP="00844296" w:rsidRDefault="00844296" w14:paraId="7A19CE80" w14:textId="77777777"/>
        </w:tc>
        <w:tc>
          <w:tcPr>
            <w:tcW w:w="7654" w:type="dxa"/>
            <w:gridSpan w:val="2"/>
          </w:tcPr>
          <w:p w:rsidR="00844296" w:rsidP="00844296" w:rsidRDefault="00844296" w14:paraId="4B13FC9C" w14:textId="4179B590">
            <w:r>
              <w:t>gehoord de beraadslaging,</w:t>
            </w:r>
          </w:p>
        </w:tc>
      </w:tr>
      <w:tr w:rsidR="00997775" w:rsidTr="00844296" w14:paraId="018206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09F55E2" w14:textId="77777777"/>
        </w:tc>
        <w:tc>
          <w:tcPr>
            <w:tcW w:w="7654" w:type="dxa"/>
            <w:gridSpan w:val="2"/>
          </w:tcPr>
          <w:p w:rsidR="00997775" w:rsidRDefault="00997775" w14:paraId="4BAE871B" w14:textId="77777777"/>
        </w:tc>
      </w:tr>
      <w:tr w:rsidR="00997775" w:rsidTr="00844296" w14:paraId="2E7FF4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42D1D1E" w14:textId="77777777"/>
        </w:tc>
        <w:tc>
          <w:tcPr>
            <w:tcW w:w="7654" w:type="dxa"/>
            <w:gridSpan w:val="2"/>
          </w:tcPr>
          <w:p w:rsidR="00844296" w:rsidP="00844296" w:rsidRDefault="00844296" w14:paraId="7882ABC8" w14:textId="77777777">
            <w:r>
              <w:t>constaterende dat het IPO in het Wolvenplan 2025 schrijft dat "wanneer schade redelijkerwijs te voorkomen is, een tegemoetkoming in de schade niet voor de hand ligt" en dat ook de Wolvencommissie Gelderland "een sterke beperking van schadevergoeding indien geen of onvoldoende maatregelen zijn getroffen" adviseert;</w:t>
            </w:r>
          </w:p>
          <w:p w:rsidR="00975986" w:rsidP="00844296" w:rsidRDefault="00975986" w14:paraId="580DC84E" w14:textId="77777777"/>
          <w:p w:rsidR="00844296" w:rsidP="00844296" w:rsidRDefault="00844296" w14:paraId="48050739" w14:textId="77777777">
            <w:r>
              <w:t>overwegende dat belastinggeld beter kan worden ingezet om dierenleed en schade te voorkomen dan om vermijdbare schade achteraf te vergoeden;</w:t>
            </w:r>
          </w:p>
          <w:p w:rsidR="00975986" w:rsidP="00844296" w:rsidRDefault="00975986" w14:paraId="1DC307BB" w14:textId="77777777"/>
          <w:p w:rsidR="00844296" w:rsidP="00844296" w:rsidRDefault="00844296" w14:paraId="03F30162" w14:textId="77777777">
            <w:r>
              <w:t>verzoekt de regering met provincies afspraken te maken om tegemoetkomingen voor vermijdbare wolvenschade in ieder geval nabij gebieden met gevestigde wolvenroedels vanaf 2027 stapsgewijs en proportioneel te koppelen aan het naleven van een duidelijke preventienorm;</w:t>
            </w:r>
          </w:p>
          <w:p w:rsidR="00975986" w:rsidP="00844296" w:rsidRDefault="00975986" w14:paraId="19D128FD" w14:textId="77777777"/>
          <w:p w:rsidR="00844296" w:rsidP="00844296" w:rsidRDefault="00844296" w14:paraId="1C88C0C1" w14:textId="77777777">
            <w:r>
              <w:t>verzoekt de regering tevens het geld dat nu wordt besteed aan vermijdbare schade zoveel mogelijk te verschuiven naar praktische ondersteuning voor dierhouders bij preventie,</w:t>
            </w:r>
          </w:p>
          <w:p w:rsidR="00975986" w:rsidP="00844296" w:rsidRDefault="00975986" w14:paraId="09A3C096" w14:textId="77777777"/>
          <w:p w:rsidR="00844296" w:rsidP="00844296" w:rsidRDefault="00844296" w14:paraId="45576FC6" w14:textId="77777777">
            <w:r>
              <w:t>en gaat over tot de orde van de dag.</w:t>
            </w:r>
          </w:p>
          <w:p w:rsidR="00975986" w:rsidP="00844296" w:rsidRDefault="00975986" w14:paraId="6604943F" w14:textId="77777777"/>
          <w:p w:rsidR="00997775" w:rsidP="00844296" w:rsidRDefault="00844296" w14:paraId="01C2F00E" w14:textId="67D66F39">
            <w:r>
              <w:t>Kostić</w:t>
            </w:r>
          </w:p>
        </w:tc>
      </w:tr>
    </w:tbl>
    <w:p w:rsidR="00997775" w:rsidRDefault="00997775" w14:paraId="7DC70078"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58A48" w14:textId="77777777" w:rsidR="004E3FCC" w:rsidRDefault="004E3FCC">
      <w:pPr>
        <w:spacing w:line="20" w:lineRule="exact"/>
      </w:pPr>
    </w:p>
  </w:endnote>
  <w:endnote w:type="continuationSeparator" w:id="0">
    <w:p w14:paraId="53DF9457" w14:textId="77777777" w:rsidR="004E3FCC" w:rsidRDefault="004E3FCC">
      <w:pPr>
        <w:pStyle w:val="Amendement"/>
      </w:pPr>
      <w:r>
        <w:rPr>
          <w:b w:val="0"/>
        </w:rPr>
        <w:t xml:space="preserve"> </w:t>
      </w:r>
    </w:p>
  </w:endnote>
  <w:endnote w:type="continuationNotice" w:id="1">
    <w:p w14:paraId="25060F8F" w14:textId="77777777" w:rsidR="004E3FCC" w:rsidRDefault="004E3FC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BA2CA" w14:textId="77777777" w:rsidR="004E3FCC" w:rsidRDefault="004E3FCC">
      <w:pPr>
        <w:pStyle w:val="Amendement"/>
      </w:pPr>
      <w:r>
        <w:rPr>
          <w:b w:val="0"/>
        </w:rPr>
        <w:separator/>
      </w:r>
    </w:p>
  </w:footnote>
  <w:footnote w:type="continuationSeparator" w:id="0">
    <w:p w14:paraId="18CE2647" w14:textId="77777777" w:rsidR="004E3FCC" w:rsidRDefault="004E3F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296"/>
    <w:rsid w:val="00133FCE"/>
    <w:rsid w:val="001E482C"/>
    <w:rsid w:val="001E4877"/>
    <w:rsid w:val="0021105A"/>
    <w:rsid w:val="00280D6A"/>
    <w:rsid w:val="002B78E9"/>
    <w:rsid w:val="002C5406"/>
    <w:rsid w:val="00330D60"/>
    <w:rsid w:val="00345A5C"/>
    <w:rsid w:val="003F71A1"/>
    <w:rsid w:val="00476415"/>
    <w:rsid w:val="004D051C"/>
    <w:rsid w:val="004E3FCC"/>
    <w:rsid w:val="00546F8D"/>
    <w:rsid w:val="00560113"/>
    <w:rsid w:val="00621F64"/>
    <w:rsid w:val="00644DED"/>
    <w:rsid w:val="006765BC"/>
    <w:rsid w:val="00684DFF"/>
    <w:rsid w:val="00710A7A"/>
    <w:rsid w:val="00744C6E"/>
    <w:rsid w:val="007B35A1"/>
    <w:rsid w:val="007C50C6"/>
    <w:rsid w:val="008304CB"/>
    <w:rsid w:val="00831CE0"/>
    <w:rsid w:val="00844296"/>
    <w:rsid w:val="00850A1D"/>
    <w:rsid w:val="00862909"/>
    <w:rsid w:val="00872A23"/>
    <w:rsid w:val="008B0CC5"/>
    <w:rsid w:val="00930A04"/>
    <w:rsid w:val="00975986"/>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05E543"/>
  <w15:docId w15:val="{170B8176-7690-4CCA-B290-BD47EDBFA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178</ap:Words>
  <ap:Characters>979</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1155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2026-09-02T07:00:00.0000000Z</dcterms:created>
  <dcterms:modified xsi:type="dcterms:W3CDTF">2026-09-02T07:22:00.0000000Z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