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DB36D4" w14:paraId="103AC186" w14:textId="77777777">
        <w:tc>
          <w:tcPr>
            <w:tcW w:w="6733" w:type="dxa"/>
            <w:gridSpan w:val="2"/>
            <w:tcBorders>
              <w:top w:val="nil"/>
              <w:left w:val="nil"/>
              <w:bottom w:val="nil"/>
              <w:right w:val="nil"/>
            </w:tcBorders>
            <w:vAlign w:val="center"/>
          </w:tcPr>
          <w:p w:rsidR="00997775" w:rsidP="00710A7A" w:rsidRDefault="00997775" w14:paraId="75FD5096"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12097784" w14:textId="77777777">
            <w:pPr>
              <w:pStyle w:val="Amendement"/>
              <w:jc w:val="right"/>
              <w:rPr>
                <w:rFonts w:ascii="Times New Roman" w:hAnsi="Times New Roman"/>
                <w:spacing w:val="40"/>
                <w:sz w:val="22"/>
              </w:rPr>
            </w:pPr>
            <w:r>
              <w:rPr>
                <w:rFonts w:ascii="Times New Roman" w:hAnsi="Times New Roman"/>
                <w:sz w:val="88"/>
              </w:rPr>
              <w:t>2</w:t>
            </w:r>
          </w:p>
        </w:tc>
      </w:tr>
      <w:tr w:rsidR="00997775" w:rsidTr="00DB36D4" w14:paraId="6F64370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91ED87E" w14:textId="77777777">
            <w:r w:rsidRPr="008B0CC5">
              <w:t xml:space="preserve">Vergaderjaar </w:t>
            </w:r>
            <w:r w:rsidR="00AC6B87">
              <w:t>202</w:t>
            </w:r>
            <w:r w:rsidR="00684DFF">
              <w:t>5</w:t>
            </w:r>
            <w:r w:rsidR="00AC6B87">
              <w:t>-202</w:t>
            </w:r>
            <w:r w:rsidR="00684DFF">
              <w:t>6</w:t>
            </w:r>
          </w:p>
        </w:tc>
      </w:tr>
      <w:tr w:rsidR="00997775" w:rsidTr="00DB36D4" w14:paraId="2966031E" w14:textId="77777777">
        <w:trPr>
          <w:cantSplit/>
        </w:trPr>
        <w:tc>
          <w:tcPr>
            <w:tcW w:w="10985" w:type="dxa"/>
            <w:gridSpan w:val="3"/>
            <w:tcBorders>
              <w:top w:val="nil"/>
              <w:left w:val="nil"/>
              <w:bottom w:val="nil"/>
              <w:right w:val="nil"/>
            </w:tcBorders>
          </w:tcPr>
          <w:p w:rsidR="00997775" w:rsidRDefault="00997775" w14:paraId="72A119C1" w14:textId="77777777"/>
        </w:tc>
      </w:tr>
      <w:tr w:rsidR="00997775" w:rsidTr="00DB36D4" w14:paraId="0CF02FB9" w14:textId="77777777">
        <w:trPr>
          <w:cantSplit/>
        </w:trPr>
        <w:tc>
          <w:tcPr>
            <w:tcW w:w="10985" w:type="dxa"/>
            <w:gridSpan w:val="3"/>
            <w:tcBorders>
              <w:top w:val="nil"/>
              <w:left w:val="nil"/>
              <w:bottom w:val="single" w:color="auto" w:sz="4" w:space="0"/>
              <w:right w:val="nil"/>
            </w:tcBorders>
          </w:tcPr>
          <w:p w:rsidR="00997775" w:rsidRDefault="00997775" w14:paraId="49924F12" w14:textId="77777777"/>
        </w:tc>
      </w:tr>
      <w:tr w:rsidR="00997775" w:rsidTr="00DB36D4" w14:paraId="6007C6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56378F0" w14:textId="77777777"/>
        </w:tc>
        <w:tc>
          <w:tcPr>
            <w:tcW w:w="7654" w:type="dxa"/>
            <w:gridSpan w:val="2"/>
          </w:tcPr>
          <w:p w:rsidR="00997775" w:rsidRDefault="00997775" w14:paraId="042379E4" w14:textId="77777777"/>
        </w:tc>
      </w:tr>
      <w:tr w:rsidR="00DB36D4" w:rsidTr="00DB36D4" w14:paraId="603C28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25483FC5" w14:textId="0FD7BE8B">
            <w:pPr>
              <w:rPr>
                <w:b/>
              </w:rPr>
            </w:pPr>
            <w:r>
              <w:rPr>
                <w:b/>
              </w:rPr>
              <w:t>33 576</w:t>
            </w:r>
          </w:p>
        </w:tc>
        <w:tc>
          <w:tcPr>
            <w:tcW w:w="7654" w:type="dxa"/>
            <w:gridSpan w:val="2"/>
          </w:tcPr>
          <w:p w:rsidR="00DB36D4" w:rsidP="00DB36D4" w:rsidRDefault="00DB36D4" w14:paraId="5FC33E5C" w14:textId="6D13D899">
            <w:pPr>
              <w:rPr>
                <w:b/>
              </w:rPr>
            </w:pPr>
            <w:r w:rsidRPr="003B4B00">
              <w:rPr>
                <w:b/>
                <w:bCs/>
              </w:rPr>
              <w:t>Natuurbeleid</w:t>
            </w:r>
          </w:p>
        </w:tc>
      </w:tr>
      <w:tr w:rsidR="00DB36D4" w:rsidTr="00DB36D4" w14:paraId="3987EF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7EE8226E" w14:textId="77777777"/>
        </w:tc>
        <w:tc>
          <w:tcPr>
            <w:tcW w:w="7654" w:type="dxa"/>
            <w:gridSpan w:val="2"/>
          </w:tcPr>
          <w:p w:rsidR="00DB36D4" w:rsidP="00DB36D4" w:rsidRDefault="00DB36D4" w14:paraId="2A7DDCAF" w14:textId="77777777"/>
        </w:tc>
      </w:tr>
      <w:tr w:rsidR="00DB36D4" w:rsidTr="00DB36D4" w14:paraId="03BCDE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2F087215" w14:textId="77777777"/>
        </w:tc>
        <w:tc>
          <w:tcPr>
            <w:tcW w:w="7654" w:type="dxa"/>
            <w:gridSpan w:val="2"/>
          </w:tcPr>
          <w:p w:rsidR="00DB36D4" w:rsidP="00DB36D4" w:rsidRDefault="00DB36D4" w14:paraId="720D4FD7" w14:textId="77777777"/>
        </w:tc>
      </w:tr>
      <w:tr w:rsidR="00DB36D4" w:rsidTr="00DB36D4" w14:paraId="72D6F9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7FB07D7B" w14:textId="3888482C">
            <w:pPr>
              <w:rPr>
                <w:b/>
              </w:rPr>
            </w:pPr>
            <w:r>
              <w:rPr>
                <w:b/>
              </w:rPr>
              <w:t>Nr. 540</w:t>
            </w:r>
          </w:p>
        </w:tc>
        <w:tc>
          <w:tcPr>
            <w:tcW w:w="7654" w:type="dxa"/>
            <w:gridSpan w:val="2"/>
          </w:tcPr>
          <w:p w:rsidR="00DB36D4" w:rsidP="00DB36D4" w:rsidRDefault="00DB36D4" w14:paraId="30CAE599" w14:textId="42C54D31">
            <w:pPr>
              <w:rPr>
                <w:b/>
              </w:rPr>
            </w:pPr>
            <w:r>
              <w:rPr>
                <w:b/>
              </w:rPr>
              <w:t xml:space="preserve">MOTIE VAN HET LID </w:t>
            </w:r>
            <w:r w:rsidRPr="00DB36D4">
              <w:rPr>
                <w:b/>
                <w:bCs/>
              </w:rPr>
              <w:t>KOSTIĆ</w:t>
            </w:r>
          </w:p>
        </w:tc>
      </w:tr>
      <w:tr w:rsidR="00DB36D4" w:rsidTr="00DB36D4" w14:paraId="0C4338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3C3316D6" w14:textId="77777777"/>
        </w:tc>
        <w:tc>
          <w:tcPr>
            <w:tcW w:w="7654" w:type="dxa"/>
            <w:gridSpan w:val="2"/>
          </w:tcPr>
          <w:p w:rsidR="00DB36D4" w:rsidP="00DB36D4" w:rsidRDefault="00DB36D4" w14:paraId="0EFFF413" w14:textId="207E044D">
            <w:r>
              <w:t>Voorgesteld 1 september 2026</w:t>
            </w:r>
          </w:p>
        </w:tc>
      </w:tr>
      <w:tr w:rsidR="00DB36D4" w:rsidTr="00DB36D4" w14:paraId="6B52BC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09E2DC8F" w14:textId="77777777"/>
        </w:tc>
        <w:tc>
          <w:tcPr>
            <w:tcW w:w="7654" w:type="dxa"/>
            <w:gridSpan w:val="2"/>
          </w:tcPr>
          <w:p w:rsidR="00DB36D4" w:rsidP="00DB36D4" w:rsidRDefault="00DB36D4" w14:paraId="5F340FE5" w14:textId="77777777"/>
        </w:tc>
      </w:tr>
      <w:tr w:rsidR="00DB36D4" w:rsidTr="00DB36D4" w14:paraId="421BA2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600336D9" w14:textId="77777777"/>
        </w:tc>
        <w:tc>
          <w:tcPr>
            <w:tcW w:w="7654" w:type="dxa"/>
            <w:gridSpan w:val="2"/>
          </w:tcPr>
          <w:p w:rsidR="00DB36D4" w:rsidP="00DB36D4" w:rsidRDefault="00DB36D4" w14:paraId="765BFD91" w14:textId="18C1C232">
            <w:r>
              <w:t>De Kamer,</w:t>
            </w:r>
          </w:p>
        </w:tc>
      </w:tr>
      <w:tr w:rsidR="00DB36D4" w:rsidTr="00DB36D4" w14:paraId="7BADB7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3939E2C2" w14:textId="77777777"/>
        </w:tc>
        <w:tc>
          <w:tcPr>
            <w:tcW w:w="7654" w:type="dxa"/>
            <w:gridSpan w:val="2"/>
          </w:tcPr>
          <w:p w:rsidR="00DB36D4" w:rsidP="00DB36D4" w:rsidRDefault="00DB36D4" w14:paraId="7CBD0D21" w14:textId="77777777"/>
        </w:tc>
      </w:tr>
      <w:tr w:rsidR="00DB36D4" w:rsidTr="00DB36D4" w14:paraId="5846E6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B36D4" w:rsidP="00DB36D4" w:rsidRDefault="00DB36D4" w14:paraId="525EF399" w14:textId="77777777"/>
        </w:tc>
        <w:tc>
          <w:tcPr>
            <w:tcW w:w="7654" w:type="dxa"/>
            <w:gridSpan w:val="2"/>
          </w:tcPr>
          <w:p w:rsidR="00DB36D4" w:rsidP="00DB36D4" w:rsidRDefault="00DB36D4" w14:paraId="1FB40595" w14:textId="2C9AD30D">
            <w:r>
              <w:t>gehoord de beraadslaging,</w:t>
            </w:r>
          </w:p>
        </w:tc>
      </w:tr>
      <w:tr w:rsidR="00997775" w:rsidTr="00DB36D4" w14:paraId="097E43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2F8CC93" w14:textId="77777777"/>
        </w:tc>
        <w:tc>
          <w:tcPr>
            <w:tcW w:w="7654" w:type="dxa"/>
            <w:gridSpan w:val="2"/>
          </w:tcPr>
          <w:p w:rsidR="00997775" w:rsidRDefault="00997775" w14:paraId="0DCCEBC9" w14:textId="77777777"/>
        </w:tc>
      </w:tr>
      <w:tr w:rsidR="00997775" w:rsidTr="00DB36D4" w14:paraId="6CEEFB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BE9C807" w14:textId="77777777"/>
        </w:tc>
        <w:tc>
          <w:tcPr>
            <w:tcW w:w="7654" w:type="dxa"/>
            <w:gridSpan w:val="2"/>
          </w:tcPr>
          <w:p w:rsidR="00DB36D4" w:rsidP="00DB36D4" w:rsidRDefault="00DB36D4" w14:paraId="1A6D83FA" w14:textId="77777777">
            <w:r>
              <w:t>constaterende dat de staatssecretaris erkent dat preventieve maatregelen nodig zijn om aanvallen van wolven op vee zoveel mogelijk te voorkomen;</w:t>
            </w:r>
          </w:p>
          <w:p w:rsidR="008E3007" w:rsidP="00DB36D4" w:rsidRDefault="008E3007" w14:paraId="4F8F0212" w14:textId="77777777"/>
          <w:p w:rsidR="00DB36D4" w:rsidP="00DB36D4" w:rsidRDefault="00DB36D4" w14:paraId="766CBFCB" w14:textId="77777777">
            <w:r>
              <w:t>constaterende dat onder andere provincies erop wijzen dat er meer aandacht nodig is voor preventiemaatregelen dan nu;</w:t>
            </w:r>
          </w:p>
          <w:p w:rsidR="00DB36D4" w:rsidP="00DB36D4" w:rsidRDefault="00DB36D4" w14:paraId="78DD1A42" w14:textId="77777777"/>
          <w:p w:rsidR="00DB36D4" w:rsidP="00DB36D4" w:rsidRDefault="00DB36D4" w14:paraId="4506D4DE" w14:textId="77777777">
            <w:r>
              <w:t>overwegende dat preventie zorgt voor een vermindering van het aantal incidenten met wolven;</w:t>
            </w:r>
          </w:p>
          <w:p w:rsidR="00DB36D4" w:rsidP="00DB36D4" w:rsidRDefault="00DB36D4" w14:paraId="5EC32325" w14:textId="77777777"/>
          <w:p w:rsidR="00DB36D4" w:rsidP="00DB36D4" w:rsidRDefault="00DB36D4" w14:paraId="322127E2" w14:textId="77777777">
            <w:r>
              <w:t>verzoekt de regering voor 2027 te komen met een overzichtelijk preventieplan, met nieuwe, aantoonbaar effectieve preventieve maatregelen, waarmee dierhouders en burgers op verschillende manier worden voorgelicht en geholpen zodat conflicten met wolven kunnen worden voorkomen,</w:t>
            </w:r>
          </w:p>
          <w:p w:rsidR="00DB36D4" w:rsidP="00DB36D4" w:rsidRDefault="00DB36D4" w14:paraId="43A3475E" w14:textId="77777777"/>
          <w:p w:rsidR="00DB36D4" w:rsidP="00DB36D4" w:rsidRDefault="00DB36D4" w14:paraId="3D03DDC5" w14:textId="77777777">
            <w:r>
              <w:t>en gaat over tot de orde van de dag.</w:t>
            </w:r>
          </w:p>
          <w:p w:rsidR="00DB36D4" w:rsidP="00DB36D4" w:rsidRDefault="00DB36D4" w14:paraId="133B8BC6" w14:textId="77777777"/>
          <w:p w:rsidR="00997775" w:rsidP="00DB36D4" w:rsidRDefault="00DB36D4" w14:paraId="62AB9E91" w14:textId="35BF45A9">
            <w:r>
              <w:t>Kostić</w:t>
            </w:r>
          </w:p>
        </w:tc>
      </w:tr>
    </w:tbl>
    <w:p w:rsidR="00997775" w:rsidRDefault="00997775" w14:paraId="272D0A34"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EA80" w14:textId="77777777" w:rsidR="00F06E8F" w:rsidRDefault="00F06E8F">
      <w:pPr>
        <w:spacing w:line="20" w:lineRule="exact"/>
      </w:pPr>
    </w:p>
  </w:endnote>
  <w:endnote w:type="continuationSeparator" w:id="0">
    <w:p w14:paraId="7B351CD4" w14:textId="77777777" w:rsidR="00F06E8F" w:rsidRDefault="00F06E8F">
      <w:pPr>
        <w:pStyle w:val="Amendement"/>
      </w:pPr>
      <w:r>
        <w:rPr>
          <w:b w:val="0"/>
        </w:rPr>
        <w:t xml:space="preserve"> </w:t>
      </w:r>
    </w:p>
  </w:endnote>
  <w:endnote w:type="continuationNotice" w:id="1">
    <w:p w14:paraId="7720B5A3" w14:textId="77777777" w:rsidR="00F06E8F" w:rsidRDefault="00F06E8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AF25" w14:textId="77777777" w:rsidR="00F06E8F" w:rsidRDefault="00F06E8F">
      <w:pPr>
        <w:pStyle w:val="Amendement"/>
      </w:pPr>
      <w:r>
        <w:rPr>
          <w:b w:val="0"/>
        </w:rPr>
        <w:separator/>
      </w:r>
    </w:p>
  </w:footnote>
  <w:footnote w:type="continuationSeparator" w:id="0">
    <w:p w14:paraId="05F07799" w14:textId="77777777" w:rsidR="00F06E8F" w:rsidRDefault="00F06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D4"/>
    <w:rsid w:val="00133FCE"/>
    <w:rsid w:val="001E482C"/>
    <w:rsid w:val="001E4877"/>
    <w:rsid w:val="0021105A"/>
    <w:rsid w:val="00280D6A"/>
    <w:rsid w:val="002B78E9"/>
    <w:rsid w:val="002C5406"/>
    <w:rsid w:val="00330D60"/>
    <w:rsid w:val="00345A5C"/>
    <w:rsid w:val="003F71A1"/>
    <w:rsid w:val="00476415"/>
    <w:rsid w:val="004D051C"/>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E3007"/>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903F2"/>
    <w:rsid w:val="00CC23D1"/>
    <w:rsid w:val="00CC270F"/>
    <w:rsid w:val="00D43192"/>
    <w:rsid w:val="00DB36D4"/>
    <w:rsid w:val="00DD46AA"/>
    <w:rsid w:val="00DE2437"/>
    <w:rsid w:val="00E27DF4"/>
    <w:rsid w:val="00E63508"/>
    <w:rsid w:val="00ED0FE5"/>
    <w:rsid w:val="00F06E8F"/>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A6866"/>
  <w15:docId w15:val="{68A34220-A999-4E35-8705-F8439FA6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755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2026-09-02T07:00:00.0000000Z</dcterms:created>
  <dcterms:modified xsi:type="dcterms:W3CDTF">2026-09-02T08:08:00.0000000Z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